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4C27" w14:textId="77777777" w:rsidR="00AB4D12" w:rsidRDefault="004710EF" w:rsidP="004710EF">
      <w:pPr>
        <w:spacing w:after="0" w:line="312" w:lineRule="auto"/>
        <w:jc w:val="center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4710EF">
        <w:rPr>
          <w:rFonts w:ascii="Times New Roman" w:hAnsi="Times New Roman" w:cs="Times New Roman"/>
          <w:b/>
          <w:color w:val="FF0000"/>
          <w:sz w:val="20"/>
          <w:szCs w:val="20"/>
        </w:rPr>
        <w:t>ДЕЙСТВИЯ, ЗАПРЕЩЕННЫЕ НА ТЕРРИТОРИИ СТРОИТЕЛЬНОЙ ПЛОЩАДКИ АО «АККУЮ НУКЛЕАР»</w:t>
      </w:r>
    </w:p>
    <w:p w14:paraId="4B907C3D" w14:textId="77777777" w:rsidR="00F1554C" w:rsidRDefault="00F1554C" w:rsidP="004710EF">
      <w:pPr>
        <w:spacing w:after="0" w:line="312" w:lineRule="auto"/>
        <w:jc w:val="center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00FB049C" w14:textId="77777777" w:rsidR="004710EF" w:rsidRPr="00082F6C" w:rsidRDefault="004710EF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 xml:space="preserve">Проход (проезд) на территорию площадки сотрудников, на которых не получен допуск на площадку </w:t>
      </w:r>
      <w:r w:rsidR="0014691A" w:rsidRPr="00082F6C">
        <w:rPr>
          <w:rFonts w:ascii="Times New Roman" w:hAnsi="Times New Roman" w:cs="Times New Roman"/>
          <w:szCs w:val="20"/>
          <w:lang w:val="ru-RU"/>
        </w:rPr>
        <w:t>от Министерства энергетики и природных ресурсов Турецкой Республики.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 </w:t>
      </w:r>
    </w:p>
    <w:p w14:paraId="38EC7CFC" w14:textId="77777777" w:rsidR="0014691A" w:rsidRPr="00082F6C" w:rsidRDefault="0014691A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 xml:space="preserve">Пронос на территорию площадки технических средств и механизмов, на которые не получены </w:t>
      </w:r>
      <w:r w:rsidR="008411C2" w:rsidRPr="00082F6C">
        <w:rPr>
          <w:rFonts w:ascii="Times New Roman" w:hAnsi="Times New Roman" w:cs="Times New Roman"/>
          <w:szCs w:val="20"/>
          <w:lang w:val="ru-RU"/>
        </w:rPr>
        <w:t>соответствующие разрешения, а также предметов неопределённого назначения.</w:t>
      </w:r>
    </w:p>
    <w:p w14:paraId="63839EBF" w14:textId="77777777" w:rsidR="008411C2" w:rsidRPr="00082F6C" w:rsidRDefault="00465B2B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>Пронос на территорию площадки фотоаппаратов, компьютеров, видеокамер, планшетных компьютеров, а также мобильных телефонов с функцией видео- и фотосъёмки, на которые не получены соответствующие разрешения.</w:t>
      </w:r>
    </w:p>
    <w:p w14:paraId="4B6DEA77" w14:textId="77777777" w:rsidR="00465B2B" w:rsidRPr="00082F6C" w:rsidRDefault="00E20B94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>Запись любых видов фото- и видеоматериалов (в том числе лицами, оформившими разрешение на проход (проезда) на территорию площадки с мобильными телефонами с функциями видео- и фотосъёмки) б</w:t>
      </w:r>
      <w:r w:rsidR="00465B2B" w:rsidRPr="00082F6C">
        <w:rPr>
          <w:rFonts w:ascii="Times New Roman" w:hAnsi="Times New Roman" w:cs="Times New Roman"/>
          <w:szCs w:val="20"/>
          <w:lang w:val="ru-RU"/>
        </w:rPr>
        <w:t>ез разрешения Отдела физической защиты</w:t>
      </w:r>
      <w:r w:rsidRPr="00082F6C">
        <w:rPr>
          <w:rFonts w:ascii="Times New Roman" w:hAnsi="Times New Roman" w:cs="Times New Roman"/>
          <w:szCs w:val="20"/>
          <w:lang w:val="ru-RU"/>
        </w:rPr>
        <w:t>; публикация и вывоз с территории площадки фото- и видеоматериалов, записанных при наличии соответствующего разрешения, без предварительного контроля записанных материалов сотрудниками Службы безопасности.</w:t>
      </w:r>
    </w:p>
    <w:p w14:paraId="52C8B258" w14:textId="77777777" w:rsidR="00E20B94" w:rsidRPr="00082F6C" w:rsidRDefault="00C96563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 xml:space="preserve">Проносить на территорию площадки любые алкоголесодержащие напитки, любые запрещённые законом наркотические </w:t>
      </w:r>
      <w:r w:rsidR="00815F63" w:rsidRPr="00082F6C">
        <w:rPr>
          <w:rFonts w:ascii="Times New Roman" w:hAnsi="Times New Roman" w:cs="Times New Roman"/>
          <w:szCs w:val="20"/>
          <w:lang w:val="ru-RU"/>
        </w:rPr>
        <w:t xml:space="preserve">и одурманивающие вещества (в форме таблеток, летучие вещества, вещества синтетического происхождения), </w:t>
      </w:r>
      <w:r w:rsidR="00815F63" w:rsidRPr="00082F6C">
        <w:rPr>
          <w:rFonts w:ascii="Times New Roman" w:hAnsi="Times New Roman" w:cs="Times New Roman"/>
          <w:szCs w:val="20"/>
        </w:rPr>
        <w:t>проходить (проезжать) через КПП в состоянии алкогольного или наркотического опьянения, употреблять спиртные напитки и наркотические средства на</w:t>
      </w:r>
      <w:r w:rsidR="00815F63" w:rsidRPr="00082F6C">
        <w:rPr>
          <w:rFonts w:ascii="Times New Roman" w:hAnsi="Times New Roman" w:cs="Times New Roman"/>
          <w:szCs w:val="20"/>
          <w:lang w:val="ru-RU"/>
        </w:rPr>
        <w:t xml:space="preserve"> территории</w:t>
      </w:r>
      <w:r w:rsidR="00815F63" w:rsidRPr="00082F6C">
        <w:rPr>
          <w:rFonts w:ascii="Times New Roman" w:hAnsi="Times New Roman" w:cs="Times New Roman"/>
          <w:szCs w:val="20"/>
        </w:rPr>
        <w:t xml:space="preserve"> строительной площадк</w:t>
      </w:r>
      <w:r w:rsidR="00815F63" w:rsidRPr="00082F6C">
        <w:rPr>
          <w:rFonts w:ascii="Times New Roman" w:hAnsi="Times New Roman" w:cs="Times New Roman"/>
          <w:szCs w:val="20"/>
          <w:lang w:val="ru-RU"/>
        </w:rPr>
        <w:t>и.</w:t>
      </w:r>
    </w:p>
    <w:p w14:paraId="786EAF02" w14:textId="77777777" w:rsidR="00815F63" w:rsidRPr="00082F6C" w:rsidRDefault="00815F63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>Проносить на территорию площадки</w:t>
      </w:r>
      <w:r w:rsidR="00E15570" w:rsidRPr="00082F6C">
        <w:rPr>
          <w:rFonts w:ascii="Times New Roman" w:hAnsi="Times New Roman" w:cs="Times New Roman"/>
          <w:szCs w:val="20"/>
          <w:lang w:val="ru-RU"/>
        </w:rPr>
        <w:t xml:space="preserve"> взрывчатые и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 </w:t>
      </w:r>
      <w:r w:rsidR="00E15570" w:rsidRPr="00082F6C">
        <w:rPr>
          <w:rFonts w:ascii="Times New Roman" w:hAnsi="Times New Roman" w:cs="Times New Roman"/>
          <w:szCs w:val="20"/>
          <w:lang w:val="ru-RU"/>
        </w:rPr>
        <w:t>едкие вещества, растворители, колющие и режущие предметы и т.п. вещества и предметы, запрещённые законодательством.</w:t>
      </w:r>
    </w:p>
    <w:p w14:paraId="493CE626" w14:textId="77777777" w:rsidR="00E15570" w:rsidRPr="00082F6C" w:rsidRDefault="00E15570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 xml:space="preserve">Без разрешения </w:t>
      </w:r>
      <w:r w:rsidRPr="00082F6C">
        <w:rPr>
          <w:rFonts w:ascii="Times New Roman" w:hAnsi="Times New Roman" w:cs="Times New Roman"/>
          <w:szCs w:val="20"/>
        </w:rPr>
        <w:t>проходить (проезжать) на территорию площадки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 и покидать </w:t>
      </w:r>
      <w:r w:rsidRPr="00082F6C">
        <w:rPr>
          <w:rFonts w:ascii="Times New Roman" w:hAnsi="Times New Roman" w:cs="Times New Roman"/>
          <w:szCs w:val="20"/>
        </w:rPr>
        <w:t>территорию площадки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 со средствами передачи данных (компьютерами, планшетами, картами памяти и т.п.).</w:t>
      </w:r>
    </w:p>
    <w:p w14:paraId="4056148D" w14:textId="77777777" w:rsidR="00E15570" w:rsidRPr="00082F6C" w:rsidRDefault="00E15570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 xml:space="preserve">Без разрешения проносить на территорию </w:t>
      </w:r>
      <w:r w:rsidRPr="00082F6C">
        <w:rPr>
          <w:rFonts w:ascii="Times New Roman" w:hAnsi="Times New Roman" w:cs="Times New Roman"/>
          <w:szCs w:val="20"/>
        </w:rPr>
        <w:t>строительной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 площадки приборы, при помощи которых можно вести трансляцию и передавать сигналы за территорию площадки.</w:t>
      </w:r>
    </w:p>
    <w:p w14:paraId="415F2968" w14:textId="77777777" w:rsidR="00E15570" w:rsidRPr="00082F6C" w:rsidRDefault="00E15570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>Использовать для прохода на площадку пропуск, оформленный на другое лицо, использовать пропуск не по назначению.</w:t>
      </w:r>
    </w:p>
    <w:p w14:paraId="7AC45FDB" w14:textId="77777777" w:rsidR="00E15570" w:rsidRPr="00082F6C" w:rsidRDefault="004B4CC9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>Без разрешения делать заявления и распространять в с</w:t>
      </w:r>
      <w:r w:rsidR="00E15570" w:rsidRPr="00082F6C">
        <w:rPr>
          <w:rFonts w:ascii="Times New Roman" w:hAnsi="Times New Roman" w:cs="Times New Roman"/>
          <w:szCs w:val="20"/>
          <w:lang w:val="ru-RU"/>
        </w:rPr>
        <w:t>оциальных сетях, печатных и телевизионных СМИ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 сведения, документы, фото- и видеоматериалы об АО «АККУЮ НУКЛЕАР».</w:t>
      </w:r>
    </w:p>
    <w:p w14:paraId="5A9E5609" w14:textId="77777777" w:rsidR="004B4CC9" w:rsidRPr="00082F6C" w:rsidRDefault="001968AE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 xml:space="preserve">Работать и находиться на территории </w:t>
      </w:r>
      <w:r w:rsidRPr="00082F6C">
        <w:rPr>
          <w:rFonts w:ascii="Times New Roman" w:hAnsi="Times New Roman" w:cs="Times New Roman"/>
          <w:szCs w:val="20"/>
        </w:rPr>
        <w:t>строительной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 площадки АЭС «Аккую» вне участков, на которых разрешено находиться работникам и посетителям, действовать с нарушением общих правил и инструкций по технике безопасности.</w:t>
      </w:r>
    </w:p>
    <w:p w14:paraId="07576C51" w14:textId="77777777" w:rsidR="001968AE" w:rsidRPr="00082F6C" w:rsidRDefault="00E97091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>Работникам и посетителям</w:t>
      </w:r>
      <w:r w:rsidRPr="00082F6C">
        <w:rPr>
          <w:rFonts w:ascii="Times New Roman" w:hAnsi="Times New Roman" w:cs="Times New Roman"/>
          <w:szCs w:val="20"/>
        </w:rPr>
        <w:t xml:space="preserve"> строительной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 площадки АЭС «Аккую» - без разрешения разводить огонь на территории площадки, без служебной необходимости раскапывать грунт</w:t>
      </w:r>
      <w:r w:rsidR="001C144B" w:rsidRPr="00082F6C">
        <w:rPr>
          <w:rFonts w:ascii="Times New Roman" w:hAnsi="Times New Roman" w:cs="Times New Roman"/>
          <w:szCs w:val="20"/>
          <w:lang w:val="ru-RU"/>
        </w:rPr>
        <w:t xml:space="preserve">, вмешиваться в работу электрооборудования, находиться на лесных участках, заниматься любыми видами охоты и рыбной ловли, купаться в море, подниматься на возвышенные участки. </w:t>
      </w:r>
    </w:p>
    <w:p w14:paraId="3FE3191F" w14:textId="77777777" w:rsidR="001C144B" w:rsidRPr="00082F6C" w:rsidRDefault="001C144B" w:rsidP="00082F6C">
      <w:pPr>
        <w:pStyle w:val="ListeParagraf"/>
        <w:numPr>
          <w:ilvl w:val="0"/>
          <w:numId w:val="1"/>
        </w:numPr>
        <w:spacing w:after="120" w:line="240" w:lineRule="auto"/>
        <w:ind w:left="284" w:firstLine="0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 xml:space="preserve">Приближаться к охраняемому периметру на расстояние </w:t>
      </w:r>
      <w:r w:rsidR="00744DE0" w:rsidRPr="00082F6C">
        <w:rPr>
          <w:rFonts w:ascii="Times New Roman" w:hAnsi="Times New Roman" w:cs="Times New Roman"/>
          <w:szCs w:val="20"/>
          <w:lang w:val="ru-RU"/>
        </w:rPr>
        <w:t xml:space="preserve">ближе 50 м как на территории площадки, так и с внешней стороны; </w:t>
      </w:r>
      <w:r w:rsidRPr="00082F6C">
        <w:rPr>
          <w:rFonts w:ascii="Times New Roman" w:hAnsi="Times New Roman" w:cs="Times New Roman"/>
          <w:szCs w:val="20"/>
        </w:rPr>
        <w:t xml:space="preserve">перебрасывать через охраняемый периметр на территорию и с территории строительной площадки </w:t>
      </w:r>
      <w:r w:rsidR="00744DE0" w:rsidRPr="00082F6C">
        <w:rPr>
          <w:rFonts w:ascii="Times New Roman" w:hAnsi="Times New Roman" w:cs="Times New Roman"/>
          <w:szCs w:val="20"/>
        </w:rPr>
        <w:t>АЭС «А</w:t>
      </w:r>
      <w:r w:rsidR="001D46F3" w:rsidRPr="00082F6C">
        <w:rPr>
          <w:rFonts w:ascii="Times New Roman" w:hAnsi="Times New Roman" w:cs="Times New Roman"/>
          <w:szCs w:val="20"/>
        </w:rPr>
        <w:t>ккую</w:t>
      </w:r>
      <w:r w:rsidR="00744DE0" w:rsidRPr="00082F6C">
        <w:rPr>
          <w:rFonts w:ascii="Times New Roman" w:hAnsi="Times New Roman" w:cs="Times New Roman"/>
          <w:szCs w:val="20"/>
        </w:rPr>
        <w:t>» какие-либо предметы</w:t>
      </w:r>
      <w:r w:rsidR="00744DE0" w:rsidRPr="00082F6C">
        <w:rPr>
          <w:rFonts w:ascii="Times New Roman" w:hAnsi="Times New Roman" w:cs="Times New Roman"/>
          <w:szCs w:val="20"/>
          <w:lang w:val="ru-RU"/>
        </w:rPr>
        <w:t>.</w:t>
      </w:r>
    </w:p>
    <w:p w14:paraId="06478EDC" w14:textId="77777777" w:rsidR="00744DE0" w:rsidRPr="00082F6C" w:rsidRDefault="00744DE0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>Работникам и посетителям</w:t>
      </w:r>
      <w:r w:rsidRPr="00082F6C">
        <w:rPr>
          <w:rFonts w:ascii="Times New Roman" w:hAnsi="Times New Roman" w:cs="Times New Roman"/>
          <w:szCs w:val="20"/>
        </w:rPr>
        <w:t xml:space="preserve"> строительной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 площадки АЭС «Аккую» - находиться на территории площадки дольше разрешённого времени.</w:t>
      </w:r>
    </w:p>
    <w:p w14:paraId="0240442D" w14:textId="77777777" w:rsidR="00744DE0" w:rsidRPr="00082F6C" w:rsidRDefault="00744DE0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 xml:space="preserve">Грузовым транспортным средствам, фурам, автомобилям с прицепами для транспортировки цемента, автоцистернам, </w:t>
      </w:r>
      <w:r w:rsidR="001D46F3" w:rsidRPr="00082F6C">
        <w:rPr>
          <w:rFonts w:ascii="Times New Roman" w:hAnsi="Times New Roman" w:cs="Times New Roman"/>
          <w:szCs w:val="20"/>
          <w:lang w:val="ru-RU"/>
        </w:rPr>
        <w:t>миксерам бетона и строительной технике – проезжать по дорогам, для них не предназначенным, совершать обгон по пути движения и двигаться со скоростью более 20 км/ч; легковым автомобилям, автобусам и малым грузовым автомобилям – двигаться со скоростью более 40 км/ч по асфальтированным дорогам.</w:t>
      </w:r>
    </w:p>
    <w:p w14:paraId="768412F0" w14:textId="77777777" w:rsidR="001D46F3" w:rsidRPr="00082F6C" w:rsidRDefault="001D46F3" w:rsidP="00082F6C">
      <w:pPr>
        <w:pStyle w:val="ListeParagraf"/>
        <w:numPr>
          <w:ilvl w:val="0"/>
          <w:numId w:val="1"/>
        </w:numPr>
        <w:spacing w:after="120" w:line="240" w:lineRule="auto"/>
        <w:ind w:left="283" w:firstLine="1"/>
        <w:jc w:val="both"/>
        <w:rPr>
          <w:rFonts w:ascii="Times New Roman" w:hAnsi="Times New Roman" w:cs="Times New Roman"/>
          <w:szCs w:val="20"/>
        </w:rPr>
      </w:pPr>
      <w:r w:rsidRPr="00082F6C">
        <w:rPr>
          <w:rFonts w:ascii="Times New Roman" w:hAnsi="Times New Roman" w:cs="Times New Roman"/>
          <w:szCs w:val="20"/>
          <w:lang w:val="ru-RU"/>
        </w:rPr>
        <w:t>П</w:t>
      </w:r>
      <w:r w:rsidRPr="00082F6C">
        <w:rPr>
          <w:rFonts w:ascii="Times New Roman" w:hAnsi="Times New Roman" w:cs="Times New Roman"/>
          <w:szCs w:val="20"/>
        </w:rPr>
        <w:t>роходить (проезжать) на территорию строительной площадки АЭС «Аккую» в сланцах</w:t>
      </w:r>
      <w:r w:rsidRPr="00082F6C">
        <w:rPr>
          <w:rFonts w:ascii="Times New Roman" w:hAnsi="Times New Roman" w:cs="Times New Roman"/>
          <w:szCs w:val="20"/>
          <w:lang w:val="ru-RU"/>
        </w:rPr>
        <w:t>,</w:t>
      </w:r>
      <w:r w:rsidRPr="00082F6C">
        <w:rPr>
          <w:rFonts w:ascii="Times New Roman" w:hAnsi="Times New Roman" w:cs="Times New Roman"/>
          <w:szCs w:val="20"/>
        </w:rPr>
        <w:t xml:space="preserve"> шортах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, </w:t>
      </w:r>
      <w:r w:rsidRPr="00082F6C">
        <w:rPr>
          <w:rFonts w:ascii="Times New Roman" w:hAnsi="Times New Roman" w:cs="Times New Roman"/>
          <w:szCs w:val="20"/>
        </w:rPr>
        <w:t>майках</w:t>
      </w:r>
      <w:r w:rsidRPr="00082F6C">
        <w:rPr>
          <w:rFonts w:ascii="Times New Roman" w:hAnsi="Times New Roman" w:cs="Times New Roman"/>
          <w:szCs w:val="20"/>
          <w:lang w:val="ru-RU"/>
        </w:rPr>
        <w:t xml:space="preserve"> и других предметах одежды и обуви, способных создать угрозу для соблюдения мер техники безопасности, а также надевать таковые предметы одежды и обуви после прохода на территорию площадки. </w:t>
      </w:r>
    </w:p>
    <w:p w14:paraId="43D781EB" w14:textId="77777777" w:rsidR="001D46F3" w:rsidRPr="00082F6C" w:rsidRDefault="001D46F3" w:rsidP="00082F6C">
      <w:pPr>
        <w:pStyle w:val="ListeParagraf"/>
        <w:spacing w:after="120" w:line="240" w:lineRule="auto"/>
        <w:ind w:left="284"/>
        <w:jc w:val="both"/>
        <w:rPr>
          <w:rFonts w:ascii="Times New Roman" w:hAnsi="Times New Roman" w:cs="Times New Roman"/>
          <w:szCs w:val="20"/>
          <w:lang w:val="ru-RU"/>
        </w:rPr>
      </w:pPr>
      <w:r w:rsidRPr="00082F6C">
        <w:rPr>
          <w:rFonts w:ascii="Times New Roman" w:hAnsi="Times New Roman" w:cs="Times New Roman"/>
          <w:szCs w:val="20"/>
          <w:lang w:val="ru-RU"/>
        </w:rPr>
        <w:t>Копию настоящего письма подписал и получил на руки.</w:t>
      </w:r>
    </w:p>
    <w:p w14:paraId="3D9FE12C" w14:textId="77777777" w:rsidR="00AB4D12" w:rsidRDefault="00AB4D12" w:rsidP="00AB4D12">
      <w:pPr>
        <w:pStyle w:val="ListeParagraf"/>
        <w:spacing w:line="312" w:lineRule="auto"/>
        <w:ind w:left="142"/>
        <w:rPr>
          <w:rFonts w:ascii="Times New Roman" w:hAnsi="Times New Roman" w:cs="Times New Roman"/>
          <w:sz w:val="20"/>
          <w:szCs w:val="20"/>
        </w:rPr>
      </w:pPr>
    </w:p>
    <w:p w14:paraId="398E35CB" w14:textId="77777777" w:rsidR="00F1554C" w:rsidRDefault="00F1554C" w:rsidP="00AB4D12">
      <w:pPr>
        <w:pStyle w:val="ListeParagraf"/>
        <w:spacing w:line="312" w:lineRule="auto"/>
        <w:ind w:left="142"/>
        <w:rPr>
          <w:rFonts w:ascii="Times New Roman" w:hAnsi="Times New Roman" w:cs="Times New Roman"/>
          <w:sz w:val="20"/>
          <w:szCs w:val="20"/>
        </w:rPr>
      </w:pPr>
    </w:p>
    <w:p w14:paraId="1FB27A4D" w14:textId="77777777" w:rsidR="00AB4D12" w:rsidRPr="000D2B93" w:rsidRDefault="000D2B93" w:rsidP="00AB4D12">
      <w:pPr>
        <w:pStyle w:val="ListeParagraf"/>
        <w:spacing w:line="312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0D2B93">
        <w:rPr>
          <w:rFonts w:ascii="Times New Roman" w:hAnsi="Times New Roman" w:cs="Times New Roman"/>
          <w:sz w:val="20"/>
          <w:szCs w:val="20"/>
        </w:rPr>
        <w:t>Имя</w:t>
      </w:r>
      <w:proofErr w:type="spellEnd"/>
      <w:r w:rsidRPr="000D2B9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2B93">
        <w:rPr>
          <w:rFonts w:ascii="Times New Roman" w:hAnsi="Times New Roman" w:cs="Times New Roman"/>
          <w:sz w:val="20"/>
          <w:szCs w:val="20"/>
        </w:rPr>
        <w:t>фамилия</w:t>
      </w:r>
      <w:proofErr w:type="spellEnd"/>
      <w:r w:rsidR="00F1554C">
        <w:rPr>
          <w:rFonts w:ascii="Times New Roman" w:hAnsi="Times New Roman" w:cs="Times New Roman"/>
          <w:sz w:val="20"/>
          <w:szCs w:val="20"/>
        </w:rPr>
        <w:t xml:space="preserve"> </w:t>
      </w:r>
      <w:r w:rsidR="00AB4D12">
        <w:rPr>
          <w:rFonts w:ascii="Times New Roman" w:hAnsi="Times New Roman" w:cs="Times New Roman"/>
          <w:sz w:val="20"/>
          <w:szCs w:val="20"/>
        </w:rPr>
        <w:t xml:space="preserve">: </w:t>
      </w:r>
      <w:r w:rsidR="006D66BD">
        <w:rPr>
          <w:rFonts w:ascii="Times New Roman" w:hAnsi="Times New Roman" w:cs="Times New Roman"/>
          <w:sz w:val="20"/>
          <w:szCs w:val="20"/>
        </w:rPr>
        <w:tab/>
      </w:r>
      <w:r w:rsidR="006D66BD">
        <w:rPr>
          <w:rFonts w:ascii="Times New Roman" w:hAnsi="Times New Roman" w:cs="Times New Roman"/>
          <w:sz w:val="20"/>
          <w:szCs w:val="20"/>
        </w:rPr>
        <w:tab/>
      </w:r>
      <w:r w:rsidR="006D66BD">
        <w:rPr>
          <w:rFonts w:ascii="Times New Roman" w:hAnsi="Times New Roman" w:cs="Times New Roman"/>
          <w:sz w:val="20"/>
          <w:szCs w:val="20"/>
        </w:rPr>
        <w:tab/>
      </w:r>
      <w:r w:rsidR="006D66BD">
        <w:rPr>
          <w:rFonts w:ascii="Times New Roman" w:hAnsi="Times New Roman" w:cs="Times New Roman"/>
          <w:sz w:val="20"/>
          <w:szCs w:val="20"/>
        </w:rPr>
        <w:tab/>
      </w:r>
      <w:r w:rsidR="006D66BD">
        <w:rPr>
          <w:rFonts w:ascii="Times New Roman" w:hAnsi="Times New Roman" w:cs="Times New Roman"/>
          <w:sz w:val="20"/>
          <w:szCs w:val="20"/>
        </w:rPr>
        <w:tab/>
      </w:r>
      <w:r w:rsidR="006D66B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>С содержанием ознакомился</w:t>
      </w:r>
    </w:p>
    <w:p w14:paraId="1D0A8F60" w14:textId="31B42437" w:rsidR="00AB4D12" w:rsidRDefault="001C7746" w:rsidP="00AB4D12">
      <w:pPr>
        <w:pStyle w:val="ListeParagraf"/>
        <w:tabs>
          <w:tab w:val="left" w:pos="8250"/>
        </w:tabs>
        <w:spacing w:line="312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1C7746">
        <w:rPr>
          <w:rFonts w:ascii="Times New Roman" w:hAnsi="Times New Roman" w:cs="Times New Roman"/>
          <w:sz w:val="20"/>
          <w:szCs w:val="20"/>
          <w:lang w:val="ru-RU"/>
        </w:rPr>
        <w:t xml:space="preserve">Номер </w:t>
      </w:r>
      <w:proofErr w:type="gramStart"/>
      <w:r w:rsidRPr="001C7746">
        <w:rPr>
          <w:rFonts w:ascii="Times New Roman" w:hAnsi="Times New Roman" w:cs="Times New Roman"/>
          <w:sz w:val="20"/>
          <w:szCs w:val="20"/>
          <w:lang w:val="ru-RU"/>
        </w:rPr>
        <w:t>загранпаспорта</w:t>
      </w:r>
      <w:r w:rsidR="00AB4D12">
        <w:rPr>
          <w:rFonts w:ascii="Times New Roman" w:hAnsi="Times New Roman" w:cs="Times New Roman"/>
          <w:sz w:val="20"/>
          <w:szCs w:val="20"/>
        </w:rPr>
        <w:t xml:space="preserve"> </w:t>
      </w:r>
      <w:r w:rsidR="00F1554C">
        <w:rPr>
          <w:rFonts w:ascii="Times New Roman" w:hAnsi="Times New Roman" w:cs="Times New Roman"/>
          <w:sz w:val="20"/>
          <w:szCs w:val="20"/>
        </w:rPr>
        <w:t xml:space="preserve"> </w:t>
      </w:r>
      <w:r w:rsidR="00AB4D12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1F3B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2B2094" w14:textId="77777777" w:rsidR="00AB4D12" w:rsidRPr="000D2B93" w:rsidRDefault="000D2B93" w:rsidP="00AB4D12">
      <w:pPr>
        <w:pStyle w:val="ListeParagraf"/>
        <w:spacing w:line="312" w:lineRule="auto"/>
        <w:ind w:left="142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Организация</w:t>
      </w:r>
      <w:r w:rsidR="00F1554C">
        <w:rPr>
          <w:rFonts w:ascii="Times New Roman" w:hAnsi="Times New Roman" w:cs="Times New Roman"/>
          <w:sz w:val="20"/>
          <w:szCs w:val="20"/>
        </w:rPr>
        <w:t xml:space="preserve">   </w:t>
      </w:r>
      <w:r w:rsidR="00AB4D12">
        <w:rPr>
          <w:rFonts w:ascii="Times New Roman" w:hAnsi="Times New Roman" w:cs="Times New Roman"/>
          <w:sz w:val="20"/>
          <w:szCs w:val="20"/>
        </w:rPr>
        <w:t xml:space="preserve">:                                                                              </w:t>
      </w:r>
      <w:r w:rsidR="001F3BF1"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Подпись, дата</w:t>
      </w:r>
    </w:p>
    <w:p w14:paraId="468DAB47" w14:textId="77777777" w:rsidR="00402817" w:rsidRDefault="00402817"/>
    <w:sectPr w:rsidR="00402817" w:rsidSect="00F1554C">
      <w:pgSz w:w="11906" w:h="16838"/>
      <w:pgMar w:top="568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169AA"/>
    <w:multiLevelType w:val="hybridMultilevel"/>
    <w:tmpl w:val="248A0ADE"/>
    <w:lvl w:ilvl="0" w:tplc="A74462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FC2"/>
    <w:rsid w:val="00082F6C"/>
    <w:rsid w:val="000D2B93"/>
    <w:rsid w:val="0014691A"/>
    <w:rsid w:val="001968AE"/>
    <w:rsid w:val="001C144B"/>
    <w:rsid w:val="001C7746"/>
    <w:rsid w:val="001D46F3"/>
    <w:rsid w:val="001F3BF1"/>
    <w:rsid w:val="00402817"/>
    <w:rsid w:val="00465B2B"/>
    <w:rsid w:val="004710EF"/>
    <w:rsid w:val="004B4CC9"/>
    <w:rsid w:val="005B6FC2"/>
    <w:rsid w:val="006D66BD"/>
    <w:rsid w:val="00744DE0"/>
    <w:rsid w:val="00815F63"/>
    <w:rsid w:val="008411C2"/>
    <w:rsid w:val="00AB4D12"/>
    <w:rsid w:val="00C96563"/>
    <w:rsid w:val="00E15570"/>
    <w:rsid w:val="00E20B94"/>
    <w:rsid w:val="00E97091"/>
    <w:rsid w:val="00F1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D936"/>
  <w15:docId w15:val="{FA9D80B5-3B5E-431E-BD12-AEC6072B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D1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4D1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2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2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Erci Ali</dc:creator>
  <cp:lastModifiedBy>Semih Alioglu</cp:lastModifiedBy>
  <cp:revision>7</cp:revision>
  <cp:lastPrinted>2018-10-10T13:20:00Z</cp:lastPrinted>
  <dcterms:created xsi:type="dcterms:W3CDTF">2018-10-10T09:57:00Z</dcterms:created>
  <dcterms:modified xsi:type="dcterms:W3CDTF">2024-06-10T09:35:00Z</dcterms:modified>
</cp:coreProperties>
</file>