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614" w:rsidRDefault="00E52883" w:rsidP="00E52883">
      <w:pPr>
        <w:jc w:val="center"/>
        <w:rPr>
          <w:b/>
          <w:sz w:val="36"/>
          <w:szCs w:val="36"/>
          <w:u w:val="single"/>
        </w:rPr>
      </w:pPr>
      <w:r w:rsidRPr="00E52883">
        <w:rPr>
          <w:b/>
          <w:sz w:val="36"/>
          <w:szCs w:val="36"/>
          <w:u w:val="single"/>
        </w:rPr>
        <w:t>LDA FLOW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>Wine Dataset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 xml:space="preserve">     ↓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>Separate X and y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 xml:space="preserve">     ↓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>Train/Test Split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 xml:space="preserve">     ↓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>Feature Scaling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 xml:space="preserve">     ↓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>LDA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 xml:space="preserve">13 features → 2 Linear </w:t>
      </w:r>
      <w:proofErr w:type="spellStart"/>
      <w:r w:rsidRPr="00E52883">
        <w:rPr>
          <w:sz w:val="24"/>
          <w:szCs w:val="24"/>
        </w:rPr>
        <w:t>Discriminants</w:t>
      </w:r>
      <w:proofErr w:type="spellEnd"/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 xml:space="preserve">     ↓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>Logistic Regression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 xml:space="preserve">     ↓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>Prediction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 xml:space="preserve">     ↓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>Confusion Matrix</w:t>
      </w:r>
    </w:p>
    <w:p w:rsidR="00E52883" w:rsidRP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 xml:space="preserve">     ↓</w:t>
      </w:r>
    </w:p>
    <w:p w:rsidR="00E52883" w:rsidRDefault="00E52883" w:rsidP="00E52883">
      <w:pPr>
        <w:jc w:val="center"/>
        <w:rPr>
          <w:sz w:val="24"/>
          <w:szCs w:val="24"/>
        </w:rPr>
      </w:pPr>
      <w:r w:rsidRPr="00E52883">
        <w:rPr>
          <w:sz w:val="24"/>
          <w:szCs w:val="24"/>
        </w:rPr>
        <w:t>Training &amp; Test graphs</w:t>
      </w:r>
    </w:p>
    <w:p w:rsidR="00E52883" w:rsidRDefault="00E52883" w:rsidP="00E52883">
      <w:pPr>
        <w:jc w:val="center"/>
        <w:rPr>
          <w:sz w:val="24"/>
          <w:szCs w:val="24"/>
        </w:rPr>
      </w:pPr>
    </w:p>
    <w:p w:rsidR="00E52883" w:rsidRDefault="00E52883" w:rsidP="00E52883">
      <w:pPr>
        <w:jc w:val="center"/>
        <w:rPr>
          <w:sz w:val="24"/>
          <w:szCs w:val="24"/>
        </w:rPr>
      </w:pPr>
    </w:p>
    <w:p w:rsidR="00E52883" w:rsidRDefault="00E52883" w:rsidP="00E52883">
      <w:pPr>
        <w:jc w:val="center"/>
        <w:rPr>
          <w:sz w:val="24"/>
          <w:szCs w:val="24"/>
        </w:rPr>
      </w:pPr>
    </w:p>
    <w:p w:rsidR="00E52883" w:rsidRDefault="00E52883" w:rsidP="00E52883">
      <w:pPr>
        <w:jc w:val="center"/>
        <w:rPr>
          <w:sz w:val="24"/>
          <w:szCs w:val="24"/>
        </w:rPr>
      </w:pPr>
    </w:p>
    <w:p w:rsidR="00E52883" w:rsidRDefault="00E52883" w:rsidP="00E52883">
      <w:pPr>
        <w:jc w:val="center"/>
        <w:rPr>
          <w:sz w:val="24"/>
          <w:szCs w:val="24"/>
        </w:rPr>
      </w:pPr>
    </w:p>
    <w:p w:rsidR="00E52883" w:rsidRPr="00E52883" w:rsidRDefault="00E52883" w:rsidP="00E52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2883">
        <w:rPr>
          <w:rFonts w:ascii="Cambria" w:eastAsia="Times New Roman" w:hAnsi="Cambria" w:cs="Cambria"/>
          <w:b/>
          <w:bCs/>
          <w:kern w:val="36"/>
          <w:sz w:val="48"/>
          <w:szCs w:val="48"/>
        </w:rPr>
        <w:lastRenderedPageBreak/>
        <w:t>⭐</w:t>
      </w:r>
      <w:r w:rsidRPr="00E52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PCA </w:t>
      </w:r>
      <w:proofErr w:type="spellStart"/>
      <w:r w:rsidRPr="00E52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E52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LDA — VERY IMPORTANT</w:t>
      </w:r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t>This is probably the most important thing to remember from these two codes.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95"/>
        <w:gridCol w:w="3223"/>
      </w:tblGrid>
      <w:tr w:rsidR="00E52883" w:rsidRPr="00E52883" w:rsidTr="00E528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LDA</w:t>
            </w:r>
          </w:p>
        </w:tc>
      </w:tr>
      <w:tr w:rsidR="00E52883" w:rsidRPr="00E52883" w:rsidTr="00E52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</w:t>
            </w:r>
          </w:p>
        </w:tc>
      </w:tr>
      <w:tr w:rsidR="00E52883" w:rsidRPr="00E52883" w:rsidTr="00E52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NOT use </w:t>
            </w:r>
            <w:r w:rsidRPr="00E52883">
              <w:rPr>
                <w:rFonts w:ascii="Courier New" w:eastAsia="Times New Roman" w:hAnsi="Courier New" w:cs="Courier New"/>
                <w:sz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r w:rsidRPr="00E52883">
              <w:rPr>
                <w:rFonts w:ascii="Courier New" w:eastAsia="Times New Roman" w:hAnsi="Courier New" w:cs="Courier New"/>
                <w:sz w:val="20"/>
              </w:rPr>
              <w:t>y</w:t>
            </w:r>
          </w:p>
        </w:tc>
      </w:tr>
      <w:tr w:rsidR="00E52883" w:rsidRPr="00E52883" w:rsidTr="00E52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>Maximizes variance</w:t>
            </w:r>
          </w:p>
        </w:tc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>Maximizes class separation</w:t>
            </w:r>
          </w:p>
        </w:tc>
      </w:tr>
      <w:tr w:rsidR="00E52883" w:rsidRPr="00E52883" w:rsidTr="00E52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>Creates Principal Components</w:t>
            </w:r>
          </w:p>
        </w:tc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Creates Linear </w:t>
            </w:r>
            <w:proofErr w:type="spellStart"/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>Discriminants</w:t>
            </w:r>
            <w:proofErr w:type="spellEnd"/>
          </w:p>
        </w:tc>
      </w:tr>
      <w:tr w:rsidR="00E52883" w:rsidRPr="00E52883" w:rsidTr="00E52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>PC1, PC2</w:t>
            </w:r>
          </w:p>
        </w:tc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>LD1, LD2</w:t>
            </w:r>
          </w:p>
        </w:tc>
      </w:tr>
      <w:tr w:rsidR="00E52883" w:rsidRPr="00E52883" w:rsidTr="00E52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>Focus = information/variance</w:t>
            </w:r>
          </w:p>
        </w:tc>
        <w:tc>
          <w:tcPr>
            <w:tcW w:w="0" w:type="auto"/>
            <w:vAlign w:val="center"/>
            <w:hideMark/>
          </w:tcPr>
          <w:p w:rsidR="00E52883" w:rsidRPr="00E52883" w:rsidRDefault="00E52883" w:rsidP="00E52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883">
              <w:rPr>
                <w:rFonts w:ascii="Times New Roman" w:eastAsia="Times New Roman" w:hAnsi="Times New Roman" w:cs="Times New Roman"/>
                <w:sz w:val="24"/>
                <w:szCs w:val="24"/>
              </w:rPr>
              <w:t>Focus = classification/separation</w:t>
            </w:r>
          </w:p>
        </w:tc>
      </w:tr>
    </w:tbl>
    <w:p w:rsidR="00E52883" w:rsidRPr="00E52883" w:rsidRDefault="00E52883" w:rsidP="00E52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2883">
        <w:rPr>
          <w:rFonts w:ascii="Times New Roman" w:eastAsia="Times New Roman" w:hAnsi="Times New Roman" w:cs="Times New Roman"/>
          <w:b/>
          <w:bCs/>
          <w:sz w:val="27"/>
          <w:szCs w:val="27"/>
        </w:rPr>
        <w:t>Simple example:</w:t>
      </w:r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t>Imagine you have three groups: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2883">
        <w:rPr>
          <w:rFonts w:ascii="Courier New" w:eastAsia="Times New Roman" w:hAnsi="Courier New" w:cs="Courier New"/>
          <w:sz w:val="20"/>
        </w:rPr>
        <w:t xml:space="preserve">🔴 </w:t>
      </w:r>
      <w:proofErr w:type="spellStart"/>
      <w:r w:rsidRPr="00E52883">
        <w:rPr>
          <w:rFonts w:ascii="Courier New" w:eastAsia="Times New Roman" w:hAnsi="Courier New" w:cs="Courier New"/>
          <w:sz w:val="20"/>
        </w:rPr>
        <w:t>🔴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52883">
        <w:rPr>
          <w:rFonts w:ascii="Courier New" w:eastAsia="Times New Roman" w:hAnsi="Courier New" w:cs="Courier New"/>
          <w:sz w:val="20"/>
        </w:rPr>
        <w:t>🔴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       🟢 </w:t>
      </w:r>
      <w:proofErr w:type="spellStart"/>
      <w:r w:rsidRPr="00E52883">
        <w:rPr>
          <w:rFonts w:ascii="Courier New" w:eastAsia="Times New Roman" w:hAnsi="Courier New" w:cs="Courier New"/>
          <w:sz w:val="20"/>
        </w:rPr>
        <w:t>🟢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52883">
        <w:rPr>
          <w:rFonts w:ascii="Courier New" w:eastAsia="Times New Roman" w:hAnsi="Courier New" w:cs="Courier New"/>
          <w:sz w:val="20"/>
        </w:rPr>
        <w:t>🟢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       🔵 </w:t>
      </w:r>
      <w:proofErr w:type="spellStart"/>
      <w:r w:rsidRPr="00E52883">
        <w:rPr>
          <w:rFonts w:ascii="Courier New" w:eastAsia="Times New Roman" w:hAnsi="Courier New" w:cs="Courier New"/>
          <w:sz w:val="20"/>
        </w:rPr>
        <w:t>🔵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52883">
        <w:rPr>
          <w:rFonts w:ascii="Courier New" w:eastAsia="Times New Roman" w:hAnsi="Courier New" w:cs="Courier New"/>
          <w:sz w:val="20"/>
        </w:rPr>
        <w:t>🔵</w:t>
      </w:r>
      <w:proofErr w:type="spellEnd"/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b/>
          <w:bCs/>
          <w:sz w:val="24"/>
          <w:szCs w:val="24"/>
        </w:rPr>
        <w:t>PCA asks:</w:t>
      </w:r>
    </w:p>
    <w:p w:rsidR="00E52883" w:rsidRPr="00E52883" w:rsidRDefault="00E52883" w:rsidP="00E528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t>"Which direction contains the most variation?"</w:t>
      </w:r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b/>
          <w:bCs/>
          <w:sz w:val="24"/>
          <w:szCs w:val="24"/>
        </w:rPr>
        <w:t>LDA asks:</w:t>
      </w:r>
    </w:p>
    <w:p w:rsidR="00E52883" w:rsidRPr="00E52883" w:rsidRDefault="00E52883" w:rsidP="00E528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t>"Which direction separates these three groups the best?"</w:t>
      </w:r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t>That's the core difference.</w:t>
      </w:r>
    </w:p>
    <w:p w:rsidR="00E52883" w:rsidRDefault="00E52883" w:rsidP="00E52883">
      <w:pPr>
        <w:rPr>
          <w:sz w:val="24"/>
          <w:szCs w:val="24"/>
        </w:rPr>
      </w:pPr>
    </w:p>
    <w:p w:rsidR="00E52883" w:rsidRDefault="00E52883" w:rsidP="00E52883">
      <w:pPr>
        <w:rPr>
          <w:sz w:val="24"/>
          <w:szCs w:val="24"/>
        </w:rPr>
      </w:pPr>
    </w:p>
    <w:p w:rsidR="00E52883" w:rsidRDefault="00E52883" w:rsidP="00E52883">
      <w:pPr>
        <w:rPr>
          <w:sz w:val="24"/>
          <w:szCs w:val="24"/>
        </w:rPr>
      </w:pPr>
    </w:p>
    <w:p w:rsidR="00E52883" w:rsidRDefault="00E52883" w:rsidP="00E52883">
      <w:pPr>
        <w:rPr>
          <w:sz w:val="24"/>
          <w:szCs w:val="24"/>
        </w:rPr>
      </w:pPr>
    </w:p>
    <w:p w:rsidR="00E52883" w:rsidRDefault="00E52883" w:rsidP="00E52883">
      <w:pPr>
        <w:rPr>
          <w:sz w:val="24"/>
          <w:szCs w:val="24"/>
        </w:rPr>
      </w:pPr>
    </w:p>
    <w:p w:rsidR="00E52883" w:rsidRDefault="00E52883" w:rsidP="00E52883">
      <w:pPr>
        <w:rPr>
          <w:sz w:val="24"/>
          <w:szCs w:val="24"/>
        </w:rPr>
      </w:pPr>
    </w:p>
    <w:p w:rsidR="00E52883" w:rsidRDefault="00E52883" w:rsidP="00E52883">
      <w:pPr>
        <w:rPr>
          <w:sz w:val="24"/>
          <w:szCs w:val="24"/>
        </w:rPr>
      </w:pPr>
    </w:p>
    <w:p w:rsidR="00E52883" w:rsidRDefault="00E52883" w:rsidP="00E52883">
      <w:pPr>
        <w:rPr>
          <w:sz w:val="24"/>
          <w:szCs w:val="24"/>
        </w:rPr>
      </w:pPr>
    </w:p>
    <w:p w:rsidR="00E52883" w:rsidRPr="00E52883" w:rsidRDefault="00E52883" w:rsidP="00E52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2883">
        <w:rPr>
          <w:rFonts w:ascii="Cambria" w:eastAsia="Times New Roman" w:hAnsi="Cambria" w:cs="Cambria"/>
          <w:b/>
          <w:bCs/>
          <w:kern w:val="36"/>
          <w:sz w:val="48"/>
          <w:szCs w:val="48"/>
        </w:rPr>
        <w:lastRenderedPageBreak/>
        <w:t>🧠</w:t>
      </w:r>
      <w:r w:rsidRPr="00E52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PCA </w:t>
      </w:r>
      <w:proofErr w:type="spellStart"/>
      <w:r w:rsidRPr="00E52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E52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LDA code difference</w:t>
      </w:r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t>If you're studying for ML, focus on these lines:</w:t>
      </w:r>
    </w:p>
    <w:p w:rsidR="00E52883" w:rsidRPr="00E52883" w:rsidRDefault="00E52883" w:rsidP="00E52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2883">
        <w:rPr>
          <w:rFonts w:ascii="Times New Roman" w:eastAsia="Times New Roman" w:hAnsi="Times New Roman" w:cs="Times New Roman"/>
          <w:b/>
          <w:bCs/>
          <w:sz w:val="27"/>
          <w:szCs w:val="27"/>
        </w:rPr>
        <w:t>PCA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52883">
        <w:rPr>
          <w:rFonts w:ascii="Courier New" w:eastAsia="Times New Roman" w:hAnsi="Courier New" w:cs="Courier New"/>
          <w:sz w:val="20"/>
          <w:szCs w:val="20"/>
        </w:rPr>
        <w:t>pca</w:t>
      </w:r>
      <w:proofErr w:type="spellEnd"/>
      <w:proofErr w:type="gramEnd"/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=</w:t>
      </w:r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PCA</w:t>
      </w:r>
      <w:r w:rsidRPr="00E52883">
        <w:rPr>
          <w:rFonts w:ascii="Courier New" w:eastAsia="Times New Roman" w:hAnsi="Courier New" w:cs="Courier New"/>
          <w:sz w:val="20"/>
        </w:rPr>
        <w:t>(</w:t>
      </w:r>
      <w:proofErr w:type="spellStart"/>
      <w:r w:rsidRPr="00E52883">
        <w:rPr>
          <w:rFonts w:ascii="Courier New" w:eastAsia="Times New Roman" w:hAnsi="Courier New" w:cs="Courier New"/>
          <w:sz w:val="20"/>
          <w:szCs w:val="20"/>
        </w:rPr>
        <w:t>n_components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=</w:t>
      </w:r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2</w:t>
      </w:r>
      <w:r w:rsidRPr="00E52883">
        <w:rPr>
          <w:rFonts w:ascii="Courier New" w:eastAsia="Times New Roman" w:hAnsi="Courier New" w:cs="Courier New"/>
          <w:sz w:val="20"/>
        </w:rPr>
        <w:t>)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52883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=</w:t>
      </w:r>
      <w:r w:rsidRPr="00E528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52883">
        <w:rPr>
          <w:rFonts w:ascii="Courier New" w:eastAsia="Times New Roman" w:hAnsi="Courier New" w:cs="Courier New"/>
          <w:sz w:val="20"/>
          <w:szCs w:val="20"/>
        </w:rPr>
        <w:t>pca.</w:t>
      </w:r>
      <w:r w:rsidRPr="00E52883">
        <w:rPr>
          <w:rFonts w:ascii="Courier New" w:eastAsia="Times New Roman" w:hAnsi="Courier New" w:cs="Courier New"/>
          <w:sz w:val="20"/>
        </w:rPr>
        <w:t>fit_</w:t>
      </w:r>
      <w:proofErr w:type="gramStart"/>
      <w:r w:rsidRPr="00E52883">
        <w:rPr>
          <w:rFonts w:ascii="Courier New" w:eastAsia="Times New Roman" w:hAnsi="Courier New" w:cs="Courier New"/>
          <w:sz w:val="20"/>
        </w:rPr>
        <w:t>transform</w:t>
      </w:r>
      <w:proofErr w:type="spellEnd"/>
      <w:r w:rsidRPr="00E5288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52883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E52883">
        <w:rPr>
          <w:rFonts w:ascii="Courier New" w:eastAsia="Times New Roman" w:hAnsi="Courier New" w:cs="Courier New"/>
          <w:sz w:val="20"/>
        </w:rPr>
        <w:t>)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2883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=</w:t>
      </w:r>
      <w:r w:rsidRPr="00E528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E52883">
        <w:rPr>
          <w:rFonts w:ascii="Courier New" w:eastAsia="Times New Roman" w:hAnsi="Courier New" w:cs="Courier New"/>
          <w:sz w:val="20"/>
          <w:szCs w:val="20"/>
        </w:rPr>
        <w:t>pca.</w:t>
      </w:r>
      <w:r w:rsidRPr="00E52883">
        <w:rPr>
          <w:rFonts w:ascii="Courier New" w:eastAsia="Times New Roman" w:hAnsi="Courier New" w:cs="Courier New"/>
          <w:sz w:val="20"/>
        </w:rPr>
        <w:t>transform</w:t>
      </w:r>
      <w:proofErr w:type="spellEnd"/>
      <w:r w:rsidRPr="00E5288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52883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E52883">
        <w:rPr>
          <w:rFonts w:ascii="Courier New" w:eastAsia="Times New Roman" w:hAnsi="Courier New" w:cs="Courier New"/>
          <w:sz w:val="20"/>
        </w:rPr>
        <w:t>)</w:t>
      </w:r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t xml:space="preserve">PCA doesn't need </w:t>
      </w:r>
      <w:proofErr w:type="spellStart"/>
      <w:r w:rsidRPr="00E52883">
        <w:rPr>
          <w:rFonts w:ascii="Courier New" w:eastAsia="Times New Roman" w:hAnsi="Courier New" w:cs="Courier New"/>
          <w:sz w:val="20"/>
        </w:rPr>
        <w:t>y_train</w:t>
      </w:r>
      <w:proofErr w:type="spellEnd"/>
      <w:r w:rsidRPr="00E528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883" w:rsidRPr="00E52883" w:rsidRDefault="00E52883" w:rsidP="00E52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2883" w:rsidRPr="00E52883" w:rsidRDefault="00E52883" w:rsidP="00E52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2883">
        <w:rPr>
          <w:rFonts w:ascii="Times New Roman" w:eastAsia="Times New Roman" w:hAnsi="Times New Roman" w:cs="Times New Roman"/>
          <w:b/>
          <w:bCs/>
          <w:sz w:val="27"/>
          <w:szCs w:val="27"/>
        </w:rPr>
        <w:t>LDA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52883">
        <w:rPr>
          <w:rFonts w:ascii="Courier New" w:eastAsia="Times New Roman" w:hAnsi="Courier New" w:cs="Courier New"/>
          <w:sz w:val="20"/>
          <w:szCs w:val="20"/>
        </w:rPr>
        <w:t>lda</w:t>
      </w:r>
      <w:proofErr w:type="spellEnd"/>
      <w:proofErr w:type="gramEnd"/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=</w:t>
      </w:r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LDA</w:t>
      </w:r>
      <w:r w:rsidRPr="00E52883">
        <w:rPr>
          <w:rFonts w:ascii="Courier New" w:eastAsia="Times New Roman" w:hAnsi="Courier New" w:cs="Courier New"/>
          <w:sz w:val="20"/>
        </w:rPr>
        <w:t>(</w:t>
      </w:r>
      <w:proofErr w:type="spellStart"/>
      <w:r w:rsidRPr="00E52883">
        <w:rPr>
          <w:rFonts w:ascii="Courier New" w:eastAsia="Times New Roman" w:hAnsi="Courier New" w:cs="Courier New"/>
          <w:sz w:val="20"/>
          <w:szCs w:val="20"/>
        </w:rPr>
        <w:t>n_components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=</w:t>
      </w:r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2</w:t>
      </w:r>
      <w:r w:rsidRPr="00E52883">
        <w:rPr>
          <w:rFonts w:ascii="Courier New" w:eastAsia="Times New Roman" w:hAnsi="Courier New" w:cs="Courier New"/>
          <w:sz w:val="20"/>
        </w:rPr>
        <w:t>)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52883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=</w:t>
      </w:r>
      <w:r w:rsidRPr="00E528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52883">
        <w:rPr>
          <w:rFonts w:ascii="Courier New" w:eastAsia="Times New Roman" w:hAnsi="Courier New" w:cs="Courier New"/>
          <w:sz w:val="20"/>
          <w:szCs w:val="20"/>
        </w:rPr>
        <w:t>lda.</w:t>
      </w:r>
      <w:r w:rsidRPr="00E52883">
        <w:rPr>
          <w:rFonts w:ascii="Courier New" w:eastAsia="Times New Roman" w:hAnsi="Courier New" w:cs="Courier New"/>
          <w:sz w:val="20"/>
        </w:rPr>
        <w:t>fit_</w:t>
      </w:r>
      <w:proofErr w:type="gramStart"/>
      <w:r w:rsidRPr="00E52883">
        <w:rPr>
          <w:rFonts w:ascii="Courier New" w:eastAsia="Times New Roman" w:hAnsi="Courier New" w:cs="Courier New"/>
          <w:sz w:val="20"/>
        </w:rPr>
        <w:t>transform</w:t>
      </w:r>
      <w:proofErr w:type="spellEnd"/>
      <w:r w:rsidRPr="00E5288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52883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E52883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E52883">
        <w:rPr>
          <w:rFonts w:ascii="Courier New" w:eastAsia="Times New Roman" w:hAnsi="Courier New" w:cs="Courier New"/>
          <w:sz w:val="20"/>
        </w:rPr>
        <w:t>)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2883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E52883">
        <w:rPr>
          <w:rFonts w:ascii="Courier New" w:eastAsia="Times New Roman" w:hAnsi="Courier New" w:cs="Courier New"/>
          <w:sz w:val="20"/>
        </w:rPr>
        <w:t xml:space="preserve"> </w:t>
      </w:r>
      <w:r w:rsidRPr="00E52883">
        <w:rPr>
          <w:rFonts w:ascii="Courier New" w:eastAsia="Times New Roman" w:hAnsi="Courier New" w:cs="Courier New"/>
          <w:sz w:val="20"/>
          <w:szCs w:val="20"/>
        </w:rPr>
        <w:t>=</w:t>
      </w:r>
      <w:r w:rsidRPr="00E528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E52883">
        <w:rPr>
          <w:rFonts w:ascii="Courier New" w:eastAsia="Times New Roman" w:hAnsi="Courier New" w:cs="Courier New"/>
          <w:sz w:val="20"/>
          <w:szCs w:val="20"/>
        </w:rPr>
        <w:t>lda.</w:t>
      </w:r>
      <w:r w:rsidRPr="00E52883">
        <w:rPr>
          <w:rFonts w:ascii="Courier New" w:eastAsia="Times New Roman" w:hAnsi="Courier New" w:cs="Courier New"/>
          <w:sz w:val="20"/>
        </w:rPr>
        <w:t>transform</w:t>
      </w:r>
      <w:proofErr w:type="spellEnd"/>
      <w:r w:rsidRPr="00E5288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52883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E52883">
        <w:rPr>
          <w:rFonts w:ascii="Courier New" w:eastAsia="Times New Roman" w:hAnsi="Courier New" w:cs="Courier New"/>
          <w:sz w:val="20"/>
        </w:rPr>
        <w:t>)</w:t>
      </w:r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t xml:space="preserve">LDA </w:t>
      </w:r>
      <w:r w:rsidRPr="00E528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</w:t>
      </w:r>
      <w:proofErr w:type="spellStart"/>
      <w:r w:rsidRPr="00E52883">
        <w:rPr>
          <w:rFonts w:ascii="Courier New" w:eastAsia="Times New Roman" w:hAnsi="Courier New" w:cs="Courier New"/>
          <w:b/>
          <w:bCs/>
          <w:sz w:val="20"/>
        </w:rPr>
        <w:t>y_train</w:t>
      </w:r>
      <w:proofErr w:type="spellEnd"/>
      <w:r w:rsidRPr="00E52883">
        <w:rPr>
          <w:rFonts w:ascii="Times New Roman" w:eastAsia="Times New Roman" w:hAnsi="Times New Roman" w:cs="Times New Roman"/>
          <w:sz w:val="24"/>
          <w:szCs w:val="24"/>
        </w:rPr>
        <w:t xml:space="preserve"> because it uses class labels to maximize separation.</w:t>
      </w:r>
    </w:p>
    <w:p w:rsidR="00E52883" w:rsidRPr="00E52883" w:rsidRDefault="00E52883" w:rsidP="00E52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2883" w:rsidRPr="00E52883" w:rsidRDefault="00E52883" w:rsidP="00E52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2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One-line memory trick</w:t>
      </w:r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b/>
          <w:bCs/>
          <w:sz w:val="24"/>
          <w:szCs w:val="24"/>
        </w:rPr>
        <w:t>PCA = Maximum variance</w:t>
      </w:r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b/>
          <w:bCs/>
          <w:sz w:val="24"/>
          <w:szCs w:val="24"/>
        </w:rPr>
        <w:t>LDA = Maximum class separation</w:t>
      </w:r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t>And in your code: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2883">
        <w:rPr>
          <w:rFonts w:ascii="Courier New" w:eastAsia="Times New Roman" w:hAnsi="Courier New" w:cs="Courier New"/>
          <w:sz w:val="20"/>
        </w:rPr>
        <w:t>13 Features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2883">
        <w:rPr>
          <w:rFonts w:ascii="Courier New" w:eastAsia="Times New Roman" w:hAnsi="Courier New" w:cs="Courier New"/>
          <w:sz w:val="20"/>
        </w:rPr>
        <w:t xml:space="preserve">     ↓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2883">
        <w:rPr>
          <w:rFonts w:ascii="Courier New" w:eastAsia="Times New Roman" w:hAnsi="Courier New" w:cs="Courier New"/>
          <w:sz w:val="20"/>
        </w:rPr>
        <w:t xml:space="preserve">   LDA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2883">
        <w:rPr>
          <w:rFonts w:ascii="Courier New" w:eastAsia="Times New Roman" w:hAnsi="Courier New" w:cs="Courier New"/>
          <w:sz w:val="20"/>
        </w:rPr>
        <w:t xml:space="preserve">     ↓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2883">
        <w:rPr>
          <w:rFonts w:ascii="Courier New" w:eastAsia="Times New Roman" w:hAnsi="Courier New" w:cs="Courier New"/>
          <w:sz w:val="20"/>
        </w:rPr>
        <w:t>LD1 + LD2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2883">
        <w:rPr>
          <w:rFonts w:ascii="Courier New" w:eastAsia="Times New Roman" w:hAnsi="Courier New" w:cs="Courier New"/>
          <w:sz w:val="20"/>
        </w:rPr>
        <w:t xml:space="preserve">     ↓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2883">
        <w:rPr>
          <w:rFonts w:ascii="Courier New" w:eastAsia="Times New Roman" w:hAnsi="Courier New" w:cs="Courier New"/>
          <w:sz w:val="20"/>
        </w:rPr>
        <w:t>Logistic Regression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2883">
        <w:rPr>
          <w:rFonts w:ascii="Courier New" w:eastAsia="Times New Roman" w:hAnsi="Courier New" w:cs="Courier New"/>
          <w:sz w:val="20"/>
        </w:rPr>
        <w:t xml:space="preserve">     ↓</w:t>
      </w:r>
    </w:p>
    <w:p w:rsidR="00E52883" w:rsidRPr="00E52883" w:rsidRDefault="00E52883" w:rsidP="00E52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2883">
        <w:rPr>
          <w:rFonts w:ascii="Courier New" w:eastAsia="Times New Roman" w:hAnsi="Courier New" w:cs="Courier New"/>
          <w:sz w:val="20"/>
        </w:rPr>
        <w:t>Wine Class</w:t>
      </w:r>
    </w:p>
    <w:p w:rsidR="00E52883" w:rsidRPr="00E52883" w:rsidRDefault="00E52883" w:rsidP="00E5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83">
        <w:rPr>
          <w:rFonts w:ascii="Times New Roman" w:eastAsia="Times New Roman" w:hAnsi="Times New Roman" w:cs="Times New Roman"/>
          <w:sz w:val="24"/>
          <w:szCs w:val="24"/>
        </w:rPr>
        <w:t>That's basically the whole LDA program.</w:t>
      </w:r>
    </w:p>
    <w:p w:rsidR="00E52883" w:rsidRPr="00E52883" w:rsidRDefault="00E52883" w:rsidP="00E52883">
      <w:pPr>
        <w:rPr>
          <w:sz w:val="24"/>
          <w:szCs w:val="24"/>
        </w:rPr>
      </w:pPr>
    </w:p>
    <w:sectPr w:rsidR="00E52883" w:rsidRPr="00E52883" w:rsidSect="004516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2883"/>
    <w:rsid w:val="00451614"/>
    <w:rsid w:val="00E528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614"/>
  </w:style>
  <w:style w:type="paragraph" w:styleId="Heading1">
    <w:name w:val="heading 1"/>
    <w:basedOn w:val="Normal"/>
    <w:link w:val="Heading1Char"/>
    <w:uiPriority w:val="9"/>
    <w:qFormat/>
    <w:rsid w:val="00E528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528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528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2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28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8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52883"/>
    <w:rPr>
      <w:b/>
      <w:bCs/>
    </w:rPr>
  </w:style>
  <w:style w:type="character" w:customStyle="1" w:styleId="m">
    <w:name w:val="ͼm"/>
    <w:basedOn w:val="DefaultParagraphFont"/>
    <w:rsid w:val="00E52883"/>
  </w:style>
  <w:style w:type="character" w:customStyle="1" w:styleId="g">
    <w:name w:val="ͼg"/>
    <w:basedOn w:val="DefaultParagraphFont"/>
    <w:rsid w:val="00E52883"/>
  </w:style>
  <w:style w:type="character" w:customStyle="1" w:styleId="j">
    <w:name w:val="ͼj"/>
    <w:basedOn w:val="DefaultParagraphFont"/>
    <w:rsid w:val="00E52883"/>
  </w:style>
  <w:style w:type="paragraph" w:customStyle="1" w:styleId="pdq2pgselectionanchorcontainer">
    <w:name w:val="pdq2pg_selectionanchorcontainer"/>
    <w:basedOn w:val="Normal"/>
    <w:rsid w:val="00E52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74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36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7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7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69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76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5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9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5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8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36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86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9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51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62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1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1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1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9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43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29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98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1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5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7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66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7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7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8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11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91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720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95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919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400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91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14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671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6453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2026-09-09T12:37:00Z</dcterms:created>
  <dcterms:modified xsi:type="dcterms:W3CDTF">2026-09-09T12:40:00Z</dcterms:modified>
</cp:coreProperties>
</file>