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B0A" w:rsidRDefault="00E33B0A"/>
    <w:p w:rsidR="00E33B0A" w:rsidRPr="00EE4C3D" w:rsidRDefault="00E33B0A" w:rsidP="00E33B0A">
      <w:pPr>
        <w:rPr>
          <w:rFonts w:ascii="Arial" w:hAnsi="Arial" w:cs="Arial"/>
          <w:b/>
          <w:szCs w:val="20"/>
        </w:rPr>
      </w:pPr>
      <w:r>
        <w:rPr>
          <w:rFonts w:ascii="Arial" w:hAnsi="Arial" w:cs="Arial"/>
          <w:b/>
          <w:szCs w:val="20"/>
        </w:rPr>
        <w:t xml:space="preserve">Autonomous </w:t>
      </w:r>
      <w:r w:rsidRPr="00EE4C3D">
        <w:rPr>
          <w:rFonts w:ascii="Arial" w:hAnsi="Arial" w:cs="Arial"/>
          <w:b/>
          <w:szCs w:val="20"/>
        </w:rPr>
        <w:t>Rampaging Chariot</w:t>
      </w:r>
      <w:r>
        <w:rPr>
          <w:rFonts w:ascii="Arial" w:hAnsi="Arial" w:cs="Arial"/>
          <w:b/>
          <w:szCs w:val="20"/>
        </w:rPr>
        <w:t xml:space="preserve"> – Contr</w:t>
      </w:r>
      <w:r w:rsidR="00D53517">
        <w:rPr>
          <w:rFonts w:ascii="Arial" w:hAnsi="Arial" w:cs="Arial"/>
          <w:b/>
          <w:szCs w:val="20"/>
        </w:rPr>
        <w:t>ol and Navigation          20/10/16</w:t>
      </w:r>
    </w:p>
    <w:p w:rsidR="00E33B0A" w:rsidRDefault="00E33B0A" w:rsidP="00E33B0A">
      <w:pPr>
        <w:rPr>
          <w:rFonts w:ascii="Arial" w:hAnsi="Arial" w:cs="Arial"/>
          <w:sz w:val="20"/>
          <w:szCs w:val="20"/>
        </w:rPr>
      </w:pPr>
    </w:p>
    <w:p w:rsidR="00E33B0A" w:rsidRPr="001B23D9" w:rsidRDefault="00E33B0A" w:rsidP="00E33B0A">
      <w:pPr>
        <w:rPr>
          <w:rFonts w:ascii="Arial" w:hAnsi="Arial" w:cs="Arial"/>
          <w:b/>
          <w:sz w:val="20"/>
          <w:szCs w:val="20"/>
        </w:rPr>
      </w:pPr>
      <w:proofErr w:type="gramStart"/>
      <w:r w:rsidRPr="001B23D9">
        <w:rPr>
          <w:rFonts w:ascii="Arial" w:hAnsi="Arial" w:cs="Arial"/>
          <w:b/>
          <w:sz w:val="20"/>
          <w:szCs w:val="20"/>
        </w:rPr>
        <w:t>Aim.</w:t>
      </w:r>
      <w:proofErr w:type="gramEnd"/>
    </w:p>
    <w:p w:rsidR="00E33B0A" w:rsidRDefault="00E33B0A" w:rsidP="00E33B0A">
      <w:pPr>
        <w:rPr>
          <w:rFonts w:ascii="Arial" w:hAnsi="Arial" w:cs="Arial"/>
          <w:sz w:val="20"/>
          <w:szCs w:val="20"/>
        </w:rPr>
      </w:pPr>
      <w:r>
        <w:rPr>
          <w:rFonts w:ascii="Arial" w:hAnsi="Arial" w:cs="Arial"/>
          <w:sz w:val="20"/>
          <w:szCs w:val="20"/>
        </w:rPr>
        <w:t>The autonomous Rampaging Chariot is required to undertake the Assault Course at the Scottish Robotic Games.</w:t>
      </w:r>
    </w:p>
    <w:p w:rsidR="00E33B0A" w:rsidRDefault="00E33B0A" w:rsidP="00E33B0A">
      <w:pPr>
        <w:rPr>
          <w:rFonts w:ascii="Arial" w:hAnsi="Arial" w:cs="Arial"/>
          <w:sz w:val="20"/>
          <w:szCs w:val="20"/>
        </w:rPr>
      </w:pPr>
    </w:p>
    <w:p w:rsidR="00E33B0A" w:rsidRDefault="00E33B0A" w:rsidP="00E33B0A">
      <w:pPr>
        <w:rPr>
          <w:rFonts w:ascii="Arial" w:hAnsi="Arial" w:cs="Arial"/>
          <w:b/>
          <w:sz w:val="20"/>
          <w:szCs w:val="20"/>
        </w:rPr>
      </w:pPr>
      <w:r>
        <w:rPr>
          <w:rFonts w:ascii="Arial" w:hAnsi="Arial" w:cs="Arial"/>
          <w:b/>
          <w:sz w:val="20"/>
          <w:szCs w:val="20"/>
        </w:rPr>
        <w:t>Introduction</w:t>
      </w:r>
    </w:p>
    <w:p w:rsidR="00E33B0A" w:rsidRPr="00F0407C" w:rsidRDefault="00E33B0A" w:rsidP="00E33B0A">
      <w:pPr>
        <w:rPr>
          <w:rFonts w:ascii="Arial" w:hAnsi="Arial" w:cs="Arial"/>
          <w:b/>
          <w:sz w:val="8"/>
          <w:szCs w:val="20"/>
        </w:rPr>
      </w:pPr>
    </w:p>
    <w:p w:rsidR="00E33B0A" w:rsidRDefault="00E33B0A" w:rsidP="00E33B0A">
      <w:pPr>
        <w:rPr>
          <w:rFonts w:ascii="Arial" w:hAnsi="Arial" w:cs="Arial"/>
          <w:sz w:val="20"/>
          <w:szCs w:val="20"/>
        </w:rPr>
      </w:pPr>
      <w:r w:rsidRPr="00C26092">
        <w:rPr>
          <w:rFonts w:ascii="Arial" w:hAnsi="Arial" w:cs="Arial"/>
          <w:sz w:val="20"/>
          <w:szCs w:val="20"/>
        </w:rPr>
        <w:t xml:space="preserve">In order to perform navigation </w:t>
      </w:r>
      <w:r>
        <w:rPr>
          <w:rFonts w:ascii="Arial" w:hAnsi="Arial" w:cs="Arial"/>
          <w:sz w:val="20"/>
          <w:szCs w:val="20"/>
        </w:rPr>
        <w:t>an autonomous robot needs</w:t>
      </w:r>
      <w:r w:rsidRPr="00C26092">
        <w:rPr>
          <w:rFonts w:ascii="Arial" w:hAnsi="Arial" w:cs="Arial"/>
          <w:sz w:val="20"/>
          <w:szCs w:val="20"/>
        </w:rPr>
        <w:t xml:space="preserve"> some sort of </w:t>
      </w:r>
      <w:r>
        <w:rPr>
          <w:rFonts w:ascii="Arial" w:hAnsi="Arial" w:cs="Arial"/>
          <w:sz w:val="20"/>
          <w:szCs w:val="20"/>
        </w:rPr>
        <w:t>on-</w:t>
      </w:r>
      <w:r w:rsidRPr="00C26092">
        <w:rPr>
          <w:rFonts w:ascii="Arial" w:hAnsi="Arial" w:cs="Arial"/>
          <w:sz w:val="20"/>
          <w:szCs w:val="20"/>
        </w:rPr>
        <w:t xml:space="preserve">board sensor to obtain the motion and position of the robot. </w:t>
      </w:r>
      <w:r>
        <w:rPr>
          <w:rFonts w:ascii="Arial" w:hAnsi="Arial" w:cs="Arial"/>
          <w:sz w:val="20"/>
          <w:szCs w:val="20"/>
        </w:rPr>
        <w:t xml:space="preserve">This can be conducted ‘Open Loop’ which is basically dead reckoning resulting in small errors adding up over time, or ‘Closed Loop’ where the errors are corrected at intervals by using an update of position obtained from some other sensor such as a camera, sonar, GPS etc. </w:t>
      </w:r>
      <w:r w:rsidRPr="00C26092">
        <w:rPr>
          <w:rFonts w:ascii="Arial" w:hAnsi="Arial" w:cs="Arial"/>
          <w:sz w:val="20"/>
          <w:szCs w:val="20"/>
        </w:rPr>
        <w:t xml:space="preserve">The rules for autonomous robots prohibit the use of special transmitter beacons and cameras external to the robot, but we can use general transmissions from commercial radio masts, the earth’s magnetic field, GPS or </w:t>
      </w:r>
      <w:r>
        <w:rPr>
          <w:rFonts w:ascii="Arial" w:hAnsi="Arial" w:cs="Arial"/>
          <w:sz w:val="20"/>
          <w:szCs w:val="20"/>
        </w:rPr>
        <w:t>astronomy</w:t>
      </w:r>
      <w:r w:rsidRPr="00C26092">
        <w:rPr>
          <w:rFonts w:ascii="Arial" w:hAnsi="Arial" w:cs="Arial"/>
          <w:sz w:val="20"/>
          <w:szCs w:val="20"/>
        </w:rPr>
        <w:t>. Unfortunately as tests are to be conducted indoors the satellite Global Positioning System (GPS), and star sightings are unlikely to work.</w:t>
      </w:r>
    </w:p>
    <w:p w:rsidR="00E33B0A" w:rsidRDefault="00E33B0A" w:rsidP="00E33B0A">
      <w:pPr>
        <w:rPr>
          <w:rFonts w:ascii="Arial" w:hAnsi="Arial" w:cs="Arial"/>
          <w:sz w:val="20"/>
          <w:szCs w:val="20"/>
        </w:rPr>
      </w:pPr>
    </w:p>
    <w:p w:rsidR="00E33B0A" w:rsidRPr="001B23D9" w:rsidRDefault="00E33B0A" w:rsidP="00E33B0A">
      <w:pPr>
        <w:rPr>
          <w:rFonts w:ascii="Arial" w:hAnsi="Arial" w:cs="Arial"/>
          <w:b/>
          <w:sz w:val="20"/>
          <w:szCs w:val="20"/>
        </w:rPr>
      </w:pPr>
      <w:r>
        <w:rPr>
          <w:rFonts w:ascii="Arial" w:hAnsi="Arial" w:cs="Arial"/>
          <w:b/>
          <w:sz w:val="20"/>
          <w:szCs w:val="20"/>
        </w:rPr>
        <w:t>1</w:t>
      </w:r>
      <w:r>
        <w:rPr>
          <w:rFonts w:ascii="Arial" w:hAnsi="Arial" w:cs="Arial"/>
          <w:b/>
          <w:sz w:val="20"/>
          <w:szCs w:val="20"/>
        </w:rPr>
        <w:tab/>
      </w:r>
      <w:r w:rsidRPr="001B23D9">
        <w:rPr>
          <w:rFonts w:ascii="Arial" w:hAnsi="Arial" w:cs="Arial"/>
          <w:b/>
          <w:sz w:val="20"/>
          <w:szCs w:val="20"/>
        </w:rPr>
        <w:t>Method</w:t>
      </w:r>
    </w:p>
    <w:p w:rsidR="00E33B0A" w:rsidRDefault="00E33B0A" w:rsidP="00E33B0A">
      <w:pPr>
        <w:rPr>
          <w:rFonts w:ascii="Arial" w:hAnsi="Arial" w:cs="Arial"/>
          <w:sz w:val="20"/>
          <w:szCs w:val="20"/>
        </w:rPr>
      </w:pPr>
      <w:r>
        <w:rPr>
          <w:rFonts w:ascii="Arial" w:hAnsi="Arial" w:cs="Arial"/>
          <w:sz w:val="20"/>
          <w:szCs w:val="20"/>
        </w:rPr>
        <w:t xml:space="preserve">The robot will proceed round the course via a series of waypoints defined by X, Y, </w:t>
      </w:r>
      <w:proofErr w:type="gramStart"/>
      <w:r>
        <w:rPr>
          <w:rFonts w:ascii="Albertus Medium" w:hAnsi="Albertus Medium" w:cs="Arial"/>
          <w:sz w:val="20"/>
          <w:szCs w:val="20"/>
        </w:rPr>
        <w:t>Φ</w:t>
      </w:r>
      <w:r>
        <w:rPr>
          <w:rFonts w:ascii="Arial" w:hAnsi="Arial" w:cs="Arial"/>
          <w:sz w:val="20"/>
          <w:szCs w:val="20"/>
        </w:rPr>
        <w:t xml:space="preserve">  arena</w:t>
      </w:r>
      <w:proofErr w:type="gramEnd"/>
      <w:r>
        <w:rPr>
          <w:rFonts w:ascii="Arial" w:hAnsi="Arial" w:cs="Arial"/>
          <w:sz w:val="20"/>
          <w:szCs w:val="20"/>
        </w:rPr>
        <w:t xml:space="preserve"> coordinates. </w:t>
      </w:r>
    </w:p>
    <w:p w:rsidR="00E33B0A" w:rsidRDefault="00E33B0A" w:rsidP="00E33B0A">
      <w:pPr>
        <w:rPr>
          <w:rFonts w:ascii="Arial" w:hAnsi="Arial" w:cs="Arial"/>
          <w:sz w:val="20"/>
          <w:szCs w:val="20"/>
        </w:rPr>
      </w:pPr>
      <w:r>
        <w:rPr>
          <w:rFonts w:ascii="Arial" w:hAnsi="Arial" w:cs="Arial"/>
          <w:sz w:val="20"/>
          <w:szCs w:val="20"/>
        </w:rPr>
        <w:t xml:space="preserve">(X and Y are Cartesian coordinates of the Waypoint and </w:t>
      </w:r>
      <w:r>
        <w:rPr>
          <w:rFonts w:ascii="Albertus Medium" w:hAnsi="Albertus Medium" w:cs="Arial"/>
          <w:sz w:val="20"/>
          <w:szCs w:val="20"/>
        </w:rPr>
        <w:t>Φ</w:t>
      </w:r>
      <w:r>
        <w:rPr>
          <w:rFonts w:ascii="Arial" w:hAnsi="Arial" w:cs="Arial"/>
          <w:sz w:val="20"/>
          <w:szCs w:val="20"/>
        </w:rPr>
        <w:t xml:space="preserve"> is the required Heading at the Waypoint).</w:t>
      </w:r>
    </w:p>
    <w:p w:rsidR="00E33B0A" w:rsidRDefault="00E33B0A" w:rsidP="00E33B0A">
      <w:pPr>
        <w:rPr>
          <w:rFonts w:ascii="Arial" w:hAnsi="Arial" w:cs="Arial"/>
          <w:sz w:val="20"/>
          <w:szCs w:val="20"/>
        </w:rPr>
      </w:pPr>
    </w:p>
    <w:p w:rsidR="00E33B0A" w:rsidRDefault="00E33B0A" w:rsidP="00E33B0A">
      <w:pPr>
        <w:rPr>
          <w:rFonts w:ascii="Arial" w:hAnsi="Arial" w:cs="Arial"/>
          <w:sz w:val="20"/>
          <w:szCs w:val="20"/>
        </w:rPr>
      </w:pPr>
      <w:r>
        <w:rPr>
          <w:rFonts w:ascii="Arial" w:hAnsi="Arial" w:cs="Arial"/>
          <w:sz w:val="20"/>
          <w:szCs w:val="20"/>
        </w:rPr>
        <w:t xml:space="preserve">Waypoints are numbered consecutively from the start point. </w:t>
      </w:r>
    </w:p>
    <w:p w:rsidR="00E33B0A" w:rsidRDefault="00E33B0A" w:rsidP="00E33B0A">
      <w:pPr>
        <w:rPr>
          <w:rFonts w:ascii="Arial" w:hAnsi="Arial" w:cs="Arial"/>
          <w:sz w:val="20"/>
          <w:szCs w:val="20"/>
        </w:rPr>
      </w:pPr>
      <w:r>
        <w:rPr>
          <w:rFonts w:ascii="Arial" w:hAnsi="Arial" w:cs="Arial"/>
          <w:sz w:val="20"/>
          <w:szCs w:val="20"/>
        </w:rPr>
        <w:t>Movement between Waypoints is via</w:t>
      </w:r>
    </w:p>
    <w:p w:rsidR="00E33B0A" w:rsidRDefault="00E33B0A" w:rsidP="00E33B0A">
      <w:pPr>
        <w:numPr>
          <w:ilvl w:val="0"/>
          <w:numId w:val="1"/>
        </w:numPr>
        <w:rPr>
          <w:rFonts w:ascii="Arial" w:hAnsi="Arial" w:cs="Arial"/>
          <w:sz w:val="20"/>
          <w:szCs w:val="20"/>
        </w:rPr>
      </w:pPr>
      <w:r>
        <w:rPr>
          <w:rFonts w:ascii="Arial" w:hAnsi="Arial" w:cs="Arial"/>
          <w:sz w:val="20"/>
          <w:szCs w:val="20"/>
        </w:rPr>
        <w:t>A turn on the spot</w:t>
      </w:r>
    </w:p>
    <w:p w:rsidR="00E33B0A" w:rsidRDefault="00E33B0A" w:rsidP="00E33B0A">
      <w:pPr>
        <w:numPr>
          <w:ilvl w:val="0"/>
          <w:numId w:val="1"/>
        </w:numPr>
        <w:rPr>
          <w:rFonts w:ascii="Arial" w:hAnsi="Arial" w:cs="Arial"/>
          <w:sz w:val="20"/>
          <w:szCs w:val="20"/>
        </w:rPr>
      </w:pPr>
      <w:r>
        <w:rPr>
          <w:rFonts w:ascii="Arial" w:hAnsi="Arial" w:cs="Arial"/>
          <w:sz w:val="20"/>
          <w:szCs w:val="20"/>
        </w:rPr>
        <w:t>A straight line</w:t>
      </w:r>
    </w:p>
    <w:p w:rsidR="00E33B0A" w:rsidRDefault="00E33B0A" w:rsidP="00E33B0A">
      <w:pPr>
        <w:numPr>
          <w:ilvl w:val="0"/>
          <w:numId w:val="1"/>
        </w:numPr>
        <w:rPr>
          <w:rFonts w:ascii="Arial" w:hAnsi="Arial" w:cs="Arial"/>
          <w:sz w:val="20"/>
          <w:szCs w:val="20"/>
        </w:rPr>
      </w:pPr>
      <w:r>
        <w:rPr>
          <w:rFonts w:ascii="Arial" w:hAnsi="Arial" w:cs="Arial"/>
          <w:sz w:val="20"/>
          <w:szCs w:val="20"/>
        </w:rPr>
        <w:t>A circular arc</w:t>
      </w:r>
      <w:r w:rsidR="00D53517">
        <w:rPr>
          <w:rFonts w:ascii="Arial" w:hAnsi="Arial" w:cs="Arial"/>
          <w:sz w:val="20"/>
          <w:szCs w:val="20"/>
        </w:rPr>
        <w:t xml:space="preserve">. </w:t>
      </w:r>
      <w:r w:rsidR="00CF3DE4">
        <w:rPr>
          <w:rFonts w:ascii="Arial" w:hAnsi="Arial" w:cs="Arial"/>
          <w:sz w:val="20"/>
          <w:szCs w:val="20"/>
        </w:rPr>
        <w:t>(</w:t>
      </w:r>
      <w:r w:rsidR="00D53517">
        <w:rPr>
          <w:rFonts w:ascii="Arial" w:hAnsi="Arial" w:cs="Arial"/>
          <w:sz w:val="20"/>
          <w:szCs w:val="20"/>
        </w:rPr>
        <w:t xml:space="preserve">This can be added by students themselves) </w:t>
      </w:r>
    </w:p>
    <w:p w:rsidR="00E33B0A" w:rsidRDefault="00E33B0A" w:rsidP="00E33B0A">
      <w:pPr>
        <w:rPr>
          <w:rFonts w:ascii="Arial" w:hAnsi="Arial" w:cs="Arial"/>
          <w:sz w:val="20"/>
          <w:szCs w:val="20"/>
        </w:rPr>
      </w:pPr>
    </w:p>
    <w:p w:rsidR="00E33B0A" w:rsidRDefault="00E33B0A" w:rsidP="00E33B0A">
      <w:pPr>
        <w:rPr>
          <w:rFonts w:ascii="Arial" w:hAnsi="Arial" w:cs="Arial"/>
          <w:b/>
          <w:sz w:val="20"/>
          <w:szCs w:val="20"/>
        </w:rPr>
      </w:pPr>
      <w:r>
        <w:rPr>
          <w:rFonts w:ascii="Arial" w:hAnsi="Arial" w:cs="Arial"/>
          <w:b/>
          <w:sz w:val="20"/>
          <w:szCs w:val="20"/>
        </w:rPr>
        <w:t>2</w:t>
      </w:r>
      <w:r>
        <w:rPr>
          <w:rFonts w:ascii="Arial" w:hAnsi="Arial" w:cs="Arial"/>
          <w:b/>
          <w:sz w:val="20"/>
          <w:szCs w:val="20"/>
        </w:rPr>
        <w:tab/>
        <w:t>Open Loop Navigation and Control</w:t>
      </w:r>
    </w:p>
    <w:p w:rsidR="00CF3DE4" w:rsidRPr="001B23D9" w:rsidRDefault="00CF3DE4" w:rsidP="00E33B0A">
      <w:pPr>
        <w:rPr>
          <w:rFonts w:ascii="Arial" w:hAnsi="Arial" w:cs="Arial"/>
          <w:b/>
          <w:sz w:val="20"/>
          <w:szCs w:val="20"/>
        </w:rPr>
      </w:pPr>
    </w:p>
    <w:p w:rsidR="00E33B0A" w:rsidRDefault="00E33B0A" w:rsidP="00E33B0A">
      <w:pPr>
        <w:rPr>
          <w:rFonts w:ascii="Albertus Medium" w:hAnsi="Albertus Medium" w:cs="Arial"/>
          <w:sz w:val="20"/>
          <w:szCs w:val="20"/>
        </w:rPr>
      </w:pPr>
      <w:r>
        <w:rPr>
          <w:rFonts w:ascii="Albertus Medium" w:hAnsi="Albertus Medium" w:cs="Arial"/>
          <w:sz w:val="20"/>
          <w:szCs w:val="20"/>
        </w:rPr>
        <w:t>The Navigation System is based on two odometers measuring the distance travelled by the two drive wheels from the start point. The difference between the distances measured by each drive wheel odometer is used to calculate the current heading relative to the heading at the start point. This technique enables a continuous estimate of raw position and heading to be calculated and is called ‘Open Loop Navigation’ as it relies on ‘dead reckoning’.</w:t>
      </w:r>
    </w:p>
    <w:p w:rsidR="00E33B0A" w:rsidRPr="00E573B9" w:rsidRDefault="00E33B0A" w:rsidP="00E33B0A">
      <w:pPr>
        <w:rPr>
          <w:rFonts w:ascii="Albertus Medium" w:hAnsi="Albertus Medium" w:cs="Arial"/>
          <w:sz w:val="20"/>
          <w:szCs w:val="20"/>
        </w:rPr>
      </w:pPr>
      <w:r>
        <w:rPr>
          <w:rFonts w:ascii="Albertus Medium" w:hAnsi="Albertus Medium" w:cs="Arial"/>
          <w:sz w:val="20"/>
          <w:szCs w:val="20"/>
        </w:rPr>
        <w:t>.</w:t>
      </w:r>
    </w:p>
    <w:p w:rsidR="00E33B0A" w:rsidRDefault="00E33B0A" w:rsidP="00E33B0A">
      <w:pPr>
        <w:rPr>
          <w:rFonts w:ascii="Albertus Medium" w:hAnsi="Albertus Medium" w:cs="Arial"/>
          <w:sz w:val="20"/>
          <w:szCs w:val="20"/>
        </w:rPr>
      </w:pPr>
      <w:r>
        <w:rPr>
          <w:rFonts w:ascii="Albertus Medium" w:hAnsi="Albertus Medium" w:cs="Arial"/>
          <w:sz w:val="20"/>
          <w:szCs w:val="20"/>
        </w:rPr>
        <w:t xml:space="preserve">The distance travelled and the current </w:t>
      </w:r>
      <w:proofErr w:type="gramStart"/>
      <w:r>
        <w:rPr>
          <w:rFonts w:ascii="Albertus Medium" w:hAnsi="Albertus Medium" w:cs="Arial"/>
          <w:sz w:val="20"/>
          <w:szCs w:val="20"/>
        </w:rPr>
        <w:t>heading are</w:t>
      </w:r>
      <w:proofErr w:type="gramEnd"/>
      <w:r>
        <w:rPr>
          <w:rFonts w:ascii="Albertus Medium" w:hAnsi="Albertus Medium" w:cs="Arial"/>
          <w:sz w:val="20"/>
          <w:szCs w:val="20"/>
        </w:rPr>
        <w:t xml:space="preserve"> compared with those expected at the next waypoint and a (near) match is used to trigger a waypoint change.</w:t>
      </w:r>
    </w:p>
    <w:p w:rsidR="00E33B0A" w:rsidRDefault="00E33B0A" w:rsidP="00E33B0A">
      <w:pPr>
        <w:rPr>
          <w:rFonts w:ascii="Albertus Medium" w:hAnsi="Albertus Medium" w:cs="Arial"/>
          <w:sz w:val="20"/>
          <w:szCs w:val="20"/>
        </w:rPr>
      </w:pPr>
    </w:p>
    <w:p w:rsidR="00E33B0A" w:rsidRDefault="00E33B0A" w:rsidP="00E33B0A">
      <w:pPr>
        <w:rPr>
          <w:rFonts w:ascii="Arial" w:hAnsi="Arial" w:cs="Arial"/>
          <w:sz w:val="20"/>
          <w:szCs w:val="20"/>
        </w:rPr>
      </w:pPr>
      <w:r>
        <w:rPr>
          <w:rFonts w:ascii="Arial" w:hAnsi="Arial" w:cs="Arial"/>
          <w:sz w:val="20"/>
          <w:szCs w:val="20"/>
        </w:rPr>
        <w:t>The robot control parameters are demanded velocity ‘V’ and demanded heading rate ‘ω’. This is the same as the control parameters used in manual operation when using the standard radio control.</w:t>
      </w:r>
    </w:p>
    <w:p w:rsidR="00E33B0A" w:rsidRPr="00215AE3" w:rsidRDefault="00E33B0A" w:rsidP="00E33B0A">
      <w:pPr>
        <w:rPr>
          <w:rFonts w:ascii="Arial" w:hAnsi="Arial" w:cs="Arial"/>
          <w:sz w:val="16"/>
          <w:szCs w:val="20"/>
        </w:rPr>
      </w:pPr>
    </w:p>
    <w:p w:rsidR="00E33B0A" w:rsidRDefault="00E33B0A" w:rsidP="00E33B0A">
      <w:pPr>
        <w:rPr>
          <w:rFonts w:ascii="Arial" w:hAnsi="Arial" w:cs="Arial"/>
          <w:sz w:val="20"/>
          <w:szCs w:val="20"/>
        </w:rPr>
      </w:pPr>
      <w:r>
        <w:rPr>
          <w:rFonts w:ascii="Arial" w:hAnsi="Arial" w:cs="Arial"/>
          <w:sz w:val="20"/>
          <w:szCs w:val="20"/>
        </w:rPr>
        <w:t xml:space="preserve">Slight differences in the performance of the two wheel motors may cause the robot to stray from its intended heading. This can be corrected by comparing the calculated heading regularly with the planned heading and applying a minor lateral correction to motor power (Demanded heading rate ‘ω’) to correct any heading discrepancy. </w:t>
      </w:r>
    </w:p>
    <w:p w:rsidR="00E33B0A" w:rsidRDefault="00E33B0A" w:rsidP="00E33B0A">
      <w:pPr>
        <w:rPr>
          <w:rFonts w:ascii="Arial" w:hAnsi="Arial" w:cs="Arial"/>
          <w:sz w:val="20"/>
          <w:szCs w:val="20"/>
        </w:rPr>
      </w:pPr>
    </w:p>
    <w:p w:rsidR="00E33B0A" w:rsidRDefault="00E33B0A" w:rsidP="00E33B0A">
      <w:pPr>
        <w:rPr>
          <w:rFonts w:ascii="Albertus Medium" w:hAnsi="Albertus Medium" w:cs="Arial"/>
          <w:sz w:val="20"/>
          <w:szCs w:val="20"/>
        </w:rPr>
      </w:pPr>
      <w:r>
        <w:rPr>
          <w:rFonts w:ascii="Albertus Medium" w:hAnsi="Albertus Medium" w:cs="Arial"/>
          <w:sz w:val="20"/>
          <w:szCs w:val="20"/>
        </w:rPr>
        <w:t>Unfortunately, if either wheel skids during a longitudinal or lateral movement, the odometers will be in error and hence the open loop distance and heading will be in error and the robot will diverge from its planned route. The actual robot position and heading in the arena will be different from the position and heading the autonomous system has calculated.</w:t>
      </w:r>
    </w:p>
    <w:p w:rsidR="00E33B0A" w:rsidRDefault="00E33B0A" w:rsidP="00E33B0A">
      <w:pPr>
        <w:rPr>
          <w:rFonts w:ascii="Albertus Medium" w:hAnsi="Albertus Medium" w:cs="Arial"/>
          <w:sz w:val="20"/>
          <w:szCs w:val="20"/>
        </w:rPr>
      </w:pPr>
    </w:p>
    <w:p w:rsidR="00E33B0A" w:rsidRDefault="00E33B0A" w:rsidP="00E33B0A">
      <w:pPr>
        <w:rPr>
          <w:rFonts w:ascii="Albertus Medium" w:hAnsi="Albertus Medium" w:cs="Arial"/>
          <w:sz w:val="20"/>
          <w:szCs w:val="20"/>
        </w:rPr>
      </w:pPr>
      <w:r>
        <w:rPr>
          <w:rFonts w:ascii="Albertus Medium" w:hAnsi="Albertus Medium" w:cs="Arial"/>
          <w:sz w:val="20"/>
          <w:szCs w:val="20"/>
        </w:rPr>
        <w:t>The Open loop navigation system can be tuned by adjusting specific constants such as wheel diameter to make it reasonably accurate over a short distance, but even small errors caused by skidding can build up over a number of seconds and cause the robot to stray from its intended track and hit an obstacle.</w:t>
      </w:r>
    </w:p>
    <w:p w:rsidR="00E33B0A" w:rsidRDefault="00E33B0A" w:rsidP="00E33B0A">
      <w:pPr>
        <w:rPr>
          <w:rFonts w:ascii="Albertus Medium" w:hAnsi="Albertus Medium" w:cs="Arial"/>
          <w:sz w:val="20"/>
          <w:szCs w:val="20"/>
        </w:rPr>
      </w:pPr>
    </w:p>
    <w:p w:rsidR="00E33B0A" w:rsidRPr="001B23D9" w:rsidRDefault="00E33B0A" w:rsidP="00E33B0A">
      <w:pPr>
        <w:rPr>
          <w:rFonts w:ascii="Arial" w:hAnsi="Arial" w:cs="Arial"/>
          <w:b/>
          <w:sz w:val="20"/>
          <w:szCs w:val="20"/>
        </w:rPr>
      </w:pPr>
      <w:r>
        <w:rPr>
          <w:rFonts w:ascii="Arial" w:hAnsi="Arial" w:cs="Arial"/>
          <w:b/>
          <w:sz w:val="20"/>
          <w:szCs w:val="20"/>
        </w:rPr>
        <w:t>3</w:t>
      </w:r>
      <w:r>
        <w:rPr>
          <w:rFonts w:ascii="Arial" w:hAnsi="Arial" w:cs="Arial"/>
          <w:b/>
          <w:sz w:val="20"/>
          <w:szCs w:val="20"/>
        </w:rPr>
        <w:tab/>
        <w:t>Closed Loop Navigation and Control</w:t>
      </w:r>
    </w:p>
    <w:p w:rsidR="00E33B0A" w:rsidRDefault="00E33B0A" w:rsidP="00E33B0A">
      <w:pPr>
        <w:rPr>
          <w:rFonts w:ascii="Arial" w:hAnsi="Arial" w:cs="Arial"/>
          <w:sz w:val="20"/>
          <w:szCs w:val="20"/>
        </w:rPr>
      </w:pPr>
      <w:r>
        <w:rPr>
          <w:rFonts w:ascii="Albertus Medium" w:hAnsi="Albertus Medium" w:cs="Arial"/>
          <w:sz w:val="20"/>
          <w:szCs w:val="20"/>
        </w:rPr>
        <w:lastRenderedPageBreak/>
        <w:t xml:space="preserve">The navigation loop is closed by using </w:t>
      </w:r>
      <w:r>
        <w:rPr>
          <w:rFonts w:ascii="Arial" w:hAnsi="Arial" w:cs="Arial"/>
          <w:sz w:val="20"/>
          <w:szCs w:val="20"/>
        </w:rPr>
        <w:t>position and heading fixes from</w:t>
      </w:r>
      <w:r>
        <w:rPr>
          <w:rFonts w:ascii="Albertus Medium" w:hAnsi="Albertus Medium" w:cs="Arial"/>
          <w:sz w:val="20"/>
          <w:szCs w:val="20"/>
        </w:rPr>
        <w:t xml:space="preserve"> other sensors to determine the actual position of the robot in the arena or relative to a known obstacle. This allows it to</w:t>
      </w:r>
      <w:r>
        <w:rPr>
          <w:rFonts w:ascii="Arial" w:hAnsi="Arial" w:cs="Arial"/>
          <w:sz w:val="20"/>
          <w:szCs w:val="20"/>
        </w:rPr>
        <w:t xml:space="preserve"> determine its position and heading errors and then calculate a new path to regain the planned route.</w:t>
      </w:r>
    </w:p>
    <w:p w:rsidR="00E33B0A" w:rsidRDefault="00E33B0A" w:rsidP="00E33B0A">
      <w:pPr>
        <w:rPr>
          <w:rFonts w:ascii="Albertus Medium" w:hAnsi="Albertus Medium" w:cs="Arial"/>
          <w:sz w:val="20"/>
          <w:szCs w:val="20"/>
        </w:rPr>
      </w:pPr>
    </w:p>
    <w:p w:rsidR="00E33B0A" w:rsidRDefault="00E33B0A" w:rsidP="00E33B0A">
      <w:pPr>
        <w:rPr>
          <w:rFonts w:ascii="Albertus Medium" w:hAnsi="Albertus Medium" w:cs="Arial"/>
          <w:sz w:val="20"/>
          <w:szCs w:val="20"/>
        </w:rPr>
      </w:pPr>
      <w:r>
        <w:rPr>
          <w:rFonts w:ascii="Albertus Medium" w:hAnsi="Albertus Medium" w:cs="Arial"/>
          <w:sz w:val="20"/>
          <w:szCs w:val="20"/>
        </w:rPr>
        <w:t xml:space="preserve">Our autonomous robot is provided with an IR distance sensor attached to a stepper motor which enables it to scan over a wide arc. This sensor is mounted on the front of the detachable lid and is used to detect and track specific obstacles. </w:t>
      </w:r>
    </w:p>
    <w:p w:rsidR="00D53517" w:rsidRDefault="00E33B0A" w:rsidP="00E33B0A">
      <w:pPr>
        <w:rPr>
          <w:rFonts w:ascii="Albertus Medium" w:hAnsi="Albertus Medium" w:cs="Arial"/>
          <w:sz w:val="20"/>
          <w:szCs w:val="20"/>
        </w:rPr>
      </w:pPr>
      <w:r>
        <w:rPr>
          <w:rFonts w:ascii="Albertus Medium" w:hAnsi="Albertus Medium" w:cs="Arial"/>
          <w:sz w:val="20"/>
          <w:szCs w:val="20"/>
        </w:rPr>
        <w:t>An ultra-sonic distance measurer mounted on a servo motor is also provided</w:t>
      </w:r>
      <w:r w:rsidR="00CF3DE4">
        <w:rPr>
          <w:rFonts w:ascii="Albertus Medium" w:hAnsi="Albertus Medium" w:cs="Arial"/>
          <w:sz w:val="20"/>
          <w:szCs w:val="20"/>
        </w:rPr>
        <w:t xml:space="preserve"> and can also be used to detect</w:t>
      </w:r>
      <w:r w:rsidR="00D53517">
        <w:rPr>
          <w:rFonts w:ascii="Albertus Medium" w:hAnsi="Albertus Medium" w:cs="Arial"/>
          <w:sz w:val="20"/>
          <w:szCs w:val="20"/>
        </w:rPr>
        <w:t xml:space="preserve"> and track obstacles. These two sensors have different characteristics which can be measured and compared.</w:t>
      </w:r>
    </w:p>
    <w:p w:rsidR="00D53517" w:rsidRDefault="00D53517" w:rsidP="00E33B0A">
      <w:pPr>
        <w:rPr>
          <w:rFonts w:ascii="Albertus Medium" w:hAnsi="Albertus Medium" w:cs="Arial"/>
          <w:sz w:val="20"/>
          <w:szCs w:val="20"/>
        </w:rPr>
      </w:pPr>
    </w:p>
    <w:p w:rsidR="00E33B0A" w:rsidRDefault="00E33B0A" w:rsidP="00E33B0A">
      <w:pPr>
        <w:rPr>
          <w:rFonts w:ascii="Albertus Medium" w:hAnsi="Albertus Medium" w:cs="Arial"/>
          <w:sz w:val="20"/>
          <w:szCs w:val="20"/>
        </w:rPr>
      </w:pPr>
      <w:r>
        <w:rPr>
          <w:rFonts w:ascii="Albertus Medium" w:hAnsi="Albertus Medium" w:cs="Arial"/>
          <w:sz w:val="20"/>
          <w:szCs w:val="20"/>
        </w:rPr>
        <w:t>By measuring the distance and associated angle of two obstacles, or the side of the arena, a geometry method called ‘triangulation’, can be used to calculate the ‘actual’ position</w:t>
      </w:r>
      <w:r w:rsidR="00CF3DE4">
        <w:rPr>
          <w:rFonts w:ascii="Albertus Medium" w:hAnsi="Albertus Medium" w:cs="Arial"/>
          <w:sz w:val="20"/>
          <w:szCs w:val="20"/>
        </w:rPr>
        <w:t xml:space="preserve"> of the robot</w:t>
      </w:r>
      <w:bookmarkStart w:id="0" w:name="_GoBack"/>
      <w:bookmarkEnd w:id="0"/>
      <w:r>
        <w:rPr>
          <w:rFonts w:ascii="Albertus Medium" w:hAnsi="Albertus Medium" w:cs="Arial"/>
          <w:sz w:val="20"/>
          <w:szCs w:val="20"/>
        </w:rPr>
        <w:t xml:space="preserve"> in the arena and ‘actual’ robot heading.</w:t>
      </w:r>
    </w:p>
    <w:p w:rsidR="00E33B0A" w:rsidRDefault="00E33B0A" w:rsidP="00E33B0A">
      <w:pPr>
        <w:rPr>
          <w:rFonts w:ascii="Albertus Medium" w:hAnsi="Albertus Medium" w:cs="Arial"/>
          <w:sz w:val="20"/>
          <w:szCs w:val="20"/>
        </w:rPr>
      </w:pPr>
    </w:p>
    <w:p w:rsidR="00E33B0A" w:rsidRDefault="00E33B0A" w:rsidP="00E33B0A">
      <w:pPr>
        <w:rPr>
          <w:rFonts w:ascii="Albertus Medium" w:hAnsi="Albertus Medium" w:cs="Arial"/>
          <w:sz w:val="20"/>
          <w:szCs w:val="20"/>
        </w:rPr>
      </w:pPr>
      <w:r>
        <w:rPr>
          <w:rFonts w:ascii="Albertus Medium" w:hAnsi="Albertus Medium" w:cs="Arial"/>
          <w:sz w:val="20"/>
          <w:szCs w:val="20"/>
        </w:rPr>
        <w:t>The ‘actual position’ is then used to correct or update the estimated ‘open loop’ position and allow the robot to regain the planned track.</w:t>
      </w:r>
    </w:p>
    <w:p w:rsidR="00E33B0A" w:rsidRDefault="00E33B0A" w:rsidP="00E33B0A">
      <w:pPr>
        <w:rPr>
          <w:rFonts w:ascii="Albertus Medium" w:hAnsi="Albertus Medium" w:cs="Arial"/>
          <w:sz w:val="20"/>
          <w:szCs w:val="20"/>
        </w:rPr>
      </w:pPr>
    </w:p>
    <w:p w:rsidR="00E33B0A" w:rsidRDefault="00D53517">
      <w:r>
        <w:t>PJB</w:t>
      </w:r>
    </w:p>
    <w:sectPr w:rsidR="00E3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D3578"/>
    <w:multiLevelType w:val="hybridMultilevel"/>
    <w:tmpl w:val="4710BF12"/>
    <w:lvl w:ilvl="0" w:tplc="EE90B4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11"/>
    <w:rsid w:val="00000475"/>
    <w:rsid w:val="00007DB4"/>
    <w:rsid w:val="00007F91"/>
    <w:rsid w:val="00010959"/>
    <w:rsid w:val="00011267"/>
    <w:rsid w:val="000166D0"/>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572"/>
    <w:rsid w:val="00106723"/>
    <w:rsid w:val="0010689A"/>
    <w:rsid w:val="00107764"/>
    <w:rsid w:val="00111F41"/>
    <w:rsid w:val="0011220F"/>
    <w:rsid w:val="00113F3C"/>
    <w:rsid w:val="00114A35"/>
    <w:rsid w:val="00115668"/>
    <w:rsid w:val="001156C1"/>
    <w:rsid w:val="00116E75"/>
    <w:rsid w:val="0012024A"/>
    <w:rsid w:val="001209D3"/>
    <w:rsid w:val="00120F8F"/>
    <w:rsid w:val="00122B0B"/>
    <w:rsid w:val="001256CD"/>
    <w:rsid w:val="001262AF"/>
    <w:rsid w:val="00127C77"/>
    <w:rsid w:val="001305D1"/>
    <w:rsid w:val="001312CE"/>
    <w:rsid w:val="00131B34"/>
    <w:rsid w:val="001323E8"/>
    <w:rsid w:val="00135B00"/>
    <w:rsid w:val="0013726D"/>
    <w:rsid w:val="00137D6B"/>
    <w:rsid w:val="00140A67"/>
    <w:rsid w:val="00143E95"/>
    <w:rsid w:val="00153417"/>
    <w:rsid w:val="00153A23"/>
    <w:rsid w:val="0015504C"/>
    <w:rsid w:val="001551D4"/>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90"/>
    <w:rsid w:val="001A646A"/>
    <w:rsid w:val="001A6FE5"/>
    <w:rsid w:val="001A7AE1"/>
    <w:rsid w:val="001B002C"/>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8FD"/>
    <w:rsid w:val="00212AF3"/>
    <w:rsid w:val="0021417A"/>
    <w:rsid w:val="0022050F"/>
    <w:rsid w:val="002245C1"/>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81559"/>
    <w:rsid w:val="00281772"/>
    <w:rsid w:val="00282949"/>
    <w:rsid w:val="00283028"/>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5D36"/>
    <w:rsid w:val="002F7019"/>
    <w:rsid w:val="003009D4"/>
    <w:rsid w:val="00302E7B"/>
    <w:rsid w:val="00304BB6"/>
    <w:rsid w:val="00306662"/>
    <w:rsid w:val="003069B9"/>
    <w:rsid w:val="00311FDF"/>
    <w:rsid w:val="0031254A"/>
    <w:rsid w:val="0031315F"/>
    <w:rsid w:val="00314F40"/>
    <w:rsid w:val="00315D6E"/>
    <w:rsid w:val="00320304"/>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048"/>
    <w:rsid w:val="00386E25"/>
    <w:rsid w:val="00386EC6"/>
    <w:rsid w:val="003876A1"/>
    <w:rsid w:val="003906E0"/>
    <w:rsid w:val="00396DBF"/>
    <w:rsid w:val="00397C99"/>
    <w:rsid w:val="003A0F0A"/>
    <w:rsid w:val="003A1046"/>
    <w:rsid w:val="003A15EA"/>
    <w:rsid w:val="003A1C2C"/>
    <w:rsid w:val="003A1E16"/>
    <w:rsid w:val="003A254A"/>
    <w:rsid w:val="003A3250"/>
    <w:rsid w:val="003A415E"/>
    <w:rsid w:val="003A4796"/>
    <w:rsid w:val="003A4D71"/>
    <w:rsid w:val="003A5AB6"/>
    <w:rsid w:val="003A6C67"/>
    <w:rsid w:val="003B11A4"/>
    <w:rsid w:val="003B4079"/>
    <w:rsid w:val="003B7F1A"/>
    <w:rsid w:val="003C6120"/>
    <w:rsid w:val="003C6337"/>
    <w:rsid w:val="003C672E"/>
    <w:rsid w:val="003C696C"/>
    <w:rsid w:val="003D25DA"/>
    <w:rsid w:val="003D438C"/>
    <w:rsid w:val="003D4CB0"/>
    <w:rsid w:val="003D5381"/>
    <w:rsid w:val="003D5431"/>
    <w:rsid w:val="003D5E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60106"/>
    <w:rsid w:val="00460B9A"/>
    <w:rsid w:val="004610C1"/>
    <w:rsid w:val="004614B3"/>
    <w:rsid w:val="00463354"/>
    <w:rsid w:val="004644DC"/>
    <w:rsid w:val="00464CB1"/>
    <w:rsid w:val="004701D8"/>
    <w:rsid w:val="004707A8"/>
    <w:rsid w:val="00480406"/>
    <w:rsid w:val="00481A2C"/>
    <w:rsid w:val="00482116"/>
    <w:rsid w:val="00483D7A"/>
    <w:rsid w:val="00485640"/>
    <w:rsid w:val="00485A9B"/>
    <w:rsid w:val="004906C5"/>
    <w:rsid w:val="00493D88"/>
    <w:rsid w:val="00494FDB"/>
    <w:rsid w:val="004A03CE"/>
    <w:rsid w:val="004A059E"/>
    <w:rsid w:val="004A15F2"/>
    <w:rsid w:val="004B0A4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E82"/>
    <w:rsid w:val="004D1A92"/>
    <w:rsid w:val="004D23BE"/>
    <w:rsid w:val="004D3028"/>
    <w:rsid w:val="004D6110"/>
    <w:rsid w:val="004D7619"/>
    <w:rsid w:val="004E0A82"/>
    <w:rsid w:val="004E23FA"/>
    <w:rsid w:val="004E2CB5"/>
    <w:rsid w:val="004E36EE"/>
    <w:rsid w:val="004E3DFB"/>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D4"/>
    <w:rsid w:val="00554457"/>
    <w:rsid w:val="005556FC"/>
    <w:rsid w:val="005563AD"/>
    <w:rsid w:val="00556D6F"/>
    <w:rsid w:val="00557D18"/>
    <w:rsid w:val="00562A48"/>
    <w:rsid w:val="00562A97"/>
    <w:rsid w:val="00563082"/>
    <w:rsid w:val="00563338"/>
    <w:rsid w:val="00564950"/>
    <w:rsid w:val="005675F9"/>
    <w:rsid w:val="00571941"/>
    <w:rsid w:val="00571D1F"/>
    <w:rsid w:val="0057203E"/>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F53"/>
    <w:rsid w:val="005B215E"/>
    <w:rsid w:val="005B442C"/>
    <w:rsid w:val="005B47F6"/>
    <w:rsid w:val="005B4F34"/>
    <w:rsid w:val="005B5BE0"/>
    <w:rsid w:val="005B77AA"/>
    <w:rsid w:val="005C152B"/>
    <w:rsid w:val="005C26B4"/>
    <w:rsid w:val="005C2F8D"/>
    <w:rsid w:val="005C7CE4"/>
    <w:rsid w:val="005D3B0B"/>
    <w:rsid w:val="005D4055"/>
    <w:rsid w:val="005D4DB2"/>
    <w:rsid w:val="005D6163"/>
    <w:rsid w:val="005E1377"/>
    <w:rsid w:val="005E4147"/>
    <w:rsid w:val="005E7CCC"/>
    <w:rsid w:val="005F206F"/>
    <w:rsid w:val="005F3998"/>
    <w:rsid w:val="005F4DB2"/>
    <w:rsid w:val="005F55F5"/>
    <w:rsid w:val="005F641A"/>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5299"/>
    <w:rsid w:val="00620E6C"/>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4D6A"/>
    <w:rsid w:val="00634FA3"/>
    <w:rsid w:val="00635969"/>
    <w:rsid w:val="006360F3"/>
    <w:rsid w:val="006363EC"/>
    <w:rsid w:val="00636813"/>
    <w:rsid w:val="00640835"/>
    <w:rsid w:val="00640BEC"/>
    <w:rsid w:val="00641861"/>
    <w:rsid w:val="006426F1"/>
    <w:rsid w:val="00642994"/>
    <w:rsid w:val="006438CE"/>
    <w:rsid w:val="00643ADB"/>
    <w:rsid w:val="00644D65"/>
    <w:rsid w:val="00644EF0"/>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31B4"/>
    <w:rsid w:val="006A371D"/>
    <w:rsid w:val="006A3986"/>
    <w:rsid w:val="006A4DD2"/>
    <w:rsid w:val="006A5977"/>
    <w:rsid w:val="006A7232"/>
    <w:rsid w:val="006B0BAE"/>
    <w:rsid w:val="006B3281"/>
    <w:rsid w:val="006C011B"/>
    <w:rsid w:val="006C16F9"/>
    <w:rsid w:val="006C3E56"/>
    <w:rsid w:val="006C49D5"/>
    <w:rsid w:val="006C585F"/>
    <w:rsid w:val="006C618F"/>
    <w:rsid w:val="006C65A2"/>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0FCD"/>
    <w:rsid w:val="007A1C4F"/>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6EC2"/>
    <w:rsid w:val="007F73D3"/>
    <w:rsid w:val="007F7A7F"/>
    <w:rsid w:val="00800F8A"/>
    <w:rsid w:val="00801B61"/>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75B43"/>
    <w:rsid w:val="008808F4"/>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C00D5"/>
    <w:rsid w:val="008C01F9"/>
    <w:rsid w:val="008C3C7A"/>
    <w:rsid w:val="008C63FA"/>
    <w:rsid w:val="008C6C1B"/>
    <w:rsid w:val="008D1945"/>
    <w:rsid w:val="008D6258"/>
    <w:rsid w:val="008E193A"/>
    <w:rsid w:val="008E21DA"/>
    <w:rsid w:val="008E464F"/>
    <w:rsid w:val="008E4DD6"/>
    <w:rsid w:val="008E55C9"/>
    <w:rsid w:val="008F06A4"/>
    <w:rsid w:val="008F0D82"/>
    <w:rsid w:val="008F1077"/>
    <w:rsid w:val="008F13F9"/>
    <w:rsid w:val="008F1911"/>
    <w:rsid w:val="008F3ED0"/>
    <w:rsid w:val="008F5C28"/>
    <w:rsid w:val="008F65B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4092F"/>
    <w:rsid w:val="00940E51"/>
    <w:rsid w:val="00940EE1"/>
    <w:rsid w:val="009428E1"/>
    <w:rsid w:val="009428ED"/>
    <w:rsid w:val="00942E0A"/>
    <w:rsid w:val="009433D9"/>
    <w:rsid w:val="00943BE2"/>
    <w:rsid w:val="00943F61"/>
    <w:rsid w:val="00944D11"/>
    <w:rsid w:val="0094645D"/>
    <w:rsid w:val="00947557"/>
    <w:rsid w:val="00947BF6"/>
    <w:rsid w:val="00952600"/>
    <w:rsid w:val="00954578"/>
    <w:rsid w:val="00954FC9"/>
    <w:rsid w:val="009551F7"/>
    <w:rsid w:val="00956B15"/>
    <w:rsid w:val="009603A2"/>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6040"/>
    <w:rsid w:val="0099695B"/>
    <w:rsid w:val="009972EF"/>
    <w:rsid w:val="009A06E8"/>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6ED0"/>
    <w:rsid w:val="009D78A7"/>
    <w:rsid w:val="009E0336"/>
    <w:rsid w:val="009E1503"/>
    <w:rsid w:val="009E2A35"/>
    <w:rsid w:val="009E3A7D"/>
    <w:rsid w:val="009E49ED"/>
    <w:rsid w:val="009E624C"/>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3F8C"/>
    <w:rsid w:val="00A34439"/>
    <w:rsid w:val="00A37571"/>
    <w:rsid w:val="00A42F19"/>
    <w:rsid w:val="00A45AE4"/>
    <w:rsid w:val="00A45E31"/>
    <w:rsid w:val="00A45FC6"/>
    <w:rsid w:val="00A47D6E"/>
    <w:rsid w:val="00A50157"/>
    <w:rsid w:val="00A5016E"/>
    <w:rsid w:val="00A50B64"/>
    <w:rsid w:val="00A50E6C"/>
    <w:rsid w:val="00A53305"/>
    <w:rsid w:val="00A5444E"/>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30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D01"/>
    <w:rsid w:val="00B36729"/>
    <w:rsid w:val="00B375DF"/>
    <w:rsid w:val="00B4486C"/>
    <w:rsid w:val="00B448E0"/>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60AA1"/>
    <w:rsid w:val="00C62C34"/>
    <w:rsid w:val="00C64A93"/>
    <w:rsid w:val="00C65B9D"/>
    <w:rsid w:val="00C702A5"/>
    <w:rsid w:val="00C70C64"/>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11B3"/>
    <w:rsid w:val="00CB33B6"/>
    <w:rsid w:val="00CB38AA"/>
    <w:rsid w:val="00CB3BC2"/>
    <w:rsid w:val="00CB3E78"/>
    <w:rsid w:val="00CB5B30"/>
    <w:rsid w:val="00CB5BAB"/>
    <w:rsid w:val="00CB74D8"/>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5AE3"/>
    <w:rsid w:val="00CF1693"/>
    <w:rsid w:val="00CF1A70"/>
    <w:rsid w:val="00CF2827"/>
    <w:rsid w:val="00CF363C"/>
    <w:rsid w:val="00CF3DE4"/>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3779"/>
    <w:rsid w:val="00D34C38"/>
    <w:rsid w:val="00D34CA6"/>
    <w:rsid w:val="00D3675C"/>
    <w:rsid w:val="00D406D4"/>
    <w:rsid w:val="00D44FE0"/>
    <w:rsid w:val="00D51DB3"/>
    <w:rsid w:val="00D52014"/>
    <w:rsid w:val="00D52D2E"/>
    <w:rsid w:val="00D52D57"/>
    <w:rsid w:val="00D52F5C"/>
    <w:rsid w:val="00D53517"/>
    <w:rsid w:val="00D54989"/>
    <w:rsid w:val="00D54F4B"/>
    <w:rsid w:val="00D56BEF"/>
    <w:rsid w:val="00D56D17"/>
    <w:rsid w:val="00D56E0C"/>
    <w:rsid w:val="00D56EC7"/>
    <w:rsid w:val="00D60881"/>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C60"/>
    <w:rsid w:val="00DB79DA"/>
    <w:rsid w:val="00DC0542"/>
    <w:rsid w:val="00DC21BE"/>
    <w:rsid w:val="00DC46E0"/>
    <w:rsid w:val="00DC6CDA"/>
    <w:rsid w:val="00DC71FE"/>
    <w:rsid w:val="00DC773C"/>
    <w:rsid w:val="00DD4476"/>
    <w:rsid w:val="00DD4A5B"/>
    <w:rsid w:val="00DD4F48"/>
    <w:rsid w:val="00DD706C"/>
    <w:rsid w:val="00DD71D9"/>
    <w:rsid w:val="00DD7498"/>
    <w:rsid w:val="00DD775E"/>
    <w:rsid w:val="00DE13DE"/>
    <w:rsid w:val="00DE1C11"/>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E02128"/>
    <w:rsid w:val="00E02534"/>
    <w:rsid w:val="00E06746"/>
    <w:rsid w:val="00E07396"/>
    <w:rsid w:val="00E07621"/>
    <w:rsid w:val="00E07EA6"/>
    <w:rsid w:val="00E119E0"/>
    <w:rsid w:val="00E11ABE"/>
    <w:rsid w:val="00E13896"/>
    <w:rsid w:val="00E13966"/>
    <w:rsid w:val="00E1442B"/>
    <w:rsid w:val="00E14D49"/>
    <w:rsid w:val="00E15102"/>
    <w:rsid w:val="00E21797"/>
    <w:rsid w:val="00E22618"/>
    <w:rsid w:val="00E22D23"/>
    <w:rsid w:val="00E24906"/>
    <w:rsid w:val="00E25032"/>
    <w:rsid w:val="00E27434"/>
    <w:rsid w:val="00E31F29"/>
    <w:rsid w:val="00E32629"/>
    <w:rsid w:val="00E33B0A"/>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995"/>
    <w:rsid w:val="00E70187"/>
    <w:rsid w:val="00E701A6"/>
    <w:rsid w:val="00E72269"/>
    <w:rsid w:val="00E73052"/>
    <w:rsid w:val="00E75200"/>
    <w:rsid w:val="00E756A5"/>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F0234"/>
    <w:rsid w:val="00EF19D9"/>
    <w:rsid w:val="00EF1D30"/>
    <w:rsid w:val="00EF1E06"/>
    <w:rsid w:val="00EF3670"/>
    <w:rsid w:val="00EF461C"/>
    <w:rsid w:val="00EF4BE2"/>
    <w:rsid w:val="00EF4F60"/>
    <w:rsid w:val="00EF6030"/>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24BC"/>
    <w:rsid w:val="00F62BEC"/>
    <w:rsid w:val="00F659E6"/>
    <w:rsid w:val="00F66207"/>
    <w:rsid w:val="00F707BE"/>
    <w:rsid w:val="00F71EEF"/>
    <w:rsid w:val="00F7500F"/>
    <w:rsid w:val="00F75961"/>
    <w:rsid w:val="00F7760E"/>
    <w:rsid w:val="00F77B59"/>
    <w:rsid w:val="00F81477"/>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1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1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dcterms:created xsi:type="dcterms:W3CDTF">2016-10-20T07:43:00Z</dcterms:created>
  <dcterms:modified xsi:type="dcterms:W3CDTF">2016-10-20T08:12:00Z</dcterms:modified>
</cp:coreProperties>
</file>