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6E4B3D10" w:rsidR="00453A9D" w:rsidRDefault="00FB29E0" w:rsidP="00453A9D">
      <w:pPr>
        <w:pStyle w:val="Heading1"/>
        <w:rPr>
          <w:rFonts w:cs="Times New Roman"/>
          <w:szCs w:val="22"/>
        </w:rPr>
      </w:pPr>
      <w:r>
        <w:rPr>
          <w:rFonts w:cs="Times New Roman"/>
          <w:szCs w:val="22"/>
        </w:rPr>
        <w:t>SOLOMON ISLANDS</w:t>
      </w:r>
    </w:p>
    <w:p w14:paraId="19E6285B" w14:textId="77777777" w:rsidR="00AB3DBC" w:rsidRDefault="00AB3DBC" w:rsidP="00AB3DBC"/>
    <w:p w14:paraId="2DA6E953" w14:textId="2D15B64F" w:rsidR="00453A9D" w:rsidRDefault="00FB29E0" w:rsidP="00453A9D">
      <w:pPr>
        <w:pStyle w:val="Heading2"/>
      </w:pPr>
      <w:proofErr w:type="spellStart"/>
      <w:r>
        <w:t>Gwales</w:t>
      </w:r>
      <w:proofErr w:type="spellEnd"/>
    </w:p>
    <w:p w14:paraId="7751ECD1" w14:textId="77777777" w:rsidR="00453A9D" w:rsidRDefault="00453A9D" w:rsidP="00453A9D"/>
    <w:p w14:paraId="1CF6FBB3" w14:textId="28299407" w:rsidR="00453A9D" w:rsidRPr="00F83BF0" w:rsidRDefault="00453A9D" w:rsidP="00453A9D">
      <w:pPr>
        <w:rPr>
          <w:rFonts w:cs="Times New Roman"/>
        </w:rPr>
      </w:pPr>
      <w:r w:rsidRPr="00435BB1">
        <w:rPr>
          <w:rFonts w:cs="Times New Roman"/>
        </w:rPr>
        <w:t xml:space="preserve">Activity: </w:t>
      </w:r>
      <w:r w:rsidR="002B7AFA" w:rsidRPr="00435BB1">
        <w:rPr>
          <w:rFonts w:cs="Times New Roman"/>
          <w:szCs w:val="22"/>
        </w:rPr>
        <w:t>1978-20</w:t>
      </w:r>
      <w:r w:rsidR="00A31263" w:rsidRPr="00435BB1">
        <w:rPr>
          <w:rFonts w:cs="Times New Roman"/>
          <w:szCs w:val="22"/>
        </w:rPr>
        <w:t>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77777777"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4BD15318" w14:textId="77777777" w:rsidR="00E17E6D" w:rsidRPr="006F657B" w:rsidRDefault="00E17E6D" w:rsidP="00E17E6D">
      <w:pPr>
        <w:rPr>
          <w:rFonts w:cs="Times New Roman"/>
          <w:szCs w:val="22"/>
        </w:rPr>
      </w:pPr>
    </w:p>
    <w:p w14:paraId="1A70B3C4" w14:textId="77777777" w:rsidR="002B7AFA" w:rsidRPr="00595C2D" w:rsidRDefault="002B7AFA" w:rsidP="002B7AFA">
      <w:pPr>
        <w:rPr>
          <w:rFonts w:cs="Times New Roman"/>
          <w:szCs w:val="22"/>
        </w:rPr>
      </w:pPr>
      <w:r w:rsidRPr="00595C2D">
        <w:rPr>
          <w:rFonts w:cs="Times New Roman"/>
          <w:szCs w:val="22"/>
        </w:rPr>
        <w:t>NA</w:t>
      </w:r>
    </w:p>
    <w:p w14:paraId="386D9C68" w14:textId="77777777" w:rsidR="00E17E6D" w:rsidRPr="006F657B" w:rsidRDefault="00E17E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7624D3E2" w14:textId="46E387CE" w:rsidR="00FB29E0" w:rsidRDefault="00FB29E0" w:rsidP="00C572B3">
      <w:pPr>
        <w:pStyle w:val="ListParagraph"/>
        <w:numPr>
          <w:ilvl w:val="0"/>
          <w:numId w:val="73"/>
        </w:numPr>
      </w:pPr>
      <w:r w:rsidRPr="00A1125F">
        <w:t xml:space="preserve">The </w:t>
      </w:r>
      <w:proofErr w:type="spellStart"/>
      <w:r w:rsidRPr="00A1125F">
        <w:t>Gwales</w:t>
      </w:r>
      <w:proofErr w:type="spellEnd"/>
      <w:r w:rsidRPr="00A1125F">
        <w:t xml:space="preserve"> consider themselves indigenous to Guadalcanal, an island belonging to the Solomon Islands. With independence in sight, the Guadalcanal Council began to push for a federal system, demanding</w:t>
      </w:r>
      <w:r>
        <w:t xml:space="preserve"> a federalized Solomon Islands (</w:t>
      </w:r>
      <w:proofErr w:type="spellStart"/>
      <w:r>
        <w:t>Kabutaulaka</w:t>
      </w:r>
      <w:proofErr w:type="spellEnd"/>
      <w:r>
        <w:t xml:space="preserve"> 2008: 101). </w:t>
      </w:r>
      <w:proofErr w:type="spellStart"/>
      <w:r>
        <w:t>Kabutaulaka</w:t>
      </w:r>
      <w:proofErr w:type="spellEnd"/>
      <w:r>
        <w:t xml:space="preserve"> does not provide an exact date as to when the first claims were made, and we could not find one in other sources either. However, </w:t>
      </w:r>
      <w:proofErr w:type="spellStart"/>
      <w:r>
        <w:t>Kabutaulaka</w:t>
      </w:r>
      <w:proofErr w:type="spellEnd"/>
      <w:r>
        <w:t xml:space="preserve"> discusses the </w:t>
      </w:r>
      <w:proofErr w:type="spellStart"/>
      <w:r>
        <w:t>Guadalcanalese</w:t>
      </w:r>
      <w:proofErr w:type="spellEnd"/>
      <w:r>
        <w:t xml:space="preserve"> claim jointly with the Westerner claim, suggesting that it originated at roughly the same time. Thus, we use the Westerners’ start date (1975) also as the start date for the </w:t>
      </w:r>
      <w:proofErr w:type="spellStart"/>
      <w:r>
        <w:t>Gwales</w:t>
      </w:r>
      <w:proofErr w:type="spellEnd"/>
      <w:r>
        <w:t xml:space="preserve">. The Solomon Islands attained independence in 1978. Accordingly, in the cross-national version of the data set, we only code the movement from 1978. We found no violence in 1975-1977, and thus note prior non-violent activity. </w:t>
      </w:r>
    </w:p>
    <w:p w14:paraId="35ECCAB7" w14:textId="4F7CE71E" w:rsidR="00FB29E0" w:rsidRPr="00435BB1" w:rsidRDefault="00FB29E0" w:rsidP="00FB29E0">
      <w:pPr>
        <w:pStyle w:val="ListParagraph"/>
        <w:numPr>
          <w:ilvl w:val="0"/>
          <w:numId w:val="73"/>
        </w:numPr>
      </w:pPr>
      <w:r w:rsidRPr="00435BB1">
        <w:t xml:space="preserve">According to </w:t>
      </w:r>
      <w:proofErr w:type="spellStart"/>
      <w:r w:rsidRPr="00435BB1">
        <w:t>Kabutaulaka</w:t>
      </w:r>
      <w:proofErr w:type="spellEnd"/>
      <w:r w:rsidRPr="00435BB1">
        <w:t xml:space="preserve"> (2008: 101) the desire for autonomy “continued and was expressed publicly on various occasions in the post-independence period. Tensions began to mount in 1997. Again, Guadalcanal’s provincial government threatened secession.</w:t>
      </w:r>
      <w:r w:rsidR="002B7AFA" w:rsidRPr="00435BB1">
        <w:t xml:space="preserve"> A violent conflict followed (see below).</w:t>
      </w:r>
      <w:r w:rsidRPr="00435BB1">
        <w:t xml:space="preserve"> </w:t>
      </w:r>
      <w:r w:rsidR="002B7AFA" w:rsidRPr="00435BB1">
        <w:t>I</w:t>
      </w:r>
      <w:r w:rsidRPr="00435BB1">
        <w:t xml:space="preserve">n 2003, a peace-keeping mission was established (Regional Assistance Mission to Solomon Islands, RAMSI). Hewitt et al. (2008) report that </w:t>
      </w:r>
      <w:proofErr w:type="spellStart"/>
      <w:r w:rsidRPr="00435BB1">
        <w:t>Gwale</w:t>
      </w:r>
      <w:proofErr w:type="spellEnd"/>
      <w:r w:rsidRPr="00435BB1">
        <w:t xml:space="preserve"> separatists again threatened secession in October 2006 if a bill promising increased autonomy was not passed.</w:t>
      </w:r>
      <w:r w:rsidR="005E23E2" w:rsidRPr="00435BB1">
        <w:t xml:space="preserve"> </w:t>
      </w:r>
      <w:r w:rsidR="00435BB1" w:rsidRPr="00435BB1">
        <w:t xml:space="preserve">The movement is ongoing as of 2020. For example, in a 2015 report on the </w:t>
      </w:r>
      <w:proofErr w:type="spellStart"/>
      <w:r w:rsidR="00435BB1" w:rsidRPr="00435BB1">
        <w:t>reconciliarion</w:t>
      </w:r>
      <w:proofErr w:type="spellEnd"/>
      <w:r w:rsidR="00435BB1" w:rsidRPr="00435BB1">
        <w:t xml:space="preserve"> dialogue between the Solomon Island Government and the Guadalcanal </w:t>
      </w:r>
      <w:proofErr w:type="spellStart"/>
      <w:r w:rsidR="00435BB1" w:rsidRPr="00435BB1">
        <w:t>Provincal</w:t>
      </w:r>
      <w:proofErr w:type="spellEnd"/>
      <w:r w:rsidR="00435BB1" w:rsidRPr="00435BB1">
        <w:t xml:space="preserve"> Government, the </w:t>
      </w:r>
      <w:r w:rsidR="005E23E2" w:rsidRPr="00435BB1">
        <w:t>UNDP P</w:t>
      </w:r>
      <w:r w:rsidR="005E23E2" w:rsidRPr="00435BB1">
        <w:rPr>
          <w:rFonts w:hint="eastAsia"/>
          <w:lang w:eastAsia="zh-CN"/>
        </w:rPr>
        <w:t>aci</w:t>
      </w:r>
      <w:r w:rsidR="005E23E2" w:rsidRPr="00435BB1">
        <w:t xml:space="preserve">fic Centre </w:t>
      </w:r>
      <w:r w:rsidR="00435BB1" w:rsidRPr="00435BB1">
        <w:t>suggests</w:t>
      </w:r>
      <w:r w:rsidR="005E23E2" w:rsidRPr="00435BB1">
        <w:t xml:space="preserve"> that federalism is still one of the core issues </w:t>
      </w:r>
      <w:r w:rsidR="00435BB1" w:rsidRPr="00435BB1">
        <w:t xml:space="preserve">on the </w:t>
      </w:r>
      <w:proofErr w:type="spellStart"/>
      <w:r w:rsidR="00435BB1" w:rsidRPr="00435BB1">
        <w:t>Gwales</w:t>
      </w:r>
      <w:proofErr w:type="spellEnd"/>
      <w:r w:rsidR="00435BB1" w:rsidRPr="00435BB1">
        <w:t>’ agenda</w:t>
      </w:r>
      <w:r w:rsidR="005E23E2" w:rsidRPr="00435BB1">
        <w:t>.</w:t>
      </w:r>
      <w:r w:rsidRPr="00435BB1">
        <w:t xml:space="preserve"> [start date: 1975</w:t>
      </w:r>
      <w:r w:rsidR="002B7AFA" w:rsidRPr="00435BB1">
        <w:t>; end date: ongoing]</w:t>
      </w:r>
    </w:p>
    <w:p w14:paraId="5279DB19" w14:textId="77777777" w:rsidR="00E17E6D" w:rsidRPr="006F657B" w:rsidRDefault="00E17E6D" w:rsidP="00E17E6D">
      <w:pPr>
        <w:rPr>
          <w:rFonts w:cs="Times New Roman"/>
          <w:szCs w:val="22"/>
        </w:rPr>
      </w:pPr>
    </w:p>
    <w:p w14:paraId="27D72D78" w14:textId="77777777" w:rsidR="00E17E6D" w:rsidRPr="006F657B" w:rsidRDefault="00E17E6D" w:rsidP="00E17E6D">
      <w:pPr>
        <w:rPr>
          <w:rFonts w:cs="Times New Roman"/>
          <w:szCs w:val="22"/>
        </w:rPr>
      </w:pPr>
    </w:p>
    <w:p w14:paraId="14D4E944" w14:textId="65C7AB5C" w:rsidR="00605F50" w:rsidRDefault="00605F50" w:rsidP="00605F50">
      <w:pPr>
        <w:rPr>
          <w:rFonts w:cs="Times New Roman"/>
          <w:b/>
          <w:szCs w:val="22"/>
        </w:rPr>
      </w:pPr>
      <w:r>
        <w:rPr>
          <w:rFonts w:cs="Times New Roman"/>
          <w:b/>
          <w:szCs w:val="22"/>
        </w:rPr>
        <w:t>Dominant c</w:t>
      </w:r>
      <w:r w:rsidRPr="00BE5168">
        <w:rPr>
          <w:rFonts w:cs="Times New Roman"/>
          <w:b/>
          <w:szCs w:val="22"/>
        </w:rPr>
        <w:t>laim</w:t>
      </w:r>
    </w:p>
    <w:p w14:paraId="470586B5" w14:textId="77777777" w:rsidR="00605F50" w:rsidRDefault="00605F50" w:rsidP="00605F50">
      <w:pPr>
        <w:rPr>
          <w:rFonts w:cs="Times New Roman"/>
          <w:b/>
          <w:szCs w:val="22"/>
        </w:rPr>
      </w:pPr>
    </w:p>
    <w:p w14:paraId="37B2919A" w14:textId="093D40E0" w:rsidR="00605F50" w:rsidRPr="006039B9" w:rsidRDefault="00605F50" w:rsidP="003016D2">
      <w:pPr>
        <w:numPr>
          <w:ilvl w:val="0"/>
          <w:numId w:val="32"/>
        </w:numPr>
        <w:contextualSpacing/>
        <w:rPr>
          <w:szCs w:val="22"/>
        </w:rPr>
      </w:pPr>
      <w:r w:rsidRPr="006039B9">
        <w:rPr>
          <w:szCs w:val="22"/>
        </w:rPr>
        <w:t xml:space="preserve">With independence in sight, the Guadalcanal Council began to push for a federal system, demanding substantial devolution of powers. According to </w:t>
      </w:r>
      <w:proofErr w:type="spellStart"/>
      <w:r w:rsidRPr="006039B9">
        <w:rPr>
          <w:szCs w:val="22"/>
        </w:rPr>
        <w:t>Kabutaulaka</w:t>
      </w:r>
      <w:proofErr w:type="spellEnd"/>
      <w:r w:rsidRPr="006039B9">
        <w:rPr>
          <w:szCs w:val="22"/>
        </w:rPr>
        <w:t xml:space="preserve"> (2008: 101), the movement was quite aggressive in its push for federalism and the desire for autonomy “continued and was expressed publicly on various occasions in the post-independence period” (</w:t>
      </w:r>
      <w:proofErr w:type="spellStart"/>
      <w:r w:rsidRPr="006039B9">
        <w:rPr>
          <w:szCs w:val="22"/>
        </w:rPr>
        <w:t>Kabutaulaka</w:t>
      </w:r>
      <w:proofErr w:type="spellEnd"/>
      <w:r w:rsidRPr="006039B9">
        <w:rPr>
          <w:szCs w:val="22"/>
        </w:rPr>
        <w:t xml:space="preserve"> 2008: 101; also see UNDP Pacific Centre 2015). Guadalcanal’s provincial government threatened secession on two occasions (1997 and 2006</w:t>
      </w:r>
      <w:proofErr w:type="gramStart"/>
      <w:r w:rsidRPr="006039B9">
        <w:rPr>
          <w:szCs w:val="22"/>
        </w:rPr>
        <w:t>)</w:t>
      </w:r>
      <w:proofErr w:type="gramEnd"/>
      <w:r w:rsidRPr="006039B9">
        <w:rPr>
          <w:szCs w:val="22"/>
        </w:rPr>
        <w:t xml:space="preserve"> but the threat is very likely to be a tactical </w:t>
      </w:r>
      <w:proofErr w:type="spellStart"/>
      <w:r w:rsidRPr="006039B9">
        <w:rPr>
          <w:szCs w:val="22"/>
        </w:rPr>
        <w:t>manouvre</w:t>
      </w:r>
      <w:proofErr w:type="spellEnd"/>
      <w:r w:rsidRPr="006039B9">
        <w:rPr>
          <w:szCs w:val="22"/>
        </w:rPr>
        <w:t xml:space="preserve"> in support of/opposition to new bills that would have increased/decreased the </w:t>
      </w:r>
      <w:proofErr w:type="spellStart"/>
      <w:r w:rsidRPr="006039B9">
        <w:rPr>
          <w:szCs w:val="22"/>
        </w:rPr>
        <w:t>Gwale</w:t>
      </w:r>
      <w:proofErr w:type="spellEnd"/>
      <w:r w:rsidRPr="006039B9">
        <w:rPr>
          <w:szCs w:val="22"/>
        </w:rPr>
        <w:t xml:space="preserve"> level of self-determination. There is no proper claim for independence</w:t>
      </w:r>
      <w:r w:rsidR="006039B9" w:rsidRPr="006039B9">
        <w:rPr>
          <w:szCs w:val="22"/>
        </w:rPr>
        <w:t xml:space="preserve">. </w:t>
      </w:r>
      <w:r w:rsidRPr="006039B9">
        <w:rPr>
          <w:szCs w:val="22"/>
        </w:rPr>
        <w:t>Thus</w:t>
      </w:r>
      <w:r w:rsidR="006039B9">
        <w:rPr>
          <w:szCs w:val="22"/>
        </w:rPr>
        <w:t>,</w:t>
      </w:r>
      <w:r w:rsidRPr="006039B9">
        <w:rPr>
          <w:szCs w:val="22"/>
        </w:rPr>
        <w:t xml:space="preserve"> we code autonomy as the dominant claim throughout. [1978-2020: autonomy claim]</w:t>
      </w:r>
    </w:p>
    <w:p w14:paraId="588882CE" w14:textId="77777777" w:rsidR="00605F50" w:rsidRDefault="00605F50" w:rsidP="00605F50">
      <w:pPr>
        <w:rPr>
          <w:rFonts w:cs="Times New Roman"/>
          <w:bCs/>
          <w:szCs w:val="22"/>
        </w:rPr>
      </w:pPr>
    </w:p>
    <w:p w14:paraId="080F0C14" w14:textId="77777777" w:rsidR="00605F50" w:rsidRPr="009C6C8D" w:rsidRDefault="00605F50" w:rsidP="00605F50">
      <w:pPr>
        <w:rPr>
          <w:rFonts w:cs="Times New Roman"/>
          <w:bCs/>
          <w:szCs w:val="22"/>
        </w:rPr>
      </w:pPr>
    </w:p>
    <w:p w14:paraId="2900769C" w14:textId="704F241E" w:rsidR="008F1EE1" w:rsidRDefault="008F1EE1" w:rsidP="00605F50">
      <w:pPr>
        <w:rPr>
          <w:rFonts w:cs="Times New Roman"/>
          <w:b/>
        </w:rPr>
      </w:pPr>
      <w:r>
        <w:rPr>
          <w:rFonts w:cs="Times New Roman"/>
          <w:b/>
        </w:rPr>
        <w:t>Independence claims</w:t>
      </w:r>
    </w:p>
    <w:p w14:paraId="7F876F00" w14:textId="77777777" w:rsidR="008F1EE1" w:rsidRDefault="008F1EE1" w:rsidP="00605F50">
      <w:pPr>
        <w:rPr>
          <w:rFonts w:cs="Times New Roman"/>
          <w:bCs/>
        </w:rPr>
      </w:pPr>
    </w:p>
    <w:p w14:paraId="7F3F199A" w14:textId="2B5470F9" w:rsidR="008F1EE1" w:rsidRDefault="006039B9" w:rsidP="00605F50">
      <w:pPr>
        <w:rPr>
          <w:rFonts w:cs="Times New Roman"/>
          <w:bCs/>
        </w:rPr>
      </w:pPr>
      <w:r>
        <w:rPr>
          <w:rFonts w:cs="Times New Roman"/>
          <w:bCs/>
        </w:rPr>
        <w:t>NA</w:t>
      </w:r>
    </w:p>
    <w:p w14:paraId="617ECF94" w14:textId="58EE59C6" w:rsidR="006039B9" w:rsidRDefault="006039B9" w:rsidP="00605F50">
      <w:pPr>
        <w:rPr>
          <w:rFonts w:cs="Times New Roman"/>
          <w:bCs/>
        </w:rPr>
      </w:pPr>
    </w:p>
    <w:p w14:paraId="4AF6E82E" w14:textId="77777777" w:rsidR="006039B9" w:rsidRDefault="006039B9" w:rsidP="00605F50">
      <w:pPr>
        <w:rPr>
          <w:rFonts w:cs="Times New Roman"/>
          <w:bCs/>
        </w:rPr>
      </w:pPr>
    </w:p>
    <w:p w14:paraId="78DD34B0" w14:textId="77777777" w:rsidR="008F1EE1" w:rsidRDefault="008F1EE1" w:rsidP="00605F50">
      <w:pPr>
        <w:rPr>
          <w:rFonts w:cs="Times New Roman"/>
          <w:bCs/>
        </w:rPr>
      </w:pPr>
    </w:p>
    <w:p w14:paraId="4F1FA884" w14:textId="0AE11D21" w:rsidR="008F1EE1" w:rsidRDefault="008F1EE1" w:rsidP="00605F50">
      <w:pPr>
        <w:rPr>
          <w:rFonts w:cs="Times New Roman"/>
          <w:b/>
        </w:rPr>
      </w:pPr>
      <w:r>
        <w:rPr>
          <w:rFonts w:cs="Times New Roman"/>
          <w:b/>
        </w:rPr>
        <w:lastRenderedPageBreak/>
        <w:t>Irredentist claims</w:t>
      </w:r>
    </w:p>
    <w:p w14:paraId="6D09559A" w14:textId="77777777" w:rsidR="008F1EE1" w:rsidRDefault="008F1EE1" w:rsidP="00605F50">
      <w:pPr>
        <w:rPr>
          <w:rFonts w:cs="Times New Roman"/>
          <w:bCs/>
        </w:rPr>
      </w:pPr>
    </w:p>
    <w:p w14:paraId="3A662524" w14:textId="2864FBEE" w:rsidR="008F1EE1" w:rsidRDefault="00C606B7" w:rsidP="00605F50">
      <w:pPr>
        <w:rPr>
          <w:rFonts w:cs="Times New Roman"/>
          <w:bCs/>
        </w:rPr>
      </w:pPr>
      <w:r>
        <w:rPr>
          <w:rFonts w:cs="Times New Roman"/>
          <w:bCs/>
        </w:rPr>
        <w:t>NA</w:t>
      </w:r>
    </w:p>
    <w:p w14:paraId="386CC835" w14:textId="77777777" w:rsidR="00C606B7" w:rsidRDefault="00C606B7" w:rsidP="00605F50">
      <w:pPr>
        <w:rPr>
          <w:rFonts w:cs="Times New Roman"/>
          <w:bCs/>
        </w:rPr>
      </w:pPr>
    </w:p>
    <w:p w14:paraId="05EA2C24" w14:textId="77777777" w:rsidR="008F1EE1" w:rsidRPr="008F1EE1" w:rsidRDefault="008F1EE1" w:rsidP="00605F50">
      <w:pPr>
        <w:rPr>
          <w:rFonts w:cs="Times New Roman"/>
          <w:bCs/>
        </w:rPr>
      </w:pPr>
    </w:p>
    <w:p w14:paraId="444F1CAE" w14:textId="4B341B19" w:rsidR="00605F50" w:rsidRPr="00904609" w:rsidRDefault="00605F50" w:rsidP="00605F50">
      <w:pPr>
        <w:rPr>
          <w:rFonts w:cs="Times New Roman"/>
        </w:rPr>
      </w:pPr>
      <w:r>
        <w:rPr>
          <w:rFonts w:cs="Times New Roman"/>
          <w:b/>
        </w:rPr>
        <w:t xml:space="preserve">Claimed </w:t>
      </w:r>
      <w:proofErr w:type="gramStart"/>
      <w:r>
        <w:rPr>
          <w:rFonts w:cs="Times New Roman"/>
          <w:b/>
        </w:rPr>
        <w:t>territory</w:t>
      </w:r>
      <w:proofErr w:type="gramEnd"/>
    </w:p>
    <w:p w14:paraId="2A0C08A4" w14:textId="77777777" w:rsidR="00605F50" w:rsidRPr="006F657B" w:rsidRDefault="00605F50" w:rsidP="00605F50">
      <w:pPr>
        <w:rPr>
          <w:rFonts w:cs="Times New Roman"/>
          <w:bCs/>
          <w:szCs w:val="22"/>
        </w:rPr>
      </w:pPr>
    </w:p>
    <w:p w14:paraId="2AB455B8" w14:textId="77777777" w:rsidR="00605F50" w:rsidRPr="006849E5" w:rsidRDefault="00605F50" w:rsidP="00605F50">
      <w:pPr>
        <w:pStyle w:val="ListParagraph"/>
        <w:numPr>
          <w:ilvl w:val="0"/>
          <w:numId w:val="32"/>
        </w:numPr>
        <w:jc w:val="both"/>
        <w:rPr>
          <w:rFonts w:cs="Times New Roman"/>
          <w:bCs/>
          <w:szCs w:val="22"/>
        </w:rPr>
      </w:pPr>
      <w:r w:rsidRPr="006849E5">
        <w:rPr>
          <w:rFonts w:cs="Times New Roman"/>
        </w:rPr>
        <w:t xml:space="preserve">The </w:t>
      </w:r>
      <w:proofErr w:type="spellStart"/>
      <w:r w:rsidRPr="006849E5">
        <w:rPr>
          <w:rFonts w:cs="Times New Roman"/>
        </w:rPr>
        <w:t>Gwales</w:t>
      </w:r>
      <w:proofErr w:type="spellEnd"/>
      <w:r w:rsidRPr="006849E5">
        <w:rPr>
          <w:rFonts w:cs="Times New Roman"/>
        </w:rPr>
        <w:t xml:space="preserve"> demand self-determination for the island of Guadalcanal,</w:t>
      </w:r>
      <w:r>
        <w:t xml:space="preserve"> and forms at the same time the administrative province of Guadalcanal. We code this claim based on the Global Administrative Areas database (GADM 2019).</w:t>
      </w:r>
    </w:p>
    <w:p w14:paraId="63493B06" w14:textId="77777777" w:rsidR="00605F50" w:rsidRDefault="00605F50" w:rsidP="00605F50">
      <w:pPr>
        <w:rPr>
          <w:rFonts w:cs="Times New Roman"/>
          <w:bCs/>
          <w:szCs w:val="22"/>
        </w:rPr>
      </w:pPr>
    </w:p>
    <w:p w14:paraId="0B6A4474" w14:textId="77777777" w:rsidR="00605F50" w:rsidRPr="006F657B" w:rsidRDefault="00605F50" w:rsidP="00605F50">
      <w:pPr>
        <w:rPr>
          <w:rFonts w:cs="Times New Roman"/>
          <w:bCs/>
          <w:szCs w:val="22"/>
        </w:rPr>
      </w:pPr>
    </w:p>
    <w:p w14:paraId="06D0BF81" w14:textId="77777777" w:rsidR="00605F50" w:rsidRPr="00BE5168" w:rsidRDefault="00605F50" w:rsidP="00605F50">
      <w:pPr>
        <w:rPr>
          <w:rFonts w:cs="Times New Roman"/>
          <w:b/>
          <w:szCs w:val="22"/>
        </w:rPr>
      </w:pPr>
      <w:r w:rsidRPr="00BE5168">
        <w:rPr>
          <w:rFonts w:cs="Times New Roman"/>
          <w:b/>
          <w:szCs w:val="22"/>
        </w:rPr>
        <w:t>Sovereignty declarations</w:t>
      </w:r>
    </w:p>
    <w:p w14:paraId="114F7588" w14:textId="77777777" w:rsidR="00605F50" w:rsidRPr="006F657B" w:rsidRDefault="00605F50" w:rsidP="00605F50">
      <w:pPr>
        <w:rPr>
          <w:rFonts w:cs="Times New Roman"/>
          <w:szCs w:val="22"/>
        </w:rPr>
      </w:pPr>
    </w:p>
    <w:p w14:paraId="305CA8B1" w14:textId="77777777" w:rsidR="00605F50" w:rsidRPr="00595C2D" w:rsidRDefault="00605F50" w:rsidP="00605F50">
      <w:pPr>
        <w:rPr>
          <w:rFonts w:cs="Times New Roman"/>
          <w:szCs w:val="22"/>
        </w:rPr>
      </w:pPr>
      <w:r w:rsidRPr="00595C2D">
        <w:rPr>
          <w:rFonts w:cs="Times New Roman"/>
          <w:szCs w:val="22"/>
        </w:rPr>
        <w:t>NA</w:t>
      </w:r>
    </w:p>
    <w:p w14:paraId="6DC0504F" w14:textId="77777777" w:rsidR="00605F50" w:rsidRPr="006F657B" w:rsidRDefault="00605F50" w:rsidP="00605F50">
      <w:pPr>
        <w:rPr>
          <w:rFonts w:cs="Times New Roman"/>
          <w:szCs w:val="22"/>
        </w:rPr>
      </w:pPr>
    </w:p>
    <w:p w14:paraId="05D5E7E1" w14:textId="77777777" w:rsidR="00605F50" w:rsidRPr="006F657B" w:rsidRDefault="00605F50" w:rsidP="00605F50">
      <w:pPr>
        <w:ind w:left="709" w:hanging="709"/>
        <w:rPr>
          <w:rFonts w:cs="Times New Roman"/>
          <w:szCs w:val="22"/>
        </w:rPr>
      </w:pPr>
    </w:p>
    <w:p w14:paraId="3BAABD15" w14:textId="1EB2F1F7" w:rsidR="00E17E6D" w:rsidRDefault="00E17E6D" w:rsidP="00E17E6D">
      <w:pPr>
        <w:rPr>
          <w:rFonts w:cs="Times New Roman"/>
          <w:b/>
          <w:szCs w:val="22"/>
        </w:rPr>
      </w:pPr>
      <w:r>
        <w:rPr>
          <w:rFonts w:cs="Times New Roman"/>
          <w:b/>
          <w:szCs w:val="22"/>
        </w:rPr>
        <w:t>Separatist armed conflict</w:t>
      </w:r>
    </w:p>
    <w:p w14:paraId="51F96027" w14:textId="66EAA6AF" w:rsidR="00FB29E0" w:rsidRDefault="00FB29E0" w:rsidP="00E17E6D">
      <w:pPr>
        <w:rPr>
          <w:rFonts w:cs="Times New Roman"/>
          <w:b/>
          <w:szCs w:val="22"/>
        </w:rPr>
      </w:pPr>
    </w:p>
    <w:p w14:paraId="5DB08F52" w14:textId="54FF4E4D" w:rsidR="00152189" w:rsidRPr="00152189" w:rsidRDefault="00152189" w:rsidP="00B65C65">
      <w:pPr>
        <w:pStyle w:val="ListParagraph"/>
        <w:numPr>
          <w:ilvl w:val="0"/>
          <w:numId w:val="73"/>
        </w:numPr>
        <w:rPr>
          <w:rFonts w:cs="Times New Roman"/>
          <w:b/>
          <w:szCs w:val="22"/>
        </w:rPr>
      </w:pPr>
      <w:r>
        <w:t>Significant t</w:t>
      </w:r>
      <w:r w:rsidR="002B7AFA" w:rsidRPr="00A1125F">
        <w:t xml:space="preserve">ensions escalated in late 1998, when the </w:t>
      </w:r>
      <w:proofErr w:type="spellStart"/>
      <w:r w:rsidR="002B7AFA" w:rsidRPr="00A1125F">
        <w:t>Isatabu</w:t>
      </w:r>
      <w:proofErr w:type="spellEnd"/>
      <w:r w:rsidR="002B7AFA" w:rsidRPr="00A1125F">
        <w:t xml:space="preserve"> Freedom Movement (IFM), a militant </w:t>
      </w:r>
      <w:proofErr w:type="spellStart"/>
      <w:r w:rsidR="008130F8">
        <w:t>Gwales</w:t>
      </w:r>
      <w:proofErr w:type="spellEnd"/>
      <w:r w:rsidR="002B7AFA" w:rsidRPr="00A1125F">
        <w:t xml:space="preserve"> organization, began to attack and forcibly displace </w:t>
      </w:r>
      <w:proofErr w:type="spellStart"/>
      <w:r w:rsidR="002B7AFA" w:rsidRPr="00A1125F">
        <w:t>Malaitan</w:t>
      </w:r>
      <w:r>
        <w:t>s</w:t>
      </w:r>
      <w:proofErr w:type="spellEnd"/>
      <w:r>
        <w:t xml:space="preserve"> </w:t>
      </w:r>
      <w:r w:rsidRPr="00A1125F">
        <w:t>(BBC</w:t>
      </w:r>
      <w:r>
        <w:t xml:space="preserve">; </w:t>
      </w:r>
      <w:r w:rsidRPr="00A1125F">
        <w:t>Global Security</w:t>
      </w:r>
      <w:r>
        <w:t xml:space="preserve">; </w:t>
      </w:r>
      <w:r w:rsidRPr="00A1125F">
        <w:t>Hewitt et al. 2008</w:t>
      </w:r>
      <w:r>
        <w:t xml:space="preserve">; </w:t>
      </w:r>
      <w:r w:rsidRPr="00A1125F">
        <w:t>Minahan 2002: 1154</w:t>
      </w:r>
      <w:r w:rsidR="002B7AFA" w:rsidRPr="00A1125F">
        <w:t xml:space="preserve">). The </w:t>
      </w:r>
      <w:proofErr w:type="spellStart"/>
      <w:r w:rsidR="002B7AFA" w:rsidRPr="00A1125F">
        <w:t>Malaitans</w:t>
      </w:r>
      <w:proofErr w:type="spellEnd"/>
      <w:r w:rsidR="002B7AFA" w:rsidRPr="00A1125F">
        <w:t xml:space="preserve"> are immigrants from another Solomon Islands province, Malaita, and constitute a minority in Guadalcanal. </w:t>
      </w:r>
      <w:r w:rsidR="00E33491">
        <w:t>C</w:t>
      </w:r>
      <w:r w:rsidR="002B7AFA" w:rsidRPr="00A1125F">
        <w:t xml:space="preserve">laims to self-determination and land rights were central during the </w:t>
      </w:r>
      <w:r>
        <w:t>conflict episode</w:t>
      </w:r>
      <w:r w:rsidR="002B7AFA" w:rsidRPr="00A1125F">
        <w:t xml:space="preserve">. The </w:t>
      </w:r>
      <w:proofErr w:type="spellStart"/>
      <w:r w:rsidR="002B7AFA" w:rsidRPr="00A1125F">
        <w:t>Malatai</w:t>
      </w:r>
      <w:proofErr w:type="spellEnd"/>
      <w:r w:rsidR="002B7AFA" w:rsidRPr="00A1125F">
        <w:t xml:space="preserve"> settlers established their own organization, the Malaita Eagle Force (MEF), in 1999 to defend their interests and undertake armed action against the IFM. </w:t>
      </w:r>
    </w:p>
    <w:p w14:paraId="5BBD22A8" w14:textId="77777777" w:rsidR="00152189" w:rsidRPr="00152189" w:rsidRDefault="00152189" w:rsidP="00385229">
      <w:pPr>
        <w:pStyle w:val="ListParagraph"/>
        <w:numPr>
          <w:ilvl w:val="0"/>
          <w:numId w:val="73"/>
        </w:numPr>
        <w:rPr>
          <w:rFonts w:cs="Times New Roman"/>
          <w:b/>
          <w:szCs w:val="22"/>
        </w:rPr>
      </w:pPr>
      <w:r>
        <w:t xml:space="preserve">Over the course of the conflict, </w:t>
      </w:r>
      <w:r w:rsidRPr="00A1125F">
        <w:t xml:space="preserve">23,000 persons </w:t>
      </w:r>
      <w:r>
        <w:t xml:space="preserve">(mainly </w:t>
      </w:r>
      <w:proofErr w:type="spellStart"/>
      <w:r>
        <w:t>Malaitans</w:t>
      </w:r>
      <w:proofErr w:type="spellEnd"/>
      <w:r>
        <w:t xml:space="preserve">) fled </w:t>
      </w:r>
      <w:r w:rsidRPr="00A1125F">
        <w:t>from Guadalcanal</w:t>
      </w:r>
      <w:r>
        <w:t xml:space="preserve">. </w:t>
      </w:r>
    </w:p>
    <w:p w14:paraId="55BF0AB9" w14:textId="28D41E80" w:rsidR="00E33491" w:rsidRPr="00E33491" w:rsidRDefault="00152189" w:rsidP="00385229">
      <w:pPr>
        <w:pStyle w:val="ListParagraph"/>
        <w:numPr>
          <w:ilvl w:val="0"/>
          <w:numId w:val="73"/>
        </w:numPr>
        <w:rPr>
          <w:rFonts w:cs="Times New Roman"/>
          <w:b/>
          <w:szCs w:val="22"/>
        </w:rPr>
      </w:pPr>
      <w:r>
        <w:t xml:space="preserve">Estimates of casualties vary. </w:t>
      </w:r>
      <w:r w:rsidR="002B7AFA" w:rsidRPr="00A1125F">
        <w:t xml:space="preserve">According to Global Security 12 people were killed and 17 went missing. Minahan (2002: 1154) states that over 60 </w:t>
      </w:r>
      <w:proofErr w:type="spellStart"/>
      <w:r w:rsidR="002B7AFA" w:rsidRPr="00A1125F">
        <w:t>Malaitans</w:t>
      </w:r>
      <w:proofErr w:type="spellEnd"/>
      <w:r w:rsidR="002B7AFA" w:rsidRPr="00A1125F">
        <w:t xml:space="preserve"> died in the violence and another 50 in the fighting around Solomon’s capital. The BBC states that up to 100 died in 1998-2000. </w:t>
      </w:r>
      <w:proofErr w:type="spellStart"/>
      <w:r>
        <w:t>Foukona</w:t>
      </w:r>
      <w:proofErr w:type="spellEnd"/>
      <w:r>
        <w:t xml:space="preserve"> (2002) suggests casualty numbers are in the hundreds.</w:t>
      </w:r>
    </w:p>
    <w:p w14:paraId="080980FA" w14:textId="0F311F60" w:rsidR="00152189" w:rsidRPr="00152189" w:rsidRDefault="00E33491" w:rsidP="00087E45">
      <w:pPr>
        <w:pStyle w:val="ListParagraph"/>
        <w:numPr>
          <w:ilvl w:val="0"/>
          <w:numId w:val="73"/>
        </w:numPr>
        <w:rPr>
          <w:rFonts w:cs="Times New Roman"/>
          <w:b/>
          <w:szCs w:val="22"/>
        </w:rPr>
      </w:pPr>
      <w:r w:rsidRPr="00A1125F">
        <w:t xml:space="preserve">Hewitt et al. (2008) </w:t>
      </w:r>
      <w:r>
        <w:t xml:space="preserve">code armed conflict in 1998-2000 </w:t>
      </w:r>
      <w:proofErr w:type="gramStart"/>
      <w:r>
        <w:t>as a result</w:t>
      </w:r>
      <w:r w:rsidR="00152189">
        <w:t xml:space="preserve"> of</w:t>
      </w:r>
      <w:proofErr w:type="gramEnd"/>
      <w:r w:rsidR="00152189">
        <w:t xml:space="preserve"> this episode</w:t>
      </w:r>
      <w:r>
        <w:t xml:space="preserve">. </w:t>
      </w:r>
      <w:r w:rsidR="00152189">
        <w:t xml:space="preserve">However, several sources suggest that almost </w:t>
      </w:r>
      <w:proofErr w:type="gramStart"/>
      <w:r w:rsidR="00152189">
        <w:t>all of</w:t>
      </w:r>
      <w:proofErr w:type="gramEnd"/>
      <w:r w:rsidR="00152189">
        <w:t xml:space="preserve"> the violence was inter-ethnic, i.e., between </w:t>
      </w:r>
      <w:proofErr w:type="spellStart"/>
      <w:r w:rsidR="00152189">
        <w:t>Gwale</w:t>
      </w:r>
      <w:proofErr w:type="spellEnd"/>
      <w:r w:rsidR="00152189">
        <w:t xml:space="preserve"> and </w:t>
      </w:r>
      <w:proofErr w:type="spellStart"/>
      <w:r w:rsidR="00152189">
        <w:t>Malaitan</w:t>
      </w:r>
      <w:proofErr w:type="spellEnd"/>
      <w:r w:rsidR="00152189">
        <w:t xml:space="preserve"> rebels/militants/civilians (Amnesty International 2000; </w:t>
      </w:r>
      <w:proofErr w:type="spellStart"/>
      <w:r w:rsidR="00152189">
        <w:t>Foukona</w:t>
      </w:r>
      <w:proofErr w:type="spellEnd"/>
      <w:r w:rsidR="00152189">
        <w:t xml:space="preserve"> 2002; Jun n.d.). Our definition of separatist violence requires that the state is involved as a direct combatant. Hewitt et al. suggest that </w:t>
      </w:r>
      <w:proofErr w:type="spellStart"/>
      <w:r w:rsidR="00152189">
        <w:t>Gwale</w:t>
      </w:r>
      <w:proofErr w:type="spellEnd"/>
      <w:r w:rsidR="00152189">
        <w:t xml:space="preserve"> militants engaged in battles not only with </w:t>
      </w:r>
      <w:proofErr w:type="spellStart"/>
      <w:r w:rsidR="00152189">
        <w:t>Malaitan</w:t>
      </w:r>
      <w:proofErr w:type="spellEnd"/>
      <w:r w:rsidR="00152189">
        <w:t xml:space="preserve"> militants, but also government forces; however, such violence was limited and almost certainly did not cross the 25-deaths threshold (see </w:t>
      </w:r>
      <w:proofErr w:type="spellStart"/>
      <w:r w:rsidR="00152189">
        <w:t>Foukona</w:t>
      </w:r>
      <w:proofErr w:type="spellEnd"/>
      <w:r w:rsidR="00152189">
        <w:t xml:space="preserve"> 2000: 6, 8f).</w:t>
      </w:r>
    </w:p>
    <w:p w14:paraId="530984B4" w14:textId="1CFFB648" w:rsidR="00FB29E0" w:rsidRPr="00E33491" w:rsidRDefault="002B7AFA" w:rsidP="00385229">
      <w:pPr>
        <w:pStyle w:val="ListParagraph"/>
        <w:numPr>
          <w:ilvl w:val="0"/>
          <w:numId w:val="73"/>
        </w:numPr>
        <w:rPr>
          <w:rFonts w:cs="Times New Roman"/>
          <w:b/>
          <w:szCs w:val="22"/>
        </w:rPr>
      </w:pPr>
      <w:r w:rsidRPr="00A1125F">
        <w:t xml:space="preserve">A cease-fire agreement was signed in August 2000 and comprehensive peace agreements in October 2000 and February 2001 (Hewitt et al. 2008). The peace agreements promised greater autonomy for Guadalcanal, among other things (Hewitt et al. 2008) (for </w:t>
      </w:r>
      <w:proofErr w:type="spellStart"/>
      <w:r w:rsidRPr="00A1125F">
        <w:t>centre</w:t>
      </w:r>
      <w:proofErr w:type="spellEnd"/>
      <w:r w:rsidRPr="00A1125F">
        <w:t xml:space="preserve">-province relations since independence see Scales 2007: 235-236, 2008: 224-229). Some violence continued, but it </w:t>
      </w:r>
      <w:r w:rsidRPr="00435BB1">
        <w:t>was mostly crime-related (Global Security; BBC). [NVIOLSD]</w:t>
      </w:r>
    </w:p>
    <w:p w14:paraId="4334316E" w14:textId="77777777" w:rsidR="00E17E6D" w:rsidRPr="006F657B" w:rsidRDefault="00E17E6D" w:rsidP="00E17E6D">
      <w:pPr>
        <w:rPr>
          <w:rFonts w:cs="Times New Roman"/>
          <w:szCs w:val="22"/>
        </w:rPr>
      </w:pPr>
    </w:p>
    <w:p w14:paraId="2B08FF1A" w14:textId="77777777" w:rsidR="00E17E6D" w:rsidRPr="006F657B" w:rsidRDefault="00E17E6D" w:rsidP="00E17E6D">
      <w:pPr>
        <w:rPr>
          <w:rFonts w:cs="Times New Roman"/>
          <w:szCs w:val="22"/>
        </w:rPr>
      </w:pPr>
    </w:p>
    <w:p w14:paraId="639A59D5" w14:textId="14C4249D" w:rsidR="00794F7B" w:rsidRPr="00BE5168" w:rsidRDefault="002D73D5" w:rsidP="00794F7B">
      <w:pPr>
        <w:rPr>
          <w:rFonts w:cs="Times New Roman"/>
          <w:szCs w:val="22"/>
        </w:rPr>
      </w:pPr>
      <w:r>
        <w:rPr>
          <w:rFonts w:cs="Times New Roman"/>
          <w:b/>
          <w:szCs w:val="22"/>
        </w:rPr>
        <w:t xml:space="preserve">Historical </w:t>
      </w:r>
      <w:r w:rsidR="00605F50">
        <w:rPr>
          <w:rFonts w:cs="Times New Roman"/>
          <w:b/>
          <w:szCs w:val="22"/>
        </w:rPr>
        <w:t>c</w:t>
      </w:r>
      <w:r>
        <w:rPr>
          <w:rFonts w:cs="Times New Roman"/>
          <w:b/>
          <w:szCs w:val="22"/>
        </w:rPr>
        <w:t>ontext</w:t>
      </w:r>
    </w:p>
    <w:p w14:paraId="33753BA3" w14:textId="77777777" w:rsidR="00794F7B" w:rsidRPr="006F657B" w:rsidRDefault="00794F7B" w:rsidP="00794F7B">
      <w:pPr>
        <w:rPr>
          <w:rFonts w:cs="Times New Roman"/>
          <w:szCs w:val="22"/>
        </w:rPr>
      </w:pPr>
    </w:p>
    <w:p w14:paraId="57AF37DE" w14:textId="77777777" w:rsidR="002B7AFA" w:rsidRPr="00595C2D" w:rsidRDefault="002B7AFA" w:rsidP="002B7AFA">
      <w:pPr>
        <w:numPr>
          <w:ilvl w:val="0"/>
          <w:numId w:val="32"/>
        </w:numPr>
        <w:ind w:left="714" w:hanging="357"/>
        <w:contextualSpacing/>
        <w:rPr>
          <w:rFonts w:cs="Times New Roman"/>
          <w:szCs w:val="22"/>
        </w:rPr>
      </w:pPr>
      <w:r w:rsidRPr="00595C2D">
        <w:rPr>
          <w:szCs w:val="22"/>
        </w:rPr>
        <w:t xml:space="preserve">The island of </w:t>
      </w:r>
      <w:r w:rsidRPr="00595C2D">
        <w:rPr>
          <w:bCs/>
          <w:szCs w:val="22"/>
        </w:rPr>
        <w:t>Guadalcanal</w:t>
      </w:r>
      <w:r w:rsidRPr="00595C2D">
        <w:rPr>
          <w:szCs w:val="22"/>
        </w:rPr>
        <w:t xml:space="preserve"> (indigenous: </w:t>
      </w:r>
      <w:proofErr w:type="spellStart"/>
      <w:r w:rsidRPr="00595C2D">
        <w:rPr>
          <w:szCs w:val="22"/>
        </w:rPr>
        <w:t>Isatabu</w:t>
      </w:r>
      <w:proofErr w:type="spellEnd"/>
      <w:r w:rsidRPr="00595C2D">
        <w:rPr>
          <w:szCs w:val="22"/>
        </w:rPr>
        <w:t xml:space="preserve">) was discovered in 1568 by the Spanish explorer Alvaro de </w:t>
      </w:r>
      <w:proofErr w:type="spellStart"/>
      <w:r w:rsidRPr="00595C2D">
        <w:rPr>
          <w:szCs w:val="22"/>
        </w:rPr>
        <w:t>Mendana</w:t>
      </w:r>
      <w:proofErr w:type="spellEnd"/>
      <w:r w:rsidRPr="00595C2D">
        <w:rPr>
          <w:szCs w:val="22"/>
        </w:rPr>
        <w:t xml:space="preserve">. Previously a part of German New Guinea, </w:t>
      </w:r>
      <w:r w:rsidRPr="00595C2D">
        <w:rPr>
          <w:bCs/>
          <w:szCs w:val="22"/>
        </w:rPr>
        <w:t>Guadalcanal was annexed to the B</w:t>
      </w:r>
      <w:r w:rsidRPr="00595C2D">
        <w:rPr>
          <w:szCs w:val="22"/>
        </w:rPr>
        <w:t xml:space="preserve">ritish Protectorate in 1899 in exchange for parts of Samoa that were given to Germany.  </w:t>
      </w:r>
    </w:p>
    <w:p w14:paraId="77FF276C" w14:textId="77777777" w:rsidR="002B7AFA" w:rsidRPr="00595C2D" w:rsidRDefault="002B7AFA" w:rsidP="002B7AFA">
      <w:pPr>
        <w:numPr>
          <w:ilvl w:val="0"/>
          <w:numId w:val="32"/>
        </w:numPr>
        <w:ind w:left="714" w:hanging="357"/>
        <w:contextualSpacing/>
        <w:rPr>
          <w:rFonts w:cs="Times New Roman"/>
          <w:b/>
          <w:szCs w:val="22"/>
        </w:rPr>
      </w:pPr>
      <w:r w:rsidRPr="00595C2D">
        <w:rPr>
          <w:szCs w:val="22"/>
        </w:rPr>
        <w:t xml:space="preserve">The island of Guadalcanal experienced some fierce fighting as the United States started its first major offensive against the Japanese Empire in the Second World War (Guadalcanal Campaign). The United States had secured the island in February 1943, British administration was restored (Global Security). </w:t>
      </w:r>
    </w:p>
    <w:p w14:paraId="12984A08" w14:textId="228625F4" w:rsidR="002B7AFA" w:rsidRPr="00595C2D" w:rsidRDefault="002B7AFA" w:rsidP="002B7AFA">
      <w:pPr>
        <w:numPr>
          <w:ilvl w:val="0"/>
          <w:numId w:val="32"/>
        </w:numPr>
        <w:ind w:left="714" w:hanging="357"/>
        <w:contextualSpacing/>
        <w:rPr>
          <w:szCs w:val="22"/>
        </w:rPr>
      </w:pPr>
      <w:r w:rsidRPr="00595C2D">
        <w:t xml:space="preserve">By establishing Local Councils, the British administration wanted to include Solomon Islanders in the </w:t>
      </w:r>
      <w:r w:rsidRPr="00595C2D">
        <w:rPr>
          <w:szCs w:val="22"/>
        </w:rPr>
        <w:t xml:space="preserve">governing process. The Local Councils were granted competencies in local administration, </w:t>
      </w:r>
      <w:r w:rsidRPr="00595C2D">
        <w:rPr>
          <w:szCs w:val="22"/>
        </w:rPr>
        <w:lastRenderedPageBreak/>
        <w:t xml:space="preserve">development, justice, health, </w:t>
      </w:r>
      <w:proofErr w:type="gramStart"/>
      <w:r w:rsidRPr="00595C2D">
        <w:rPr>
          <w:szCs w:val="22"/>
        </w:rPr>
        <w:t>education</w:t>
      </w:r>
      <w:proofErr w:type="gramEnd"/>
      <w:r w:rsidRPr="00595C2D">
        <w:rPr>
          <w:szCs w:val="22"/>
        </w:rPr>
        <w:t xml:space="preserve"> and agriculture. The Native Administration Ordinance of 1953 established the councils, among which also the Guadalcanal Council. The local government system and the council powers and functions were expanded in 1963 with the Local Government Ordinance (</w:t>
      </w:r>
      <w:r w:rsidRPr="00595C2D">
        <w:rPr>
          <w:iCs/>
          <w:szCs w:val="22"/>
        </w:rPr>
        <w:t xml:space="preserve">Solomon Islands Historical </w:t>
      </w:r>
      <w:proofErr w:type="spellStart"/>
      <w:r w:rsidRPr="00595C2D">
        <w:rPr>
          <w:iCs/>
          <w:szCs w:val="22"/>
        </w:rPr>
        <w:t>Encyclopaedia</w:t>
      </w:r>
      <w:proofErr w:type="spellEnd"/>
      <w:r w:rsidRPr="00595C2D">
        <w:rPr>
          <w:iCs/>
          <w:szCs w:val="22"/>
        </w:rPr>
        <w:t xml:space="preserve"> 2013</w:t>
      </w:r>
      <w:r w:rsidRPr="00595C2D">
        <w:rPr>
          <w:szCs w:val="22"/>
        </w:rPr>
        <w:t>).</w:t>
      </w:r>
      <w:r w:rsidRPr="00595C2D">
        <w:rPr>
          <w:rFonts w:cs="Times New Roman"/>
          <w:szCs w:val="22"/>
        </w:rPr>
        <w:t xml:space="preserve"> </w:t>
      </w:r>
    </w:p>
    <w:p w14:paraId="775CC8AE" w14:textId="77777777" w:rsidR="002B7AFA" w:rsidRPr="00595C2D" w:rsidRDefault="002B7AFA" w:rsidP="002B7AFA">
      <w:pPr>
        <w:numPr>
          <w:ilvl w:val="0"/>
          <w:numId w:val="32"/>
        </w:numPr>
        <w:ind w:left="714" w:hanging="357"/>
        <w:contextualSpacing/>
        <w:rPr>
          <w:szCs w:val="22"/>
        </w:rPr>
      </w:pPr>
      <w:r w:rsidRPr="00595C2D">
        <w:rPr>
          <w:szCs w:val="22"/>
        </w:rPr>
        <w:t xml:space="preserve">The Independence Constitution of 1978 installed a unitary system of government and did not grant the devolution of powers to the provinces that had been demanded by autonomist movements (Premdas et al. 1984). Since regional/provincial autonomy had not existed prior to independence, we do not code this as a restriction.  </w:t>
      </w:r>
    </w:p>
    <w:p w14:paraId="337DAE56" w14:textId="77777777" w:rsidR="00794F7B" w:rsidRPr="006F657B" w:rsidRDefault="00794F7B" w:rsidP="00794F7B">
      <w:pPr>
        <w:rPr>
          <w:rFonts w:cs="Times New Roman"/>
          <w:szCs w:val="22"/>
        </w:rPr>
      </w:pPr>
    </w:p>
    <w:p w14:paraId="7795F613" w14:textId="77777777" w:rsidR="00794F7B" w:rsidRPr="006F657B" w:rsidRDefault="00794F7B" w:rsidP="00794F7B">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51A84387" w14:textId="77777777" w:rsidR="002B7AFA" w:rsidRPr="00595C2D" w:rsidRDefault="002B7AFA" w:rsidP="002B7AFA">
      <w:pPr>
        <w:numPr>
          <w:ilvl w:val="0"/>
          <w:numId w:val="32"/>
        </w:numPr>
        <w:ind w:left="714" w:hanging="357"/>
        <w:contextualSpacing/>
      </w:pPr>
      <w:r w:rsidRPr="00595C2D">
        <w:t xml:space="preserve">The Provincial Government Act 1981 (PGA) established seven provinces (Malaita, Central, Makira, Western, Isabel, Temotu, Guadalcanal; two new provinces were added in 1991). It aimed at bringing decision-making closer to the people. According to Nanau (1997: 74, cited in </w:t>
      </w:r>
      <w:proofErr w:type="spellStart"/>
      <w:r w:rsidRPr="00595C2D">
        <w:t>Suluia</w:t>
      </w:r>
      <w:proofErr w:type="spellEnd"/>
      <w:r w:rsidRPr="00595C2D">
        <w:t xml:space="preserve"> 2012: 31), the new two-tier structure of government “provided devolution and de-concentration of authority to the lower levels of government […], giving voice to local communities”. In each province a Provincial Assembly was created. We code an autonomy concession since the PGA of 1981 “formally instituted the </w:t>
      </w:r>
      <w:proofErr w:type="spellStart"/>
      <w:r w:rsidRPr="00595C2D">
        <w:t>decentralised</w:t>
      </w:r>
      <w:proofErr w:type="spellEnd"/>
      <w:r w:rsidRPr="00595C2D">
        <w:t xml:space="preserve"> system of provincial government in the Solomon Islands” (</w:t>
      </w:r>
      <w:proofErr w:type="spellStart"/>
      <w:r w:rsidRPr="00595C2D">
        <w:t>Suluia</w:t>
      </w:r>
      <w:proofErr w:type="spellEnd"/>
      <w:r w:rsidRPr="00595C2D">
        <w:t xml:space="preserve"> 2012: 2). Note though that the extent of decentralization remained limited. [1981: autonomy concession]</w:t>
      </w:r>
    </w:p>
    <w:p w14:paraId="3F33715A" w14:textId="77777777" w:rsidR="002B7AFA" w:rsidRPr="00595C2D" w:rsidRDefault="002B7AFA" w:rsidP="002B7AFA">
      <w:pPr>
        <w:numPr>
          <w:ilvl w:val="0"/>
          <w:numId w:val="32"/>
        </w:numPr>
        <w:ind w:left="714" w:hanging="357"/>
        <w:contextualSpacing/>
      </w:pPr>
      <w:r w:rsidRPr="00595C2D">
        <w:t xml:space="preserve">The Provincial Government Bill 1996 repealed the Provincial Government Act 1981. The new act sought to replace the system of Provincial Assemblies, made up of elected members, with a system of Provincial Councils in which it was possible that the assembly could exclusively or predominantly consist of non-elected members (Corrin Care 1997). The act was considered undemocratic and unconstitutional by many provincial governments and was challenged successfully by the government of Guadalcanal in 1997 (The Minister for Provincial Government v. Guadalcanal Provincial Assembly). Overall, the 1996 bill did not however deviate much from the 1981 PGA in terms of centralization/decentralization (Nanau 1998: 195). </w:t>
      </w:r>
      <w:proofErr w:type="gramStart"/>
      <w:r w:rsidRPr="00595C2D">
        <w:t>Hence</w:t>
      </w:r>
      <w:proofErr w:type="gramEnd"/>
      <w:r w:rsidRPr="00595C2D">
        <w:t xml:space="preserve"> we do not code a restriction. </w:t>
      </w:r>
    </w:p>
    <w:p w14:paraId="33906555" w14:textId="02BE6F58" w:rsidR="002B7AFA" w:rsidRPr="00595C2D" w:rsidRDefault="002B7AFA" w:rsidP="002B7AFA">
      <w:pPr>
        <w:numPr>
          <w:ilvl w:val="0"/>
          <w:numId w:val="32"/>
        </w:numPr>
        <w:ind w:left="714" w:hanging="357"/>
        <w:contextualSpacing/>
      </w:pPr>
      <w:proofErr w:type="gramStart"/>
      <w:r w:rsidRPr="00595C2D">
        <w:t>As a consequence of</w:t>
      </w:r>
      <w:proofErr w:type="gramEnd"/>
      <w:r w:rsidRPr="00595C2D">
        <w:t xml:space="preserve"> the failure of the 1996 act, the parliament subsequently passed the </w:t>
      </w:r>
      <w:r w:rsidR="000A691D">
        <w:t>Provincial</w:t>
      </w:r>
      <w:r w:rsidRPr="00595C2D">
        <w:t xml:space="preserve"> Government Act 1997. The new PGA provided for provincial governments to generate their own revenue, installed an Executive as the head of the Provincial Assembly and a Premier elected by a majority of Provincial Assembly members. Furthermore, new functions and powers of the provincial government were laid out based on scheduled 3 (final legislative powers of provincial governments, administrative functions), 4 (legislation subject to review by the national government) and 5 (transfer of other functions) (</w:t>
      </w:r>
      <w:proofErr w:type="spellStart"/>
      <w:r w:rsidRPr="00595C2D">
        <w:t>Suluia</w:t>
      </w:r>
      <w:proofErr w:type="spellEnd"/>
      <w:r w:rsidRPr="00595C2D">
        <w:t xml:space="preserve"> 2012). [1997: autonomy concession] </w:t>
      </w:r>
    </w:p>
    <w:p w14:paraId="458C4D56" w14:textId="77777777" w:rsidR="002B7AFA" w:rsidRPr="00595C2D" w:rsidRDefault="002B7AFA" w:rsidP="002B7AFA">
      <w:pPr>
        <w:numPr>
          <w:ilvl w:val="0"/>
          <w:numId w:val="32"/>
        </w:numPr>
        <w:ind w:left="714" w:hanging="357"/>
        <w:contextualSpacing/>
        <w:rPr>
          <w:rFonts w:cs="Times New Roman"/>
          <w:szCs w:val="22"/>
        </w:rPr>
      </w:pPr>
      <w:r w:rsidRPr="00595C2D">
        <w:rPr>
          <w:rFonts w:cs="Times New Roman"/>
          <w:szCs w:val="22"/>
        </w:rPr>
        <w:t>Having agreed on a cease-fire in August 2000, the conflict parties (</w:t>
      </w:r>
      <w:proofErr w:type="spellStart"/>
      <w:r w:rsidRPr="00595C2D">
        <w:rPr>
          <w:rFonts w:cs="Times New Roman"/>
          <w:szCs w:val="22"/>
        </w:rPr>
        <w:t>Gwales</w:t>
      </w:r>
      <w:proofErr w:type="spellEnd"/>
      <w:r w:rsidRPr="00595C2D">
        <w:rPr>
          <w:rFonts w:cs="Times New Roman"/>
          <w:szCs w:val="22"/>
        </w:rPr>
        <w:t>/</w:t>
      </w:r>
      <w:proofErr w:type="spellStart"/>
      <w:r w:rsidRPr="00595C2D">
        <w:rPr>
          <w:rFonts w:cs="Times New Roman"/>
          <w:szCs w:val="22"/>
        </w:rPr>
        <w:t>Isatabu</w:t>
      </w:r>
      <w:proofErr w:type="spellEnd"/>
      <w:r w:rsidRPr="00595C2D">
        <w:rPr>
          <w:rFonts w:cs="Times New Roman"/>
          <w:szCs w:val="22"/>
        </w:rPr>
        <w:t xml:space="preserve"> and </w:t>
      </w:r>
      <w:proofErr w:type="spellStart"/>
      <w:r w:rsidRPr="00595C2D">
        <w:rPr>
          <w:rFonts w:cs="Times New Roman"/>
          <w:szCs w:val="22"/>
        </w:rPr>
        <w:t>Malaitans</w:t>
      </w:r>
      <w:proofErr w:type="spellEnd"/>
      <w:r w:rsidRPr="00595C2D">
        <w:rPr>
          <w:rFonts w:cs="Times New Roman"/>
          <w:szCs w:val="22"/>
        </w:rPr>
        <w:t xml:space="preserve">) signed the Townsville Peace Agreement (TPA) on 15 October 2000. The TPA, among other things, promised greater autonomy to all provinces and the Malaita and Guadalcanal </w:t>
      </w:r>
      <w:proofErr w:type="gramStart"/>
      <w:r w:rsidRPr="00595C2D">
        <w:rPr>
          <w:rFonts w:cs="Times New Roman"/>
          <w:szCs w:val="22"/>
        </w:rPr>
        <w:t>provinces in particular</w:t>
      </w:r>
      <w:proofErr w:type="gramEnd"/>
      <w:r w:rsidRPr="00595C2D">
        <w:rPr>
          <w:rFonts w:cs="Times New Roman"/>
          <w:szCs w:val="22"/>
        </w:rPr>
        <w:t xml:space="preserve"> (</w:t>
      </w:r>
      <w:proofErr w:type="spellStart"/>
      <w:r w:rsidRPr="00595C2D">
        <w:rPr>
          <w:rFonts w:cs="Times New Roman"/>
          <w:szCs w:val="22"/>
        </w:rPr>
        <w:t>Kabutaulaka</w:t>
      </w:r>
      <w:proofErr w:type="spellEnd"/>
      <w:r w:rsidRPr="00595C2D">
        <w:rPr>
          <w:rFonts w:cs="Times New Roman"/>
          <w:szCs w:val="22"/>
        </w:rPr>
        <w:t xml:space="preserve"> 2008: 101). The agreement furthermore provided for a general amnesty, disarmament and demilitarization and a restructuring of the Royal Solomon Islands Police. The indigenous Peace Monitoring Council (PMC) </w:t>
      </w:r>
      <w:r w:rsidRPr="00595C2D">
        <w:rPr>
          <w:rFonts w:cs="Times New Roman"/>
          <w:bCs/>
          <w:szCs w:val="22"/>
        </w:rPr>
        <w:t>was established to assist in the implementation of the agreement</w:t>
      </w:r>
      <w:r w:rsidRPr="00595C2D">
        <w:rPr>
          <w:rFonts w:cs="Times New Roman"/>
          <w:szCs w:val="22"/>
        </w:rPr>
        <w:t xml:space="preserve">. A first plan to implement these provisions was put together at a premiers’ conference in November where it was decided that the government should adopt a “Homegrown State System of Government for Solomon Islands whereby each respective province should become a State with its own State Constitution” (Premiers’ Millennium Conference </w:t>
      </w:r>
      <w:proofErr w:type="spellStart"/>
      <w:r w:rsidRPr="00595C2D">
        <w:rPr>
          <w:rFonts w:cs="Times New Roman"/>
          <w:szCs w:val="22"/>
        </w:rPr>
        <w:t>Buala</w:t>
      </w:r>
      <w:proofErr w:type="spellEnd"/>
      <w:r w:rsidRPr="00595C2D">
        <w:rPr>
          <w:rFonts w:cs="Times New Roman"/>
          <w:szCs w:val="22"/>
        </w:rPr>
        <w:t xml:space="preserve"> 2000b, cited in Scales 2008: 235). A draft Constitution Amendment (Creation of the Federation) Bill was passed in July 2001. Overall, implementation of the Townsville agreement remained patchy, and this continues to be a significant issue (</w:t>
      </w:r>
      <w:r w:rsidRPr="00595C2D">
        <w:rPr>
          <w:szCs w:val="22"/>
        </w:rPr>
        <w:t>Hewitt et al. 2008</w:t>
      </w:r>
      <w:r w:rsidRPr="00595C2D">
        <w:rPr>
          <w:rFonts w:cs="Times New Roman"/>
          <w:szCs w:val="22"/>
        </w:rPr>
        <w:t xml:space="preserve">). Nonetheless, there was some movement towards more decentralization as a result of the Townsville agreement; </w:t>
      </w:r>
      <w:proofErr w:type="gramStart"/>
      <w:r w:rsidRPr="00595C2D">
        <w:rPr>
          <w:rFonts w:cs="Times New Roman"/>
          <w:szCs w:val="22"/>
        </w:rPr>
        <w:t>thus</w:t>
      </w:r>
      <w:proofErr w:type="gramEnd"/>
      <w:r w:rsidRPr="00595C2D">
        <w:rPr>
          <w:rFonts w:cs="Times New Roman"/>
          <w:szCs w:val="22"/>
        </w:rPr>
        <w:t xml:space="preserve"> we </w:t>
      </w:r>
      <w:proofErr w:type="gramStart"/>
      <w:r w:rsidRPr="00595C2D">
        <w:rPr>
          <w:rFonts w:cs="Times New Roman"/>
          <w:szCs w:val="22"/>
        </w:rPr>
        <w:t>code</w:t>
      </w:r>
      <w:proofErr w:type="gramEnd"/>
      <w:r w:rsidRPr="00595C2D">
        <w:rPr>
          <w:rFonts w:cs="Times New Roman"/>
          <w:szCs w:val="22"/>
        </w:rPr>
        <w:t xml:space="preserve"> an autonomy concession. [2000: autonomy concession]</w:t>
      </w:r>
    </w:p>
    <w:p w14:paraId="760FF1EC" w14:textId="3BAB4FE5" w:rsidR="00435BB1" w:rsidRPr="0094173E" w:rsidRDefault="002B7AFA" w:rsidP="00D56BE4">
      <w:pPr>
        <w:numPr>
          <w:ilvl w:val="0"/>
          <w:numId w:val="32"/>
        </w:numPr>
        <w:ind w:left="714" w:hanging="357"/>
        <w:contextualSpacing/>
      </w:pPr>
      <w:r w:rsidRPr="0094173E">
        <w:rPr>
          <w:rFonts w:cs="Times New Roman"/>
          <w:szCs w:val="22"/>
        </w:rPr>
        <w:t xml:space="preserve">The Townsville agreement led to a constitutional reform process. </w:t>
      </w:r>
      <w:r w:rsidR="00435BB1" w:rsidRPr="0094173E">
        <w:rPr>
          <w:rFonts w:cs="Times New Roman"/>
          <w:szCs w:val="22"/>
        </w:rPr>
        <w:t xml:space="preserve">In 2007, the </w:t>
      </w:r>
      <w:r w:rsidR="000A691D">
        <w:rPr>
          <w:rFonts w:cs="Times New Roman"/>
          <w:szCs w:val="22"/>
        </w:rPr>
        <w:t>Constitutional</w:t>
      </w:r>
      <w:r w:rsidR="00435BB1" w:rsidRPr="0094173E">
        <w:rPr>
          <w:rFonts w:cs="Times New Roman"/>
          <w:szCs w:val="22"/>
        </w:rPr>
        <w:t xml:space="preserve"> Reform Unit was established, which consisted of representatives from all the 9 provinces and the capital territory. </w:t>
      </w:r>
      <w:r w:rsidR="0094173E" w:rsidRPr="0094173E">
        <w:rPr>
          <w:rFonts w:cs="Times New Roman"/>
          <w:szCs w:val="22"/>
        </w:rPr>
        <w:t>Several constitutional drafts have been published, but no definitive version was passed (Constitutional Reform Program 2022; Mae 2010). We do not code a concession.</w:t>
      </w:r>
    </w:p>
    <w:p w14:paraId="09D17B51" w14:textId="77777777" w:rsidR="007D31AA" w:rsidRPr="00BE5168" w:rsidRDefault="007D31AA" w:rsidP="007D31AA">
      <w:pPr>
        <w:rPr>
          <w:rFonts w:cs="Times New Roman"/>
          <w:b/>
          <w:szCs w:val="22"/>
        </w:rPr>
      </w:pPr>
      <w:r>
        <w:rPr>
          <w:rFonts w:cs="Times New Roman"/>
          <w:b/>
          <w:szCs w:val="22"/>
        </w:rPr>
        <w:lastRenderedPageBreak/>
        <w:t xml:space="preserve">Regional autonomy </w:t>
      </w:r>
    </w:p>
    <w:p w14:paraId="44748946" w14:textId="77777777" w:rsidR="007D31AA" w:rsidRPr="006F657B" w:rsidRDefault="007D31AA" w:rsidP="007D31AA">
      <w:pPr>
        <w:rPr>
          <w:rFonts w:cs="Times New Roman"/>
          <w:szCs w:val="22"/>
        </w:rPr>
      </w:pPr>
    </w:p>
    <w:p w14:paraId="4FBD5B2B" w14:textId="77777777" w:rsidR="002B7AFA" w:rsidRPr="00595C2D" w:rsidRDefault="002B7AFA" w:rsidP="002B7AFA">
      <w:pPr>
        <w:numPr>
          <w:ilvl w:val="0"/>
          <w:numId w:val="32"/>
        </w:numPr>
        <w:contextualSpacing/>
        <w:rPr>
          <w:rFonts w:cs="Times New Roman"/>
          <w:szCs w:val="22"/>
        </w:rPr>
      </w:pPr>
      <w:r w:rsidRPr="00595C2D">
        <w:rPr>
          <w:rFonts w:cs="Times New Roman"/>
          <w:szCs w:val="22"/>
        </w:rPr>
        <w:t xml:space="preserve">The decentralization process as initiated by the PGA of 1981 and 1997 and the 2000 Townsville agreement did not lead to devolution of functions and resources to the provinces that would be significant enough to warrant a regional autonomy code. According to </w:t>
      </w:r>
      <w:proofErr w:type="spellStart"/>
      <w:r w:rsidRPr="00595C2D">
        <w:rPr>
          <w:rFonts w:cs="Times New Roman"/>
          <w:szCs w:val="22"/>
        </w:rPr>
        <w:t>Suluia</w:t>
      </w:r>
      <w:proofErr w:type="spellEnd"/>
      <w:r w:rsidRPr="00595C2D">
        <w:rPr>
          <w:rFonts w:cs="Times New Roman"/>
          <w:szCs w:val="22"/>
        </w:rPr>
        <w:t xml:space="preserve"> (2012: 2), devolution has been minimal “leaving provinces to play a marginal role in the delivery of services” with provincial grants remaining at best static and with the central government maintaining most of the competencies and responsibilities. Schedule 3 of the 1997 PGA, thus powers that are fully devolved, concerns mainly administrative competencies, such as the l</w:t>
      </w:r>
      <w:r w:rsidRPr="00595C2D">
        <w:rPr>
          <w:szCs w:val="22"/>
        </w:rPr>
        <w:t xml:space="preserve">icensing of local businesses, the protection of wild creatures, the codification and amendment of customary law, management of agriculture land, fresh water and reef fisheries, local shipping and the maintenance of roads, bridges, and </w:t>
      </w:r>
      <w:proofErr w:type="spellStart"/>
      <w:r w:rsidRPr="00595C2D">
        <w:rPr>
          <w:szCs w:val="22"/>
        </w:rPr>
        <w:t>harbours</w:t>
      </w:r>
      <w:proofErr w:type="spellEnd"/>
      <w:r w:rsidRPr="00595C2D">
        <w:rPr>
          <w:szCs w:val="22"/>
        </w:rPr>
        <w:t xml:space="preserve">, waste disposal and fire protection, and the provision of water supply to rural communities. Functions such as education or health are not devolved. </w:t>
      </w:r>
      <w:proofErr w:type="gramStart"/>
      <w:r w:rsidRPr="00595C2D">
        <w:rPr>
          <w:rFonts w:cs="Times New Roman"/>
          <w:szCs w:val="22"/>
        </w:rPr>
        <w:t>As a consequence</w:t>
      </w:r>
      <w:proofErr w:type="gramEnd"/>
      <w:r w:rsidRPr="00595C2D">
        <w:rPr>
          <w:rFonts w:cs="Times New Roman"/>
          <w:szCs w:val="22"/>
        </w:rPr>
        <w:t>, decentralization “has minimal impact in empowering the local government” (</w:t>
      </w:r>
      <w:proofErr w:type="spellStart"/>
      <w:r w:rsidRPr="00595C2D">
        <w:rPr>
          <w:rFonts w:cs="Times New Roman"/>
          <w:szCs w:val="22"/>
        </w:rPr>
        <w:t>Suluia</w:t>
      </w:r>
      <w:proofErr w:type="spellEnd"/>
      <w:r w:rsidRPr="00595C2D">
        <w:rPr>
          <w:rFonts w:cs="Times New Roman"/>
          <w:szCs w:val="22"/>
        </w:rPr>
        <w:t xml:space="preserve"> 2012: 75). Based on this, we do not code regional autonomy.</w:t>
      </w:r>
    </w:p>
    <w:p w14:paraId="45C31AC5" w14:textId="77777777" w:rsidR="007D31AA" w:rsidRPr="006F657B" w:rsidRDefault="007D31AA" w:rsidP="007D31AA">
      <w:pPr>
        <w:rPr>
          <w:rFonts w:cs="Times New Roman"/>
          <w:szCs w:val="22"/>
        </w:rPr>
      </w:pPr>
    </w:p>
    <w:p w14:paraId="68E6D753" w14:textId="77777777" w:rsidR="007D31AA" w:rsidRPr="006F657B" w:rsidRDefault="007D31AA"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794F7B">
      <w:pPr>
        <w:rPr>
          <w:rFonts w:cs="Times New Roman"/>
          <w:bCs/>
          <w:szCs w:val="22"/>
        </w:rPr>
      </w:pPr>
    </w:p>
    <w:p w14:paraId="1E6DED25" w14:textId="77777777" w:rsidR="002B7AFA" w:rsidRPr="00595C2D" w:rsidRDefault="002B7AFA" w:rsidP="002B7AFA">
      <w:pPr>
        <w:rPr>
          <w:rFonts w:cs="Times New Roman"/>
          <w:szCs w:val="22"/>
        </w:rPr>
      </w:pPr>
      <w:r w:rsidRPr="00595C2D">
        <w:rPr>
          <w:rFonts w:cs="Times New Roman"/>
          <w:szCs w:val="22"/>
        </w:rPr>
        <w:t>NA</w:t>
      </w:r>
    </w:p>
    <w:p w14:paraId="1112D7E6" w14:textId="77777777" w:rsidR="007D31AA" w:rsidRPr="006F657B" w:rsidRDefault="007D31AA" w:rsidP="00794F7B">
      <w:pPr>
        <w:rPr>
          <w:rFonts w:cs="Times New Roman"/>
          <w:bCs/>
          <w:szCs w:val="22"/>
        </w:rPr>
      </w:pPr>
    </w:p>
    <w:p w14:paraId="41628477" w14:textId="77777777" w:rsidR="0094173E" w:rsidRDefault="0094173E" w:rsidP="00794F7B">
      <w:pPr>
        <w:rPr>
          <w:rFonts w:cs="Times New Roman"/>
          <w:b/>
          <w:szCs w:val="22"/>
        </w:rPr>
      </w:pPr>
    </w:p>
    <w:p w14:paraId="4A95509B" w14:textId="6A67A06E"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4D035AAB" w14:textId="77777777" w:rsidR="002B7AFA" w:rsidRPr="00595C2D" w:rsidRDefault="002B7AFA" w:rsidP="002B7AFA">
      <w:pPr>
        <w:numPr>
          <w:ilvl w:val="0"/>
          <w:numId w:val="2"/>
        </w:numPr>
        <w:contextualSpacing/>
        <w:rPr>
          <w:rFonts w:cs="Times New Roman"/>
          <w:szCs w:val="22"/>
        </w:rPr>
      </w:pPr>
      <w:r w:rsidRPr="00595C2D">
        <w:rPr>
          <w:rFonts w:cs="Times New Roman"/>
          <w:szCs w:val="22"/>
        </w:rPr>
        <w:t>Solomon Islands attained independence in 1978, implying a host change. [1978: host change (new)]</w:t>
      </w:r>
    </w:p>
    <w:p w14:paraId="713EC03F" w14:textId="77777777" w:rsidR="00A2750B" w:rsidRPr="006F657B" w:rsidRDefault="00A2750B" w:rsidP="00794F7B">
      <w:pPr>
        <w:rPr>
          <w:rFonts w:cs="Times New Roman"/>
          <w:bCs/>
          <w:szCs w:val="22"/>
        </w:rPr>
      </w:pPr>
    </w:p>
    <w:p w14:paraId="0F62216F" w14:textId="77777777" w:rsidR="00B73A8F" w:rsidRPr="006F657B" w:rsidRDefault="00B73A8F" w:rsidP="00794F7B">
      <w:pPr>
        <w:rPr>
          <w:rFonts w:cs="Times New Roman"/>
          <w:bCs/>
          <w:szCs w:val="22"/>
        </w:rPr>
      </w:pPr>
    </w:p>
    <w:p w14:paraId="606BA86C" w14:textId="77777777" w:rsidR="00605F50" w:rsidRPr="00D251DF" w:rsidRDefault="00605F50" w:rsidP="00605F50">
      <w:pPr>
        <w:ind w:left="709" w:hanging="709"/>
        <w:rPr>
          <w:rFonts w:cs="Times New Roman"/>
          <w:b/>
        </w:rPr>
      </w:pPr>
      <w:r w:rsidRPr="00D251DF">
        <w:rPr>
          <w:rFonts w:cs="Times New Roman"/>
          <w:b/>
        </w:rPr>
        <w:t>EPR2SDM</w:t>
      </w:r>
    </w:p>
    <w:p w14:paraId="1D290EE7" w14:textId="77777777" w:rsidR="00605F50" w:rsidRPr="00D251DF" w:rsidRDefault="00605F50" w:rsidP="00605F50">
      <w:pPr>
        <w:ind w:left="709" w:hanging="709"/>
        <w:rPr>
          <w:rFonts w:cs="Times New Roman"/>
          <w:b/>
        </w:rPr>
      </w:pPr>
    </w:p>
    <w:tbl>
      <w:tblPr>
        <w:tblStyle w:val="Tabellenraster1"/>
        <w:tblW w:w="5000" w:type="pct"/>
        <w:tblLook w:val="04A0" w:firstRow="1" w:lastRow="0" w:firstColumn="1" w:lastColumn="0" w:noHBand="0" w:noVBand="1"/>
      </w:tblPr>
      <w:tblGrid>
        <w:gridCol w:w="4683"/>
        <w:gridCol w:w="4661"/>
      </w:tblGrid>
      <w:tr w:rsidR="00605F50" w:rsidRPr="00D251DF" w14:paraId="14555318" w14:textId="77777777" w:rsidTr="00EF3C94">
        <w:trPr>
          <w:trHeight w:val="284"/>
        </w:trPr>
        <w:tc>
          <w:tcPr>
            <w:tcW w:w="4787" w:type="dxa"/>
            <w:vAlign w:val="center"/>
          </w:tcPr>
          <w:p w14:paraId="4B2D7B53" w14:textId="77777777" w:rsidR="00605F50" w:rsidRPr="00D251DF" w:rsidRDefault="00605F50" w:rsidP="00EF3C94">
            <w:pPr>
              <w:rPr>
                <w:i/>
              </w:rPr>
            </w:pPr>
            <w:r w:rsidRPr="00D251DF">
              <w:rPr>
                <w:i/>
              </w:rPr>
              <w:t>Movement</w:t>
            </w:r>
          </w:p>
        </w:tc>
        <w:tc>
          <w:tcPr>
            <w:tcW w:w="4783" w:type="dxa"/>
            <w:vAlign w:val="center"/>
          </w:tcPr>
          <w:p w14:paraId="2AE0FCF7" w14:textId="2A7B08E8" w:rsidR="00605F50" w:rsidRPr="00D251DF" w:rsidRDefault="00605F50" w:rsidP="00EF3C94">
            <w:proofErr w:type="spellStart"/>
            <w:r>
              <w:t>Gwales</w:t>
            </w:r>
            <w:proofErr w:type="spellEnd"/>
          </w:p>
        </w:tc>
      </w:tr>
      <w:tr w:rsidR="00605F50" w:rsidRPr="00D251DF" w14:paraId="743A5E9E" w14:textId="77777777" w:rsidTr="00EF3C94">
        <w:trPr>
          <w:trHeight w:val="284"/>
        </w:trPr>
        <w:tc>
          <w:tcPr>
            <w:tcW w:w="4787" w:type="dxa"/>
            <w:vAlign w:val="center"/>
          </w:tcPr>
          <w:p w14:paraId="28617E83" w14:textId="77777777" w:rsidR="00605F50" w:rsidRPr="00D251DF" w:rsidRDefault="00605F50" w:rsidP="00EF3C94">
            <w:pPr>
              <w:rPr>
                <w:i/>
              </w:rPr>
            </w:pPr>
            <w:r w:rsidRPr="00D251DF">
              <w:rPr>
                <w:i/>
              </w:rPr>
              <w:t>Scenario</w:t>
            </w:r>
          </w:p>
        </w:tc>
        <w:tc>
          <w:tcPr>
            <w:tcW w:w="4783" w:type="dxa"/>
            <w:vAlign w:val="center"/>
          </w:tcPr>
          <w:p w14:paraId="3F3F234F" w14:textId="77777777" w:rsidR="00605F50" w:rsidRPr="00D251DF" w:rsidRDefault="00605F50" w:rsidP="00EF3C94">
            <w:r>
              <w:t>No match</w:t>
            </w:r>
          </w:p>
        </w:tc>
      </w:tr>
      <w:tr w:rsidR="00605F50" w:rsidRPr="00D251DF" w14:paraId="027CA91E" w14:textId="77777777" w:rsidTr="00EF3C94">
        <w:trPr>
          <w:trHeight w:val="284"/>
        </w:trPr>
        <w:tc>
          <w:tcPr>
            <w:tcW w:w="4787" w:type="dxa"/>
            <w:vAlign w:val="center"/>
          </w:tcPr>
          <w:p w14:paraId="7E4CDA31" w14:textId="77777777" w:rsidR="00605F50" w:rsidRPr="00D251DF" w:rsidRDefault="00605F50" w:rsidP="00EF3C94">
            <w:pPr>
              <w:rPr>
                <w:i/>
              </w:rPr>
            </w:pPr>
            <w:r w:rsidRPr="00D251DF">
              <w:rPr>
                <w:i/>
              </w:rPr>
              <w:t>EPR group(s)</w:t>
            </w:r>
          </w:p>
        </w:tc>
        <w:tc>
          <w:tcPr>
            <w:tcW w:w="4783" w:type="dxa"/>
            <w:vAlign w:val="center"/>
          </w:tcPr>
          <w:p w14:paraId="655B814F" w14:textId="77777777" w:rsidR="00605F50" w:rsidRPr="00D251DF" w:rsidRDefault="00605F50" w:rsidP="00EF3C94">
            <w:r>
              <w:t>-</w:t>
            </w:r>
          </w:p>
        </w:tc>
      </w:tr>
      <w:tr w:rsidR="00605F50" w:rsidRPr="00D251DF" w14:paraId="0FA130E9" w14:textId="77777777" w:rsidTr="00EF3C94">
        <w:trPr>
          <w:trHeight w:val="284"/>
        </w:trPr>
        <w:tc>
          <w:tcPr>
            <w:tcW w:w="4787" w:type="dxa"/>
            <w:vAlign w:val="center"/>
          </w:tcPr>
          <w:p w14:paraId="03708937" w14:textId="77777777" w:rsidR="00605F50" w:rsidRPr="00D251DF" w:rsidRDefault="00605F50" w:rsidP="00EF3C94">
            <w:pPr>
              <w:rPr>
                <w:i/>
              </w:rPr>
            </w:pPr>
            <w:proofErr w:type="spellStart"/>
            <w:r>
              <w:rPr>
                <w:i/>
              </w:rPr>
              <w:t>Gwgroupid</w:t>
            </w:r>
            <w:proofErr w:type="spellEnd"/>
            <w:r>
              <w:rPr>
                <w:i/>
              </w:rPr>
              <w:t>(s)</w:t>
            </w:r>
          </w:p>
        </w:tc>
        <w:tc>
          <w:tcPr>
            <w:tcW w:w="4783" w:type="dxa"/>
            <w:vAlign w:val="center"/>
          </w:tcPr>
          <w:p w14:paraId="0F4CC7FF" w14:textId="77777777" w:rsidR="00605F50" w:rsidRPr="00457513" w:rsidRDefault="00605F50" w:rsidP="00EF3C94">
            <w:r>
              <w:t>-</w:t>
            </w:r>
          </w:p>
        </w:tc>
      </w:tr>
    </w:tbl>
    <w:p w14:paraId="35DE167A" w14:textId="77777777" w:rsidR="00605F50" w:rsidRDefault="00605F50" w:rsidP="00605F50">
      <w:pPr>
        <w:rPr>
          <w:rFonts w:cs="Times New Roman"/>
          <w:b/>
          <w:szCs w:val="22"/>
        </w:rPr>
      </w:pPr>
    </w:p>
    <w:p w14:paraId="24110E84" w14:textId="77777777" w:rsidR="00605F50" w:rsidRDefault="00605F50" w:rsidP="00605F50">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11894AD6" w14:textId="72539791" w:rsidR="002B7AFA" w:rsidRPr="002C4584" w:rsidRDefault="002B7AFA" w:rsidP="0094173E">
      <w:pPr>
        <w:numPr>
          <w:ilvl w:val="0"/>
          <w:numId w:val="32"/>
        </w:numPr>
        <w:contextualSpacing/>
        <w:rPr>
          <w:szCs w:val="22"/>
        </w:rPr>
      </w:pPr>
      <w:r w:rsidRPr="002C4584">
        <w:rPr>
          <w:szCs w:val="22"/>
        </w:rPr>
        <w:t>EPR does not include the Solomon Islands</w:t>
      </w:r>
      <w:r w:rsidRPr="002C4584">
        <w:t xml:space="preserve">. </w:t>
      </w:r>
      <w:r w:rsidRPr="002C4584">
        <w:rPr>
          <w:szCs w:val="22"/>
        </w:rPr>
        <w:t>Global Security</w:t>
      </w:r>
      <w:r w:rsidRPr="002C4584">
        <w:t xml:space="preserve"> states that the </w:t>
      </w:r>
      <w:proofErr w:type="spellStart"/>
      <w:r w:rsidRPr="002C4584">
        <w:t>Malaitans</w:t>
      </w:r>
      <w:proofErr w:type="spellEnd"/>
      <w:r w:rsidRPr="002C4584">
        <w:t xml:space="preserve"> “generally dominate the elected government and the business sector around Honiara”. However, with Ezekiel </w:t>
      </w:r>
      <w:proofErr w:type="spellStart"/>
      <w:r w:rsidRPr="002C4584">
        <w:t>Alebua</w:t>
      </w:r>
      <w:proofErr w:type="spellEnd"/>
      <w:r w:rsidRPr="002C4584">
        <w:t xml:space="preserve"> (1986-1989), the former Premier of </w:t>
      </w:r>
      <w:proofErr w:type="spellStart"/>
      <w:r w:rsidRPr="002C4584">
        <w:t>Guadacanal</w:t>
      </w:r>
      <w:proofErr w:type="spellEnd"/>
      <w:r w:rsidRPr="002C4584">
        <w:t xml:space="preserve">, and Derek </w:t>
      </w:r>
      <w:proofErr w:type="spellStart"/>
      <w:r w:rsidRPr="002C4584">
        <w:t>Sikua</w:t>
      </w:r>
      <w:proofErr w:type="spellEnd"/>
      <w:r w:rsidRPr="002C4584">
        <w:t xml:space="preserve"> (2007-2010) there have been two </w:t>
      </w:r>
      <w:proofErr w:type="spellStart"/>
      <w:r w:rsidRPr="002C4584">
        <w:t>Gwale</w:t>
      </w:r>
      <w:proofErr w:type="spellEnd"/>
      <w:r w:rsidRPr="002C4584">
        <w:t xml:space="preserve"> Prime Ministers. Since there is no information of systematic exclusion from central government (less alone any form of discrimination), we assume that in all other years, there also has been some sort of access to central government for the </w:t>
      </w:r>
      <w:proofErr w:type="spellStart"/>
      <w:r w:rsidRPr="002C4584">
        <w:t>Gwales</w:t>
      </w:r>
      <w:proofErr w:type="spellEnd"/>
      <w:r w:rsidRPr="002C4584">
        <w:t xml:space="preserve">, who make up almost 20% of the total population. Ezekiel </w:t>
      </w:r>
      <w:proofErr w:type="spellStart"/>
      <w:r w:rsidRPr="002C4584">
        <w:t>Alebua</w:t>
      </w:r>
      <w:proofErr w:type="spellEnd"/>
      <w:r w:rsidRPr="002C4584">
        <w:t xml:space="preserve">, for example, was the foreign minister in 1981-1982, Derek </w:t>
      </w:r>
      <w:proofErr w:type="spellStart"/>
      <w:r w:rsidRPr="002C4584">
        <w:t>Sikua</w:t>
      </w:r>
      <w:proofErr w:type="spellEnd"/>
      <w:r w:rsidRPr="002C4584">
        <w:t xml:space="preserve"> had ministerial posts between 1993 and 1998 and then again from 2003-2006. </w:t>
      </w:r>
      <w:r w:rsidR="0094173E" w:rsidRPr="002C4584">
        <w:t xml:space="preserve">Anthony </w:t>
      </w:r>
      <w:proofErr w:type="spellStart"/>
      <w:r w:rsidR="0094173E" w:rsidRPr="002C4584">
        <w:t>Veke</w:t>
      </w:r>
      <w:proofErr w:type="spellEnd"/>
      <w:r w:rsidR="0094173E" w:rsidRPr="002C4584">
        <w:t>, who was the premier of Guadalcanal between 2010 and 2013 and the again in 2014, was Minister for Policy, National Security, and Correctional Services as of 2022. On this basis, we</w:t>
      </w:r>
      <w:r w:rsidRPr="002C4584">
        <w:t xml:space="preserve"> code the </w:t>
      </w:r>
      <w:proofErr w:type="spellStart"/>
      <w:r w:rsidRPr="002C4584">
        <w:t>Gwales</w:t>
      </w:r>
      <w:proofErr w:type="spellEnd"/>
      <w:r w:rsidRPr="002C4584">
        <w:t xml:space="preserve"> as junior partner throughout. [1978-20</w:t>
      </w:r>
      <w:r w:rsidR="003D66B5" w:rsidRPr="002C4584">
        <w:t>20</w:t>
      </w:r>
      <w:r w:rsidRPr="002C4584">
        <w:t>: junior partner]</w:t>
      </w:r>
    </w:p>
    <w:p w14:paraId="03376C3F" w14:textId="0FE2C10B" w:rsidR="00540127" w:rsidRDefault="00540127" w:rsidP="00367333">
      <w:pPr>
        <w:ind w:left="709" w:hanging="709"/>
        <w:rPr>
          <w:rFonts w:cs="Times New Roman"/>
          <w:bCs/>
          <w:szCs w:val="22"/>
        </w:rPr>
      </w:pPr>
    </w:p>
    <w:p w14:paraId="09146D69" w14:textId="77777777" w:rsidR="002B7AFA" w:rsidRPr="006F657B" w:rsidRDefault="002B7AFA" w:rsidP="00367333">
      <w:pPr>
        <w:ind w:left="709" w:hanging="709"/>
        <w:rPr>
          <w:rFonts w:cs="Times New Roman"/>
          <w:bCs/>
          <w:szCs w:val="22"/>
        </w:rPr>
      </w:pPr>
    </w:p>
    <w:p w14:paraId="14F83F2E" w14:textId="2AC26BEF" w:rsidR="00C524D6" w:rsidRDefault="00C524D6" w:rsidP="00367333">
      <w:pPr>
        <w:ind w:left="709" w:hanging="709"/>
        <w:rPr>
          <w:rFonts w:cs="Times New Roman"/>
          <w:b/>
          <w:szCs w:val="22"/>
        </w:rPr>
      </w:pPr>
      <w:r>
        <w:rPr>
          <w:rFonts w:cs="Times New Roman"/>
          <w:b/>
          <w:szCs w:val="22"/>
        </w:rPr>
        <w:t>Group size</w:t>
      </w:r>
    </w:p>
    <w:p w14:paraId="416A19B3" w14:textId="7FB366D1" w:rsidR="00B412DF" w:rsidRDefault="00B412DF" w:rsidP="00C524D6">
      <w:pPr>
        <w:rPr>
          <w:rFonts w:cs="Times New Roman"/>
        </w:rPr>
      </w:pPr>
    </w:p>
    <w:p w14:paraId="207C6C92" w14:textId="1B35D4A3" w:rsidR="00C524D6" w:rsidRPr="002B7AFA" w:rsidRDefault="002B7AFA" w:rsidP="002B7AFA">
      <w:pPr>
        <w:pStyle w:val="ListParagraph"/>
        <w:numPr>
          <w:ilvl w:val="0"/>
          <w:numId w:val="32"/>
        </w:numPr>
        <w:rPr>
          <w:rFonts w:cs="Times New Roman"/>
          <w:bCs/>
          <w:szCs w:val="22"/>
        </w:rPr>
      </w:pPr>
      <w:r w:rsidRPr="00595C2D">
        <w:t xml:space="preserve">The official census distinguishes only between Melanesian, Polynesian, Micronesian Chinese, European and Others, thus disregarding distinctions between </w:t>
      </w:r>
      <w:proofErr w:type="spellStart"/>
      <w:r w:rsidRPr="00595C2D">
        <w:t>Gwale</w:t>
      </w:r>
      <w:proofErr w:type="spellEnd"/>
      <w:r w:rsidRPr="00595C2D">
        <w:t xml:space="preserve"> or Temotu identities. Since </w:t>
      </w:r>
      <w:r w:rsidRPr="00595C2D">
        <w:lastRenderedPageBreak/>
        <w:t xml:space="preserve">no information on the ethnic </w:t>
      </w:r>
      <w:proofErr w:type="spellStart"/>
      <w:r w:rsidRPr="00595C2D">
        <w:t>Gwale</w:t>
      </w:r>
      <w:proofErr w:type="spellEnd"/>
      <w:r w:rsidRPr="00595C2D">
        <w:t xml:space="preserve"> population could be found we need to rely on a relatively crude estimation. According to Overley (1999), “most of the population of Guadalcanal […] is </w:t>
      </w:r>
      <w:proofErr w:type="spellStart"/>
      <w:r w:rsidRPr="00595C2D">
        <w:t>Gwale</w:t>
      </w:r>
      <w:proofErr w:type="spellEnd"/>
      <w:r w:rsidRPr="00595C2D">
        <w:t xml:space="preserve">”, whereas the capital city of Honiara, which is also situated on Guadalcanal “is populated mainly with </w:t>
      </w:r>
      <w:proofErr w:type="spellStart"/>
      <w:r w:rsidRPr="00595C2D">
        <w:t>Malaitans</w:t>
      </w:r>
      <w:proofErr w:type="spellEnd"/>
      <w:r w:rsidRPr="00595C2D">
        <w:t xml:space="preserve">”. According to the 2009 census, the population of Guadalcanal (which excludes the separately administered Capital Territory of </w:t>
      </w:r>
      <w:proofErr w:type="spellStart"/>
      <w:r w:rsidRPr="00595C2D">
        <w:t>Hooniara</w:t>
      </w:r>
      <w:proofErr w:type="spellEnd"/>
      <w:r w:rsidRPr="00595C2D">
        <w:t xml:space="preserve">) stood at 93,613. Given the Solomon Island’s total population (515,870) in that year, we code a population share of </w:t>
      </w:r>
      <w:r w:rsidRPr="002B7AFA">
        <w:rPr>
          <w:lang w:val="en-GB"/>
        </w:rPr>
        <w:t>0.1815. [</w:t>
      </w:r>
      <w:r w:rsidR="006849E5">
        <w:rPr>
          <w:lang w:val="en-GB"/>
        </w:rPr>
        <w:t>0</w:t>
      </w:r>
      <w:r w:rsidRPr="002B7AFA">
        <w:rPr>
          <w:lang w:val="en-GB"/>
        </w:rPr>
        <w:t>.1815]</w:t>
      </w:r>
      <w:r w:rsidRPr="002B7AFA">
        <w:rPr>
          <w:szCs w:val="22"/>
        </w:rPr>
        <w:t xml:space="preserve">  </w:t>
      </w:r>
      <w:r w:rsidRPr="00595C2D">
        <w:t xml:space="preserve"> </w:t>
      </w:r>
    </w:p>
    <w:p w14:paraId="54C7B45E" w14:textId="77777777" w:rsidR="006849E5" w:rsidRDefault="006849E5" w:rsidP="00C524D6">
      <w:pPr>
        <w:rPr>
          <w:rFonts w:cs="Times New Roman"/>
          <w:b/>
          <w:bCs/>
        </w:rPr>
      </w:pPr>
    </w:p>
    <w:p w14:paraId="41BE1038" w14:textId="77777777" w:rsidR="006849E5" w:rsidRDefault="006849E5" w:rsidP="00C524D6">
      <w:pPr>
        <w:rPr>
          <w:rFonts w:cs="Times New Roman"/>
          <w:b/>
          <w:bCs/>
        </w:rPr>
      </w:pPr>
    </w:p>
    <w:p w14:paraId="09BEED82" w14:textId="0C5F5EA1" w:rsidR="00C524D6" w:rsidRPr="00C524D6" w:rsidRDefault="00C524D6" w:rsidP="00C524D6">
      <w:pPr>
        <w:rPr>
          <w:rFonts w:cs="Times New Roman"/>
          <w:b/>
          <w:bCs/>
        </w:rPr>
      </w:pPr>
      <w:r w:rsidRPr="00C524D6">
        <w:rPr>
          <w:rFonts w:cs="Times New Roman"/>
          <w:b/>
          <w:bCs/>
        </w:rPr>
        <w:t>Regional concentration</w:t>
      </w:r>
    </w:p>
    <w:p w14:paraId="1E68C755" w14:textId="77777777" w:rsidR="00B412DF" w:rsidRPr="00F229B9" w:rsidRDefault="00B412DF" w:rsidP="00B412DF">
      <w:pPr>
        <w:rPr>
          <w:rFonts w:cs="Times New Roman"/>
        </w:rPr>
      </w:pPr>
    </w:p>
    <w:p w14:paraId="4433890E" w14:textId="77777777" w:rsidR="006849E5" w:rsidRPr="00234D20" w:rsidRDefault="006849E5" w:rsidP="006849E5">
      <w:pPr>
        <w:pStyle w:val="ListParagraph"/>
        <w:numPr>
          <w:ilvl w:val="0"/>
          <w:numId w:val="71"/>
        </w:numPr>
        <w:rPr>
          <w:rFonts w:cs="Times New Roman"/>
        </w:rPr>
      </w:pPr>
      <w:r w:rsidRPr="00234D20">
        <w:rPr>
          <w:rFonts w:cs="Times New Roman"/>
        </w:rPr>
        <w:t xml:space="preserve">According to Overley (1999), “most of the population of Guadalcanal […] is </w:t>
      </w:r>
      <w:proofErr w:type="spellStart"/>
      <w:r w:rsidRPr="00234D20">
        <w:rPr>
          <w:rFonts w:cs="Times New Roman"/>
        </w:rPr>
        <w:t>Gwale</w:t>
      </w:r>
      <w:proofErr w:type="spellEnd"/>
      <w:r w:rsidRPr="00234D20">
        <w:rPr>
          <w:rFonts w:cs="Times New Roman"/>
        </w:rPr>
        <w:t xml:space="preserve">”. </w:t>
      </w:r>
      <w:r>
        <w:rPr>
          <w:rFonts w:cs="Times New Roman"/>
        </w:rPr>
        <w:t xml:space="preserve">We found no evidence suggesting that a </w:t>
      </w:r>
      <w:r w:rsidRPr="00234D20">
        <w:rPr>
          <w:rFonts w:cs="Times New Roman"/>
        </w:rPr>
        <w:t xml:space="preserve">majority </w:t>
      </w:r>
      <w:r>
        <w:rPr>
          <w:rFonts w:cs="Times New Roman"/>
        </w:rPr>
        <w:t xml:space="preserve">of the </w:t>
      </w:r>
      <w:proofErr w:type="spellStart"/>
      <w:r>
        <w:rPr>
          <w:rFonts w:cs="Times New Roman"/>
        </w:rPr>
        <w:t>Gwales</w:t>
      </w:r>
      <w:proofErr w:type="spellEnd"/>
      <w:r>
        <w:rPr>
          <w:rFonts w:cs="Times New Roman"/>
        </w:rPr>
        <w:t xml:space="preserve"> would live outside of Guadalcanal, thus </w:t>
      </w:r>
      <w:r w:rsidRPr="00234D20">
        <w:rPr>
          <w:rFonts w:cs="Times New Roman"/>
        </w:rPr>
        <w:t xml:space="preserve">we code them as regionally concentrated. [concentrated]  </w:t>
      </w:r>
    </w:p>
    <w:p w14:paraId="77830455" w14:textId="77777777" w:rsidR="006849E5" w:rsidRDefault="006849E5" w:rsidP="00B412DF">
      <w:pPr>
        <w:rPr>
          <w:rFonts w:cs="Times New Roman"/>
          <w:b/>
        </w:rPr>
      </w:pPr>
    </w:p>
    <w:p w14:paraId="4EF99F04" w14:textId="77777777" w:rsidR="006849E5" w:rsidRDefault="006849E5" w:rsidP="00B412DF">
      <w:pPr>
        <w:rPr>
          <w:rFonts w:cs="Times New Roman"/>
          <w:b/>
        </w:rPr>
      </w:pPr>
    </w:p>
    <w:p w14:paraId="71BC5A79" w14:textId="784A21A5" w:rsidR="00B412DF" w:rsidRDefault="00364E03" w:rsidP="00B412DF">
      <w:pPr>
        <w:rPr>
          <w:rFonts w:cs="Times New Roman"/>
          <w:b/>
        </w:rPr>
      </w:pPr>
      <w:r>
        <w:rPr>
          <w:rFonts w:cs="Times New Roman"/>
          <w:b/>
        </w:rPr>
        <w:t>Kin</w:t>
      </w:r>
    </w:p>
    <w:p w14:paraId="56620347" w14:textId="0924A558" w:rsidR="006849E5" w:rsidRDefault="006849E5" w:rsidP="00B412DF">
      <w:pPr>
        <w:rPr>
          <w:rFonts w:cs="Times New Roman"/>
          <w:b/>
        </w:rPr>
      </w:pPr>
    </w:p>
    <w:p w14:paraId="237D17B0" w14:textId="77777777" w:rsidR="006849E5" w:rsidRPr="00E72E9D" w:rsidRDefault="006849E5" w:rsidP="006849E5">
      <w:pPr>
        <w:pStyle w:val="ListParagraph"/>
        <w:numPr>
          <w:ilvl w:val="0"/>
          <w:numId w:val="71"/>
        </w:numPr>
        <w:rPr>
          <w:rFonts w:cs="Times New Roman"/>
          <w:b/>
        </w:rPr>
      </w:pPr>
      <w:r>
        <w:rPr>
          <w:rFonts w:cs="Times New Roman"/>
        </w:rPr>
        <w:t xml:space="preserve">We could not find evidence of kin groups of the </w:t>
      </w:r>
      <w:r w:rsidRPr="00097580">
        <w:rPr>
          <w:rFonts w:cs="Times New Roman"/>
        </w:rPr>
        <w:t xml:space="preserve">indigenous </w:t>
      </w:r>
      <w:proofErr w:type="spellStart"/>
      <w:r>
        <w:rPr>
          <w:rFonts w:cs="Times New Roman"/>
        </w:rPr>
        <w:t>Gwales</w:t>
      </w:r>
      <w:proofErr w:type="spellEnd"/>
      <w:r>
        <w:rPr>
          <w:rFonts w:cs="Times New Roman"/>
        </w:rPr>
        <w:t xml:space="preserve"> outside the Solomon Islands. </w:t>
      </w:r>
      <w:r w:rsidRPr="00E72E9D">
        <w:t xml:space="preserve">Although </w:t>
      </w:r>
      <w:proofErr w:type="spellStart"/>
      <w:r w:rsidRPr="00E72E9D">
        <w:t>Gwales</w:t>
      </w:r>
      <w:proofErr w:type="spellEnd"/>
      <w:r w:rsidRPr="00E72E9D">
        <w:t xml:space="preserve"> are </w:t>
      </w:r>
      <w:r w:rsidRPr="00E72E9D">
        <w:rPr>
          <w:rFonts w:cs="Times New Roman"/>
        </w:rPr>
        <w:t>Melanesians we do not code Melanesians in other countries as kin</w:t>
      </w:r>
      <w:r w:rsidRPr="00E72E9D">
        <w:t xml:space="preserve"> since this movement is directed against a </w:t>
      </w:r>
      <w:r w:rsidRPr="00E72E9D">
        <w:rPr>
          <w:rFonts w:cs="Times New Roman"/>
        </w:rPr>
        <w:t>Melanesia</w:t>
      </w:r>
      <w:r>
        <w:rPr>
          <w:rFonts w:cs="Times New Roman"/>
        </w:rPr>
        <w:t>n</w:t>
      </w:r>
      <w:r w:rsidRPr="00E72E9D">
        <w:t>-dominated government.</w:t>
      </w:r>
      <w:r w:rsidRPr="00E72E9D">
        <w:rPr>
          <w:rFonts w:cs="Times New Roman"/>
        </w:rPr>
        <w:t xml:space="preserve"> [no kin]</w:t>
      </w:r>
    </w:p>
    <w:p w14:paraId="5DE7DFAF" w14:textId="77777777" w:rsidR="006849E5" w:rsidRDefault="006849E5" w:rsidP="00B412DF">
      <w:pPr>
        <w:rPr>
          <w:rFonts w:cs="Times New Roman"/>
          <w:b/>
        </w:rPr>
      </w:pPr>
    </w:p>
    <w:p w14:paraId="5689A99B" w14:textId="77777777" w:rsidR="006F657B" w:rsidRPr="006F657B" w:rsidRDefault="006F657B"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D113207" w14:textId="77777777" w:rsidR="00152189" w:rsidRPr="00152189" w:rsidRDefault="00152189" w:rsidP="00152189">
      <w:pPr>
        <w:spacing w:after="60"/>
        <w:ind w:left="709" w:hanging="709"/>
        <w:rPr>
          <w:rFonts w:cs="Times New Roman"/>
          <w:bCs/>
          <w:szCs w:val="22"/>
        </w:rPr>
      </w:pPr>
      <w:r w:rsidRPr="00152189">
        <w:rPr>
          <w:rFonts w:cs="Times New Roman"/>
          <w:bCs/>
          <w:szCs w:val="22"/>
        </w:rPr>
        <w:t xml:space="preserve">Amnesty International (2000). “Solomon Islands: A Forgotten Conflict.” </w:t>
      </w:r>
      <w:hyperlink r:id="rId9" w:history="1">
        <w:r w:rsidRPr="00152189">
          <w:rPr>
            <w:rStyle w:val="Hyperlink"/>
            <w:rFonts w:cs="Times New Roman"/>
            <w:bCs/>
            <w:szCs w:val="22"/>
          </w:rPr>
          <w:t>https://www.amnesty.org/en/documents/asa43/005/2000/en/</w:t>
        </w:r>
      </w:hyperlink>
      <w:r w:rsidRPr="00152189">
        <w:rPr>
          <w:rFonts w:cs="Times New Roman"/>
          <w:bCs/>
          <w:szCs w:val="22"/>
        </w:rPr>
        <w:t xml:space="preserve"> [May 16, 2023].</w:t>
      </w:r>
    </w:p>
    <w:p w14:paraId="07B9134F" w14:textId="77777777" w:rsidR="00152189" w:rsidRDefault="00152189" w:rsidP="006849E5">
      <w:pPr>
        <w:spacing w:after="60"/>
        <w:ind w:left="709" w:hanging="709"/>
        <w:rPr>
          <w:szCs w:val="22"/>
        </w:rPr>
      </w:pPr>
      <w:r w:rsidRPr="002C4584">
        <w:rPr>
          <w:szCs w:val="22"/>
        </w:rPr>
        <w:t xml:space="preserve">BBC (2000). “Solomon rebels hijack plane.” September 17. http://news.bbc.co.uk/2/hi/asia-pacific/928484.stm [April 7, 2015].  </w:t>
      </w:r>
    </w:p>
    <w:p w14:paraId="62266C3A" w14:textId="77777777" w:rsidR="00152189" w:rsidRPr="002C4584" w:rsidRDefault="00152189" w:rsidP="006849E5">
      <w:pPr>
        <w:spacing w:after="60"/>
        <w:ind w:left="709" w:hanging="709"/>
        <w:rPr>
          <w:szCs w:val="22"/>
        </w:rPr>
      </w:pPr>
      <w:r w:rsidRPr="002C4584">
        <w:rPr>
          <w:szCs w:val="22"/>
        </w:rPr>
        <w:t>BBC (2015). “Solomon Islands Profile.” February 11. http://www.bbc.com/news/world-asia-15896396 [April 7, 2015].</w:t>
      </w:r>
    </w:p>
    <w:p w14:paraId="7712E58D" w14:textId="77777777" w:rsidR="00152189" w:rsidRPr="002C4584" w:rsidRDefault="00152189" w:rsidP="006849E5">
      <w:pPr>
        <w:spacing w:after="60"/>
        <w:ind w:left="709" w:hanging="709"/>
        <w:rPr>
          <w:rFonts w:cs="Times New Roman"/>
          <w:szCs w:val="22"/>
        </w:rPr>
      </w:pPr>
      <w:proofErr w:type="spellStart"/>
      <w:r w:rsidRPr="002C4584">
        <w:rPr>
          <w:rFonts w:cs="Times New Roman"/>
          <w:szCs w:val="22"/>
        </w:rPr>
        <w:t>Cederman</w:t>
      </w:r>
      <w:proofErr w:type="spellEnd"/>
      <w:r w:rsidRPr="002C4584">
        <w:rPr>
          <w:rFonts w:cs="Times New Roman"/>
          <w:szCs w:val="22"/>
        </w:rPr>
        <w:t xml:space="preserve">, Lars-Erik, Andreas Wimmer, and Brian Min (2010). “Why Do Ethnic Groups Rebel: New Data and Analysis.” </w:t>
      </w:r>
      <w:r w:rsidRPr="002C4584">
        <w:rPr>
          <w:rFonts w:cs="Times New Roman"/>
          <w:i/>
          <w:iCs/>
          <w:szCs w:val="22"/>
        </w:rPr>
        <w:t>World Politics</w:t>
      </w:r>
      <w:r w:rsidRPr="002C4584">
        <w:rPr>
          <w:rFonts w:cs="Times New Roman"/>
          <w:szCs w:val="22"/>
        </w:rPr>
        <w:t xml:space="preserve"> </w:t>
      </w:r>
      <w:r w:rsidRPr="002C4584">
        <w:rPr>
          <w:rFonts w:cs="Times New Roman"/>
          <w:iCs/>
          <w:szCs w:val="22"/>
        </w:rPr>
        <w:t>62</w:t>
      </w:r>
      <w:r w:rsidRPr="002C4584">
        <w:rPr>
          <w:rFonts w:cs="Times New Roman"/>
          <w:szCs w:val="22"/>
        </w:rPr>
        <w:t>(1): 87-119.</w:t>
      </w:r>
    </w:p>
    <w:p w14:paraId="2AFD556C" w14:textId="77777777" w:rsidR="00152189" w:rsidRPr="002C4584" w:rsidRDefault="00152189" w:rsidP="003D66B5">
      <w:pPr>
        <w:spacing w:after="60"/>
        <w:ind w:left="709" w:hanging="709"/>
        <w:rPr>
          <w:rFonts w:cs="Times New Roman"/>
          <w:szCs w:val="22"/>
        </w:rPr>
      </w:pPr>
      <w:r w:rsidRPr="002C4584">
        <w:rPr>
          <w:rFonts w:cs="Times New Roman"/>
          <w:szCs w:val="22"/>
        </w:rPr>
        <w:t xml:space="preserve">Constitutional Reform Program (2022). </w:t>
      </w:r>
      <w:hyperlink r:id="rId10" w:history="1">
        <w:r w:rsidRPr="002C4584">
          <w:rPr>
            <w:rStyle w:val="Hyperlink"/>
            <w:rFonts w:cs="Times New Roman"/>
            <w:szCs w:val="22"/>
          </w:rPr>
          <w:t>http://www.sicr.gov.sb/CRU-Docs6.htm</w:t>
        </w:r>
      </w:hyperlink>
      <w:r w:rsidRPr="002C4584">
        <w:rPr>
          <w:rFonts w:cs="Times New Roman"/>
          <w:szCs w:val="22"/>
        </w:rPr>
        <w:t xml:space="preserve"> [August 1, 2022].</w:t>
      </w:r>
    </w:p>
    <w:p w14:paraId="53C2EC2C" w14:textId="77777777" w:rsidR="00152189" w:rsidRPr="002C4584" w:rsidRDefault="00152189" w:rsidP="006849E5">
      <w:pPr>
        <w:spacing w:after="60"/>
        <w:ind w:left="709" w:hanging="709"/>
        <w:rPr>
          <w:rFonts w:eastAsia="Times New Roman" w:cs="Times New Roman"/>
          <w:szCs w:val="22"/>
        </w:rPr>
      </w:pPr>
      <w:r w:rsidRPr="002C4584">
        <w:rPr>
          <w:szCs w:val="22"/>
        </w:rPr>
        <w:t xml:space="preserve">Corrin Care, Jennifer (1997). “Democratic Fundamentals in the Solomon Islands: Guadalcanal Provincial Assembly v The Speaker of National Parliament.” </w:t>
      </w:r>
      <w:r w:rsidRPr="002C4584">
        <w:rPr>
          <w:i/>
          <w:szCs w:val="22"/>
        </w:rPr>
        <w:t>Victoria University of Wellington Law Review</w:t>
      </w:r>
      <w:r w:rsidRPr="002C4584">
        <w:rPr>
          <w:szCs w:val="22"/>
        </w:rPr>
        <w:t xml:space="preserve"> 27: 501-515.</w:t>
      </w:r>
    </w:p>
    <w:p w14:paraId="77EB28F3" w14:textId="77777777" w:rsidR="00152189" w:rsidRDefault="00152189" w:rsidP="00152189">
      <w:pPr>
        <w:spacing w:after="60"/>
        <w:ind w:left="709" w:hanging="709"/>
        <w:rPr>
          <w:rFonts w:eastAsia="Times New Roman" w:cs="Times New Roman"/>
          <w:szCs w:val="22"/>
        </w:rPr>
      </w:pPr>
      <w:proofErr w:type="spellStart"/>
      <w:r>
        <w:rPr>
          <w:rFonts w:cs="Times New Roman"/>
          <w:bCs/>
          <w:szCs w:val="22"/>
        </w:rPr>
        <w:t>Foukona</w:t>
      </w:r>
      <w:proofErr w:type="spellEnd"/>
      <w:r>
        <w:rPr>
          <w:rFonts w:cs="Times New Roman"/>
          <w:bCs/>
          <w:szCs w:val="22"/>
        </w:rPr>
        <w:t xml:space="preserve">, Joseph D. (2002). “Solomon Islands: A Nation of Islands in Conflict.” Victoria University of Wellington. </w:t>
      </w:r>
      <w:hyperlink r:id="rId11" w:history="1">
        <w:r w:rsidRPr="002A65EC">
          <w:rPr>
            <w:rStyle w:val="Hyperlink"/>
            <w:rFonts w:cs="Times New Roman"/>
            <w:bCs/>
            <w:szCs w:val="22"/>
          </w:rPr>
          <w:t>https://core.ac.uk/download/pdf/153553103.pdf</w:t>
        </w:r>
      </w:hyperlink>
      <w:r>
        <w:rPr>
          <w:rFonts w:cs="Times New Roman"/>
          <w:bCs/>
          <w:szCs w:val="22"/>
        </w:rPr>
        <w:t xml:space="preserve"> [May 16, 2023].</w:t>
      </w:r>
    </w:p>
    <w:p w14:paraId="138EF1BC" w14:textId="77777777" w:rsidR="00152189" w:rsidRPr="002C4584" w:rsidRDefault="00152189" w:rsidP="006849E5">
      <w:pPr>
        <w:pStyle w:val="NormalWeb"/>
        <w:spacing w:before="0" w:beforeAutospacing="0" w:after="120" w:afterAutospacing="0"/>
        <w:ind w:left="475" w:hanging="475"/>
        <w:rPr>
          <w:i/>
          <w:iCs/>
          <w:sz w:val="22"/>
          <w:lang w:val="en-US"/>
        </w:rPr>
      </w:pPr>
      <w:r w:rsidRPr="002C4584">
        <w:rPr>
          <w:sz w:val="22"/>
          <w:lang w:val="fr-CH"/>
        </w:rPr>
        <w:t xml:space="preserve">GADM (2019). </w:t>
      </w:r>
      <w:r w:rsidRPr="002C4584">
        <w:rPr>
          <w:sz w:val="22"/>
          <w:lang w:val="en-US"/>
        </w:rPr>
        <w:t xml:space="preserve">Database of Global Administrative Boundaries, Version 3.6. </w:t>
      </w:r>
      <w:hyperlink r:id="rId12" w:history="1">
        <w:r w:rsidRPr="002C4584">
          <w:rPr>
            <w:rStyle w:val="Hyperlink"/>
            <w:sz w:val="22"/>
            <w:lang w:val="en-US"/>
          </w:rPr>
          <w:t>https://gadm.org/</w:t>
        </w:r>
      </w:hyperlink>
      <w:r w:rsidRPr="002C4584">
        <w:rPr>
          <w:sz w:val="22"/>
          <w:lang w:val="en-US"/>
        </w:rPr>
        <w:t xml:space="preserve"> [November 19, 2021].</w:t>
      </w:r>
    </w:p>
    <w:p w14:paraId="6DDC6BB9" w14:textId="77777777" w:rsidR="00152189" w:rsidRPr="002C4584" w:rsidRDefault="00152189" w:rsidP="006849E5">
      <w:pPr>
        <w:pStyle w:val="NormalWeb"/>
        <w:spacing w:before="0" w:beforeAutospacing="0" w:after="60" w:afterAutospacing="0"/>
        <w:ind w:left="709" w:hanging="709"/>
        <w:rPr>
          <w:sz w:val="22"/>
          <w:szCs w:val="22"/>
          <w:lang w:val="en-US"/>
        </w:rPr>
      </w:pPr>
      <w:r w:rsidRPr="002C4584">
        <w:rPr>
          <w:sz w:val="22"/>
          <w:szCs w:val="22"/>
          <w:lang w:val="en-US"/>
        </w:rPr>
        <w:t xml:space="preserve">Global Security. “Malaita Eagles Force, </w:t>
      </w:r>
      <w:proofErr w:type="spellStart"/>
      <w:r w:rsidRPr="002C4584">
        <w:rPr>
          <w:sz w:val="22"/>
          <w:szCs w:val="22"/>
          <w:lang w:val="en-US"/>
        </w:rPr>
        <w:t>Isatabu</w:t>
      </w:r>
      <w:proofErr w:type="spellEnd"/>
      <w:r w:rsidRPr="002C4584">
        <w:rPr>
          <w:sz w:val="22"/>
          <w:szCs w:val="22"/>
          <w:lang w:val="en-US"/>
        </w:rPr>
        <w:t xml:space="preserve"> Freedom Movement.” http://www.globalsecurity.org/military/world/para/solomons.htm [February 25, 2015].</w:t>
      </w:r>
    </w:p>
    <w:p w14:paraId="3C1D7B6A" w14:textId="77777777" w:rsidR="00152189" w:rsidRPr="002C4584" w:rsidRDefault="00152189" w:rsidP="006849E5">
      <w:pPr>
        <w:spacing w:after="60"/>
        <w:ind w:left="709" w:hanging="709"/>
        <w:rPr>
          <w:color w:val="000000"/>
          <w:szCs w:val="22"/>
          <w:lang w:eastAsia="de-CH"/>
        </w:rPr>
      </w:pPr>
      <w:r w:rsidRPr="002C4584">
        <w:rPr>
          <w:rFonts w:eastAsia="Times New Roman" w:cs="Times New Roman"/>
          <w:szCs w:val="22"/>
        </w:rPr>
        <w:t xml:space="preserve">Hewitt, Christopher, and Tom Cheetham (2000). </w:t>
      </w:r>
      <w:r w:rsidRPr="002C4584">
        <w:rPr>
          <w:rFonts w:eastAsia="Times New Roman" w:cs="Times New Roman"/>
          <w:i/>
          <w:iCs/>
          <w:szCs w:val="22"/>
        </w:rPr>
        <w:t>Encyclopedia of Modern Separatist Movements</w:t>
      </w:r>
      <w:r w:rsidRPr="002C4584">
        <w:rPr>
          <w:rFonts w:eastAsia="Times New Roman" w:cs="Times New Roman"/>
          <w:szCs w:val="22"/>
        </w:rPr>
        <w:t>. Santa Barbara, CA: ABC-CLIO.</w:t>
      </w:r>
    </w:p>
    <w:p w14:paraId="521457DD" w14:textId="77777777" w:rsidR="00152189" w:rsidRPr="002C4584" w:rsidRDefault="00152189" w:rsidP="006849E5">
      <w:pPr>
        <w:pStyle w:val="NormalWeb"/>
        <w:spacing w:before="0" w:beforeAutospacing="0" w:after="60" w:afterAutospacing="0"/>
        <w:ind w:left="709" w:hanging="709"/>
        <w:rPr>
          <w:sz w:val="22"/>
          <w:szCs w:val="22"/>
          <w:lang w:val="en-US"/>
        </w:rPr>
      </w:pPr>
      <w:r w:rsidRPr="002C4584">
        <w:rPr>
          <w:sz w:val="22"/>
          <w:szCs w:val="22"/>
          <w:lang w:val="en-US"/>
        </w:rPr>
        <w:t xml:space="preserve">Hewitt, Joseph J., Jonathan Wilkenfeld, and Ted R. Gurr (eds.) (2008). </w:t>
      </w:r>
      <w:r w:rsidRPr="002C4584">
        <w:rPr>
          <w:i/>
          <w:sz w:val="22"/>
          <w:szCs w:val="22"/>
          <w:lang w:val="en-US"/>
        </w:rPr>
        <w:t xml:space="preserve">Peace and Conflict 2008. </w:t>
      </w:r>
      <w:r w:rsidRPr="002C4584">
        <w:rPr>
          <w:sz w:val="22"/>
          <w:szCs w:val="22"/>
          <w:lang w:val="en-US"/>
        </w:rPr>
        <w:t>Boulder, CO: Paradigm Publishers.</w:t>
      </w:r>
    </w:p>
    <w:p w14:paraId="717BA8A0" w14:textId="77777777" w:rsidR="00152189" w:rsidRDefault="00152189" w:rsidP="00152189">
      <w:pPr>
        <w:spacing w:after="60"/>
        <w:ind w:left="709" w:hanging="709"/>
        <w:rPr>
          <w:rFonts w:cs="Times New Roman"/>
          <w:bCs/>
          <w:szCs w:val="22"/>
        </w:rPr>
      </w:pPr>
      <w:r w:rsidRPr="00152189">
        <w:rPr>
          <w:rFonts w:cs="Times New Roman"/>
          <w:bCs/>
          <w:szCs w:val="22"/>
        </w:rPr>
        <w:t xml:space="preserve">Jun, Catherine (n.d.). “Unrest in the Solomons.” </w:t>
      </w:r>
      <w:r w:rsidRPr="00152189">
        <w:rPr>
          <w:rFonts w:cs="Times New Roman"/>
          <w:bCs/>
          <w:i/>
          <w:iCs/>
          <w:szCs w:val="22"/>
        </w:rPr>
        <w:t>Cultural Survival</w:t>
      </w:r>
      <w:r w:rsidRPr="00152189">
        <w:rPr>
          <w:rFonts w:cs="Times New Roman"/>
          <w:bCs/>
          <w:szCs w:val="22"/>
        </w:rPr>
        <w:t xml:space="preserve">. </w:t>
      </w:r>
      <w:hyperlink r:id="rId13" w:history="1">
        <w:r w:rsidRPr="00152189">
          <w:rPr>
            <w:rStyle w:val="Hyperlink"/>
            <w:rFonts w:cs="Times New Roman"/>
            <w:bCs/>
            <w:szCs w:val="22"/>
          </w:rPr>
          <w:t>https://www.culturalsurvival.org/publications/cultural-survival-quarterly/unrest-solomons</w:t>
        </w:r>
      </w:hyperlink>
      <w:r w:rsidRPr="00152189">
        <w:rPr>
          <w:rFonts w:cs="Times New Roman"/>
          <w:bCs/>
          <w:szCs w:val="22"/>
        </w:rPr>
        <w:t xml:space="preserve"> [May 16, 2023].</w:t>
      </w:r>
    </w:p>
    <w:p w14:paraId="3000FF2E" w14:textId="77777777" w:rsidR="00152189" w:rsidRPr="002C4584" w:rsidRDefault="00152189" w:rsidP="006849E5">
      <w:pPr>
        <w:spacing w:after="60"/>
        <w:ind w:left="709" w:hanging="709"/>
        <w:rPr>
          <w:szCs w:val="22"/>
        </w:rPr>
      </w:pPr>
      <w:proofErr w:type="spellStart"/>
      <w:r w:rsidRPr="002C4584">
        <w:rPr>
          <w:szCs w:val="22"/>
        </w:rPr>
        <w:lastRenderedPageBreak/>
        <w:t>Kabutaulaka</w:t>
      </w:r>
      <w:proofErr w:type="spellEnd"/>
      <w:r w:rsidRPr="002C4584">
        <w:rPr>
          <w:szCs w:val="22"/>
        </w:rPr>
        <w:t xml:space="preserve">, Tarcisius Tara (2008). “Westminster Meets Solomons in Honiara Riots.” In: </w:t>
      </w:r>
      <w:r w:rsidRPr="002C4584">
        <w:rPr>
          <w:iCs/>
          <w:szCs w:val="22"/>
        </w:rPr>
        <w:t>Sinclair Dinnen, and Stewart Firth (eds.),</w:t>
      </w:r>
      <w:r w:rsidRPr="002C4584">
        <w:rPr>
          <w:i/>
          <w:iCs/>
          <w:szCs w:val="22"/>
        </w:rPr>
        <w:t xml:space="preserve"> Politics and State Building in Solomon Islands</w:t>
      </w:r>
      <w:r w:rsidRPr="002C4584">
        <w:rPr>
          <w:szCs w:val="22"/>
        </w:rPr>
        <w:t>, pp. 96-118. Canberra: ANU Press.</w:t>
      </w:r>
    </w:p>
    <w:p w14:paraId="314A67B2" w14:textId="77777777" w:rsidR="00152189" w:rsidRPr="002C4584" w:rsidRDefault="00152189" w:rsidP="006849E5">
      <w:pPr>
        <w:spacing w:after="60"/>
        <w:ind w:left="709" w:hanging="709"/>
        <w:rPr>
          <w:rFonts w:eastAsia="Times New Roman" w:cs="Times New Roman"/>
          <w:szCs w:val="22"/>
        </w:rPr>
      </w:pPr>
      <w:r w:rsidRPr="002C4584">
        <w:rPr>
          <w:szCs w:val="22"/>
        </w:rPr>
        <w:t xml:space="preserve">Mae, Paul M. (2010). </w:t>
      </w:r>
      <w:r w:rsidRPr="002C4584">
        <w:rPr>
          <w:i/>
          <w:szCs w:val="22"/>
        </w:rPr>
        <w:t>Constitutional reforms in Solomon Islands: An analysis of public participation in the reform process.</w:t>
      </w:r>
      <w:r w:rsidRPr="002C4584">
        <w:rPr>
          <w:szCs w:val="22"/>
        </w:rPr>
        <w:t xml:space="preserve"> Vanuatu: University of the South Pacific. </w:t>
      </w:r>
    </w:p>
    <w:p w14:paraId="0E78E54B" w14:textId="77777777" w:rsidR="00152189" w:rsidRPr="002C4584" w:rsidRDefault="00152189" w:rsidP="006849E5">
      <w:pPr>
        <w:pStyle w:val="NormalWeb"/>
        <w:spacing w:before="0" w:beforeAutospacing="0" w:after="60" w:afterAutospacing="0"/>
        <w:ind w:left="709" w:hanging="709"/>
        <w:rPr>
          <w:sz w:val="22"/>
          <w:szCs w:val="22"/>
          <w:lang w:val="en-US"/>
        </w:rPr>
      </w:pPr>
      <w:r w:rsidRPr="002C4584">
        <w:rPr>
          <w:sz w:val="22"/>
          <w:szCs w:val="22"/>
          <w:lang w:val="en-US"/>
        </w:rPr>
        <w:t xml:space="preserve">Minahan, James (2002). </w:t>
      </w:r>
      <w:r w:rsidRPr="002C4584">
        <w:rPr>
          <w:i/>
          <w:sz w:val="22"/>
          <w:szCs w:val="22"/>
          <w:lang w:val="en-US"/>
        </w:rPr>
        <w:t xml:space="preserve">Encyclopedia of the Stateless Nations. </w:t>
      </w:r>
      <w:r w:rsidRPr="002C4584">
        <w:rPr>
          <w:sz w:val="22"/>
          <w:szCs w:val="22"/>
          <w:lang w:val="en-US"/>
        </w:rPr>
        <w:t>Westport, CT: Greenwood Press, pp. 1151-1156.</w:t>
      </w:r>
    </w:p>
    <w:p w14:paraId="4F01289D" w14:textId="77777777" w:rsidR="00152189" w:rsidRPr="002C4584" w:rsidRDefault="00152189" w:rsidP="006849E5">
      <w:pPr>
        <w:spacing w:after="60"/>
        <w:ind w:left="709" w:hanging="709"/>
        <w:rPr>
          <w:szCs w:val="22"/>
        </w:rPr>
      </w:pPr>
      <w:r w:rsidRPr="002C4584">
        <w:rPr>
          <w:szCs w:val="22"/>
        </w:rPr>
        <w:t>Overley, Sarah (1999). “Solomon Islands Conflict.” http://maps.unomaha.edu/Peterson/geog1000/Sidebar/SolomonConflict.htm [April 7, 2015].</w:t>
      </w:r>
    </w:p>
    <w:p w14:paraId="7A7FFBFA" w14:textId="77777777" w:rsidR="00152189" w:rsidRPr="002C4584" w:rsidRDefault="00152189" w:rsidP="006849E5">
      <w:pPr>
        <w:spacing w:after="60"/>
        <w:ind w:left="709" w:hanging="709"/>
        <w:rPr>
          <w:rFonts w:eastAsia="Times New Roman" w:cs="Times New Roman"/>
          <w:szCs w:val="22"/>
        </w:rPr>
      </w:pPr>
      <w:r w:rsidRPr="002C4584">
        <w:rPr>
          <w:szCs w:val="22"/>
        </w:rPr>
        <w:t xml:space="preserve">Premdas, Ralph, Steeves, </w:t>
      </w:r>
      <w:proofErr w:type="gramStart"/>
      <w:r w:rsidRPr="002C4584">
        <w:rPr>
          <w:szCs w:val="22"/>
        </w:rPr>
        <w:t>Jeff</w:t>
      </w:r>
      <w:proofErr w:type="gramEnd"/>
      <w:r w:rsidRPr="002C4584">
        <w:rPr>
          <w:szCs w:val="22"/>
        </w:rPr>
        <w:t xml:space="preserve"> and Peter Larmour (1984). “The Western Breakaway Movement in the Solomon Islands.” </w:t>
      </w:r>
      <w:r w:rsidRPr="002C4584">
        <w:rPr>
          <w:i/>
          <w:iCs/>
          <w:szCs w:val="22"/>
        </w:rPr>
        <w:t>Pacific Studies</w:t>
      </w:r>
      <w:r w:rsidRPr="002C4584">
        <w:rPr>
          <w:szCs w:val="22"/>
        </w:rPr>
        <w:t xml:space="preserve"> </w:t>
      </w:r>
      <w:r w:rsidRPr="002C4584">
        <w:rPr>
          <w:i/>
          <w:iCs/>
          <w:szCs w:val="22"/>
        </w:rPr>
        <w:t>7</w:t>
      </w:r>
      <w:r w:rsidRPr="002C4584">
        <w:rPr>
          <w:szCs w:val="22"/>
        </w:rPr>
        <w:t>(2): 34-67.</w:t>
      </w:r>
    </w:p>
    <w:p w14:paraId="1AF2AA12" w14:textId="77777777" w:rsidR="00152189" w:rsidRPr="002C4584" w:rsidRDefault="00152189" w:rsidP="006849E5">
      <w:pPr>
        <w:pStyle w:val="NormalWeb"/>
        <w:spacing w:before="0" w:beforeAutospacing="0" w:after="60" w:afterAutospacing="0"/>
        <w:ind w:left="709" w:hanging="709"/>
        <w:rPr>
          <w:sz w:val="22"/>
          <w:szCs w:val="22"/>
          <w:lang w:val="en-US"/>
        </w:rPr>
      </w:pPr>
      <w:r w:rsidRPr="002C4584">
        <w:rPr>
          <w:sz w:val="22"/>
          <w:szCs w:val="22"/>
          <w:lang w:val="en-US"/>
        </w:rPr>
        <w:t xml:space="preserve">Scales, Ian (2007). “The Coup Nobody Noticed: The Solomon Islands Western State Movement in 2000.” </w:t>
      </w:r>
      <w:r w:rsidRPr="002C4584">
        <w:rPr>
          <w:i/>
          <w:sz w:val="22"/>
          <w:szCs w:val="22"/>
          <w:lang w:val="en-US"/>
        </w:rPr>
        <w:t xml:space="preserve">Journal of Pacific History </w:t>
      </w:r>
      <w:r w:rsidRPr="002C4584">
        <w:rPr>
          <w:sz w:val="22"/>
          <w:szCs w:val="22"/>
          <w:lang w:val="en-US"/>
        </w:rPr>
        <w:t>42(2): 187-209.</w:t>
      </w:r>
    </w:p>
    <w:p w14:paraId="6A733EF1" w14:textId="77777777" w:rsidR="00152189" w:rsidRPr="002C4584" w:rsidRDefault="00152189" w:rsidP="006849E5">
      <w:pPr>
        <w:spacing w:after="60"/>
        <w:ind w:left="709" w:hanging="709"/>
        <w:rPr>
          <w:rFonts w:eastAsia="Times New Roman" w:cs="Times New Roman"/>
          <w:szCs w:val="22"/>
        </w:rPr>
      </w:pPr>
      <w:r w:rsidRPr="002C4584">
        <w:rPr>
          <w:szCs w:val="22"/>
        </w:rPr>
        <w:t>Scales, Ian (2008). “The Coup Nobody Noticed: The Solomon Islands Western State Movement in 2000.” In:</w:t>
      </w:r>
      <w:r w:rsidRPr="002C4584">
        <w:rPr>
          <w:iCs/>
          <w:szCs w:val="22"/>
        </w:rPr>
        <w:t xml:space="preserve"> Sinclair Dinnen, and Stewart Firth (eds.),</w:t>
      </w:r>
      <w:r w:rsidRPr="002C4584">
        <w:rPr>
          <w:i/>
          <w:iCs/>
          <w:szCs w:val="22"/>
        </w:rPr>
        <w:t xml:space="preserve"> Politics and State Building in Solomon Islands</w:t>
      </w:r>
      <w:r w:rsidRPr="002C4584">
        <w:rPr>
          <w:szCs w:val="22"/>
        </w:rPr>
        <w:t>, pp. 213-245. Canberra: ANU Press.</w:t>
      </w:r>
    </w:p>
    <w:p w14:paraId="62428B8D" w14:textId="77777777" w:rsidR="00152189" w:rsidRPr="002C4584" w:rsidRDefault="00152189" w:rsidP="006849E5">
      <w:pPr>
        <w:spacing w:after="60"/>
        <w:ind w:left="709" w:hanging="709"/>
        <w:rPr>
          <w:rFonts w:eastAsia="Times New Roman" w:cs="Times New Roman"/>
          <w:szCs w:val="22"/>
        </w:rPr>
      </w:pPr>
      <w:r w:rsidRPr="002C4584">
        <w:rPr>
          <w:szCs w:val="22"/>
        </w:rPr>
        <w:t>Solomon Islands Government (2009). “Guadalcanal. Census 2009.” http://www.spc.int/prism/solomons/index.php/sinso-documents?view=download&amp;fileId=66 [April 7, 2015].</w:t>
      </w:r>
    </w:p>
    <w:p w14:paraId="2DF07E8F" w14:textId="77777777" w:rsidR="00152189" w:rsidRPr="002C4584" w:rsidRDefault="00152189" w:rsidP="006849E5">
      <w:pPr>
        <w:spacing w:after="60"/>
        <w:ind w:left="709" w:hanging="709"/>
        <w:rPr>
          <w:rFonts w:eastAsia="Times New Roman" w:cs="Times New Roman"/>
          <w:szCs w:val="22"/>
        </w:rPr>
      </w:pPr>
      <w:r w:rsidRPr="002C4584">
        <w:rPr>
          <w:iCs/>
          <w:szCs w:val="22"/>
        </w:rPr>
        <w:t xml:space="preserve">Solomon Islands Historical </w:t>
      </w:r>
      <w:proofErr w:type="spellStart"/>
      <w:r w:rsidRPr="002C4584">
        <w:rPr>
          <w:iCs/>
          <w:szCs w:val="22"/>
        </w:rPr>
        <w:t>Encyclopaedia</w:t>
      </w:r>
      <w:proofErr w:type="spellEnd"/>
      <w:r w:rsidRPr="002C4584">
        <w:rPr>
          <w:i/>
          <w:iCs/>
          <w:szCs w:val="22"/>
        </w:rPr>
        <w:t xml:space="preserve"> </w:t>
      </w:r>
      <w:r w:rsidRPr="002C4584">
        <w:rPr>
          <w:szCs w:val="22"/>
        </w:rPr>
        <w:t>(2013). “Solomon Islands Historical Encyclopedia 1893-1978.” http://www.solomonencyclopaedia.net/biogs/E000178b.htm [April 7, 2015]</w:t>
      </w:r>
    </w:p>
    <w:p w14:paraId="7E3401B9" w14:textId="77777777" w:rsidR="00152189" w:rsidRPr="002C4584" w:rsidRDefault="00152189" w:rsidP="006849E5">
      <w:pPr>
        <w:spacing w:after="60"/>
        <w:ind w:left="709" w:hanging="709"/>
        <w:rPr>
          <w:szCs w:val="22"/>
        </w:rPr>
      </w:pPr>
      <w:proofErr w:type="spellStart"/>
      <w:r w:rsidRPr="002C4584">
        <w:rPr>
          <w:szCs w:val="22"/>
        </w:rPr>
        <w:t>Suluia</w:t>
      </w:r>
      <w:proofErr w:type="spellEnd"/>
      <w:r w:rsidRPr="002C4584">
        <w:rPr>
          <w:szCs w:val="22"/>
        </w:rPr>
        <w:t xml:space="preserve">, Gloria T. (2012). </w:t>
      </w:r>
      <w:proofErr w:type="spellStart"/>
      <w:r w:rsidRPr="002C4584">
        <w:rPr>
          <w:i/>
          <w:szCs w:val="22"/>
        </w:rPr>
        <w:t>Decentralisation</w:t>
      </w:r>
      <w:proofErr w:type="spellEnd"/>
      <w:r w:rsidRPr="002C4584">
        <w:rPr>
          <w:i/>
          <w:szCs w:val="22"/>
        </w:rPr>
        <w:t xml:space="preserve"> and central-local relations: a Solomon Islands case study on the negotiations of relations between national and provincial governments</w:t>
      </w:r>
      <w:r w:rsidRPr="002C4584">
        <w:rPr>
          <w:szCs w:val="22"/>
        </w:rPr>
        <w:t>. Dissertation in Philosophy in Development Studies at Massey University, Palmerston North, New Zealand.</w:t>
      </w:r>
    </w:p>
    <w:p w14:paraId="2C3304E1" w14:textId="77777777" w:rsidR="00152189" w:rsidRPr="002C4584" w:rsidRDefault="00152189" w:rsidP="006849E5">
      <w:pPr>
        <w:spacing w:after="60"/>
        <w:ind w:left="709" w:hanging="709"/>
        <w:rPr>
          <w:rFonts w:eastAsia="Times New Roman" w:cs="Times New Roman"/>
          <w:szCs w:val="22"/>
        </w:rPr>
      </w:pPr>
      <w:r w:rsidRPr="002C4584">
        <w:rPr>
          <w:szCs w:val="22"/>
        </w:rPr>
        <w:t xml:space="preserve">UNDP Pacific Centre (2015) “Solomon Island Government – Guadalcanal Provincial Government Dialogue: Reconciliation Dialogue.” </w:t>
      </w:r>
      <w:proofErr w:type="gramStart"/>
      <w:r w:rsidRPr="002C4584">
        <w:rPr>
          <w:szCs w:val="22"/>
        </w:rPr>
        <w:t>https://www.academia.edu/28468079/Solomon_Island_Government_Guadalcanal_Provincial_Government_Dialogue_Reconciliation_Dialogue  [</w:t>
      </w:r>
      <w:proofErr w:type="gramEnd"/>
      <w:r w:rsidRPr="002C4584">
        <w:rPr>
          <w:szCs w:val="22"/>
        </w:rPr>
        <w:t>August 2, 2022]</w:t>
      </w:r>
    </w:p>
    <w:p w14:paraId="3C4EEA27" w14:textId="77777777" w:rsidR="00152189" w:rsidRDefault="00152189" w:rsidP="00152189">
      <w:pPr>
        <w:spacing w:after="60"/>
        <w:ind w:left="709" w:hanging="709"/>
        <w:rPr>
          <w:rFonts w:eastAsia="Times New Roman" w:cs="Times New Roman"/>
          <w:szCs w:val="22"/>
        </w:rPr>
      </w:pPr>
      <w:r w:rsidRPr="002C4584">
        <w:rPr>
          <w:rFonts w:cs="Times New Roman"/>
          <w:szCs w:val="22"/>
        </w:rPr>
        <w:t xml:space="preserve">Vogt, Manuel, Nils-Christian Bormann, Seraina Rüegger, Lars-Erik </w:t>
      </w:r>
      <w:proofErr w:type="spellStart"/>
      <w:r w:rsidRPr="002C4584">
        <w:rPr>
          <w:rFonts w:cs="Times New Roman"/>
          <w:szCs w:val="22"/>
        </w:rPr>
        <w:t>Cederman</w:t>
      </w:r>
      <w:proofErr w:type="spellEnd"/>
      <w:r w:rsidRPr="002C4584">
        <w:rPr>
          <w:rFonts w:cs="Times New Roman"/>
          <w:szCs w:val="22"/>
        </w:rPr>
        <w:t xml:space="preserve">, Philipp Hunziker, and Luc Girardin (2015). “Integrating Data on Ethnicity, Geography, and Conflict: The Ethnic Power Relations Data Set Family.” </w:t>
      </w:r>
      <w:r w:rsidRPr="002C4584">
        <w:rPr>
          <w:rFonts w:cs="Times New Roman"/>
          <w:i/>
          <w:iCs/>
          <w:szCs w:val="22"/>
        </w:rPr>
        <w:t>Journal of Conflict Resolution</w:t>
      </w:r>
      <w:r w:rsidRPr="002C4584">
        <w:rPr>
          <w:rFonts w:cs="Times New Roman"/>
          <w:szCs w:val="22"/>
        </w:rPr>
        <w:t xml:space="preserve"> 59(7): 1327-1342.</w:t>
      </w:r>
    </w:p>
    <w:p w14:paraId="2D0C34C4" w14:textId="77777777" w:rsidR="00615721" w:rsidRDefault="00615721" w:rsidP="006849E5">
      <w:pPr>
        <w:spacing w:after="60"/>
        <w:ind w:left="709" w:hanging="709"/>
        <w:rPr>
          <w:szCs w:val="22"/>
        </w:rPr>
      </w:pPr>
    </w:p>
    <w:p w14:paraId="673F09EC" w14:textId="77777777" w:rsidR="00615721" w:rsidRDefault="00615721" w:rsidP="006849E5">
      <w:pPr>
        <w:spacing w:after="60"/>
        <w:ind w:left="709" w:hanging="709"/>
        <w:rPr>
          <w:szCs w:val="22"/>
        </w:rPr>
      </w:pPr>
    </w:p>
    <w:p w14:paraId="16ED8C02" w14:textId="3220DAC8" w:rsidR="00615721" w:rsidRDefault="00615721">
      <w:pPr>
        <w:spacing w:after="200" w:line="276" w:lineRule="auto"/>
        <w:rPr>
          <w:szCs w:val="22"/>
        </w:rPr>
      </w:pPr>
      <w:r>
        <w:rPr>
          <w:szCs w:val="22"/>
        </w:rPr>
        <w:br w:type="page"/>
      </w:r>
    </w:p>
    <w:p w14:paraId="7E1B97A0" w14:textId="098030AC" w:rsidR="00FB29E0" w:rsidRDefault="00FB29E0" w:rsidP="00FB29E0">
      <w:pPr>
        <w:pStyle w:val="Heading2"/>
      </w:pPr>
      <w:proofErr w:type="spellStart"/>
      <w:r>
        <w:lastRenderedPageBreak/>
        <w:t>Ma</w:t>
      </w:r>
      <w:r w:rsidR="006A774B">
        <w:t>kiras</w:t>
      </w:r>
      <w:proofErr w:type="spellEnd"/>
    </w:p>
    <w:p w14:paraId="0394DF12" w14:textId="77777777" w:rsidR="00FB29E0" w:rsidRDefault="00FB29E0" w:rsidP="00FB29E0"/>
    <w:p w14:paraId="013E7874" w14:textId="3FA6E35B" w:rsidR="00FB29E0" w:rsidRPr="00F83BF0" w:rsidRDefault="00FB29E0" w:rsidP="00FB29E0">
      <w:pPr>
        <w:rPr>
          <w:rFonts w:cs="Times New Roman"/>
        </w:rPr>
      </w:pPr>
      <w:r w:rsidRPr="002C4584">
        <w:rPr>
          <w:rFonts w:cs="Times New Roman"/>
        </w:rPr>
        <w:t xml:space="preserve">Activity: </w:t>
      </w:r>
      <w:r w:rsidR="00773A0A" w:rsidRPr="002C4584">
        <w:rPr>
          <w:rFonts w:cs="Times New Roman"/>
        </w:rPr>
        <w:t>2000-20</w:t>
      </w:r>
      <w:r w:rsidR="003F1B50" w:rsidRPr="002C4584">
        <w:rPr>
          <w:rFonts w:cs="Times New Roman"/>
        </w:rPr>
        <w:t>17</w:t>
      </w:r>
    </w:p>
    <w:p w14:paraId="549FB57C" w14:textId="77777777" w:rsidR="00FB29E0" w:rsidRPr="00E62790" w:rsidRDefault="00FB29E0" w:rsidP="00FB29E0">
      <w:pPr>
        <w:rPr>
          <w:rFonts w:cs="Times New Roman"/>
        </w:rPr>
      </w:pPr>
    </w:p>
    <w:p w14:paraId="0E022A7F" w14:textId="77777777" w:rsidR="00FB29E0" w:rsidRDefault="00FB29E0" w:rsidP="00FB29E0">
      <w:pPr>
        <w:rPr>
          <w:rFonts w:cs="Times New Roman"/>
          <w:b/>
          <w:szCs w:val="22"/>
        </w:rPr>
      </w:pPr>
    </w:p>
    <w:p w14:paraId="0424FDEB" w14:textId="77777777" w:rsidR="00FB29E0" w:rsidRDefault="00FB29E0" w:rsidP="00FB29E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A2DC131" w14:textId="77777777" w:rsidR="00FB29E0" w:rsidRPr="006F657B" w:rsidRDefault="00FB29E0" w:rsidP="00FB29E0">
      <w:pPr>
        <w:rPr>
          <w:rFonts w:cs="Times New Roman"/>
          <w:szCs w:val="22"/>
        </w:rPr>
      </w:pPr>
    </w:p>
    <w:p w14:paraId="68593DB4" w14:textId="087F1665" w:rsidR="00FB29E0" w:rsidRPr="006F657B" w:rsidRDefault="006A774B" w:rsidP="00FB29E0">
      <w:pPr>
        <w:rPr>
          <w:rFonts w:cs="Times New Roman"/>
          <w:szCs w:val="22"/>
        </w:rPr>
      </w:pPr>
      <w:r>
        <w:rPr>
          <w:rFonts w:cs="Times New Roman"/>
          <w:szCs w:val="22"/>
        </w:rPr>
        <w:t>NA</w:t>
      </w:r>
    </w:p>
    <w:p w14:paraId="42A1187A" w14:textId="15D7E2FF" w:rsidR="00FB29E0" w:rsidRDefault="00FB29E0" w:rsidP="00FB29E0">
      <w:pPr>
        <w:rPr>
          <w:rFonts w:cs="Times New Roman"/>
          <w:szCs w:val="22"/>
        </w:rPr>
      </w:pPr>
    </w:p>
    <w:p w14:paraId="162C0012" w14:textId="77777777" w:rsidR="006A774B" w:rsidRPr="006F657B" w:rsidRDefault="006A774B" w:rsidP="00FB29E0">
      <w:pPr>
        <w:rPr>
          <w:rFonts w:cs="Times New Roman"/>
          <w:szCs w:val="22"/>
        </w:rPr>
      </w:pPr>
    </w:p>
    <w:p w14:paraId="664F9452" w14:textId="77777777" w:rsidR="006A774B" w:rsidRDefault="006A774B" w:rsidP="006A774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5F9EAB4" w14:textId="77777777" w:rsidR="006A774B" w:rsidRPr="006F657B" w:rsidRDefault="006A774B" w:rsidP="006A774B">
      <w:pPr>
        <w:rPr>
          <w:rFonts w:cs="Times New Roman"/>
          <w:szCs w:val="22"/>
        </w:rPr>
      </w:pPr>
    </w:p>
    <w:p w14:paraId="2FADB7DC" w14:textId="18FDBF3A" w:rsidR="006A774B" w:rsidRPr="002C4584" w:rsidRDefault="006A774B" w:rsidP="006A774B">
      <w:pPr>
        <w:pStyle w:val="ListParagraph"/>
        <w:numPr>
          <w:ilvl w:val="0"/>
          <w:numId w:val="71"/>
        </w:numPr>
        <w:rPr>
          <w:rFonts w:cs="Times New Roman"/>
          <w:szCs w:val="22"/>
        </w:rPr>
      </w:pPr>
      <w:r w:rsidRPr="002C4584">
        <w:t>Makira-</w:t>
      </w:r>
      <w:proofErr w:type="spellStart"/>
      <w:r w:rsidRPr="002C4584">
        <w:t>Ulawa</w:t>
      </w:r>
      <w:proofErr w:type="spellEnd"/>
      <w:r w:rsidRPr="002C4584">
        <w:t xml:space="preserve"> is a province in the Solomon Islands. In 2000, the province announced its intention to secede, thus the start date. This followed a similar move by the Western Province (see Westerners) and Temotu (see </w:t>
      </w:r>
      <w:proofErr w:type="spellStart"/>
      <w:r w:rsidRPr="002C4584">
        <w:t>Temotus</w:t>
      </w:r>
      <w:proofErr w:type="spellEnd"/>
      <w:r w:rsidRPr="002C4584">
        <w:t xml:space="preserve">). The Townsville Peace Agreement signed by the warring </w:t>
      </w:r>
      <w:proofErr w:type="spellStart"/>
      <w:r w:rsidRPr="002C4584">
        <w:t>Gwales</w:t>
      </w:r>
      <w:proofErr w:type="spellEnd"/>
      <w:r w:rsidRPr="002C4584">
        <w:t xml:space="preserve"> and </w:t>
      </w:r>
      <w:proofErr w:type="spellStart"/>
      <w:r w:rsidRPr="002C4584">
        <w:t>Malaitans</w:t>
      </w:r>
      <w:proofErr w:type="spellEnd"/>
      <w:r w:rsidRPr="002C4584">
        <w:t xml:space="preserve"> in mid-October 2000 foresaw a federal form of government (for </w:t>
      </w:r>
      <w:proofErr w:type="spellStart"/>
      <w:r w:rsidRPr="002C4584">
        <w:t>centre</w:t>
      </w:r>
      <w:proofErr w:type="spellEnd"/>
      <w:r w:rsidRPr="002C4584">
        <w:t>-province relations since independence see Scales 2007: 235-236, 2008: 224-229). However, Makira-</w:t>
      </w:r>
      <w:proofErr w:type="spellStart"/>
      <w:r w:rsidRPr="002C4584">
        <w:t>Ulawa</w:t>
      </w:r>
      <w:proofErr w:type="spellEnd"/>
      <w:r w:rsidRPr="002C4584">
        <w:t xml:space="preserve"> continued to make claims for independence (</w:t>
      </w:r>
      <w:proofErr w:type="spellStart"/>
      <w:r w:rsidRPr="002C4584">
        <w:t>Böge</w:t>
      </w:r>
      <w:proofErr w:type="spellEnd"/>
      <w:r w:rsidRPr="002C4584">
        <w:t xml:space="preserve"> 2001: 37). Scott (2011) reports that the movement has remained active</w:t>
      </w:r>
      <w:r w:rsidR="003F1B50" w:rsidRPr="002C4584">
        <w:t xml:space="preserve"> </w:t>
      </w:r>
      <w:r w:rsidR="002C4584" w:rsidRPr="002C4584">
        <w:t>as of 2007</w:t>
      </w:r>
      <w:r w:rsidRPr="002C4584">
        <w:t xml:space="preserve">. </w:t>
      </w:r>
      <w:r w:rsidR="002C4584" w:rsidRPr="002C4584">
        <w:t xml:space="preserve">We find no evidence of separatist activity beyond </w:t>
      </w:r>
      <w:proofErr w:type="gramStart"/>
      <w:r w:rsidR="002C4584" w:rsidRPr="002C4584">
        <w:t>2007 .</w:t>
      </w:r>
      <w:proofErr w:type="gramEnd"/>
      <w:r w:rsidR="002C4584" w:rsidRPr="002C4584">
        <w:t xml:space="preserve"> Following the ten-year rule, </w:t>
      </w:r>
      <w:r w:rsidRPr="002C4584">
        <w:t xml:space="preserve">we code the </w:t>
      </w:r>
      <w:r w:rsidR="002C4584" w:rsidRPr="002C4584">
        <w:t>end date in</w:t>
      </w:r>
      <w:r w:rsidR="003F1B50" w:rsidRPr="002C4584">
        <w:t xml:space="preserve"> 2017</w:t>
      </w:r>
      <w:r w:rsidRPr="002C4584">
        <w:t xml:space="preserve">. [start date: 2000; end date: </w:t>
      </w:r>
      <w:r w:rsidR="003F1B50" w:rsidRPr="002C4584">
        <w:t>2017</w:t>
      </w:r>
      <w:r w:rsidRPr="002C4584">
        <w:t>]</w:t>
      </w:r>
    </w:p>
    <w:p w14:paraId="36733CCD" w14:textId="77777777" w:rsidR="006A774B" w:rsidRDefault="006A774B" w:rsidP="006A774B">
      <w:pPr>
        <w:rPr>
          <w:rFonts w:cs="Times New Roman"/>
          <w:szCs w:val="22"/>
        </w:rPr>
      </w:pPr>
    </w:p>
    <w:p w14:paraId="7DF0620E" w14:textId="77777777" w:rsidR="006A774B" w:rsidRPr="006F657B" w:rsidRDefault="006A774B" w:rsidP="006A774B">
      <w:pPr>
        <w:rPr>
          <w:rFonts w:cs="Times New Roman"/>
          <w:szCs w:val="22"/>
        </w:rPr>
      </w:pPr>
    </w:p>
    <w:p w14:paraId="6057C580" w14:textId="2BF84914" w:rsidR="004E5945" w:rsidRPr="00BE5168" w:rsidRDefault="004E5945" w:rsidP="004E5945">
      <w:pPr>
        <w:rPr>
          <w:rFonts w:cs="Times New Roman"/>
          <w:b/>
          <w:szCs w:val="22"/>
        </w:rPr>
      </w:pPr>
      <w:r>
        <w:rPr>
          <w:rFonts w:cs="Times New Roman"/>
          <w:b/>
          <w:szCs w:val="22"/>
        </w:rPr>
        <w:t>Dominant c</w:t>
      </w:r>
      <w:r w:rsidRPr="00BE5168">
        <w:rPr>
          <w:rFonts w:cs="Times New Roman"/>
          <w:b/>
          <w:szCs w:val="22"/>
        </w:rPr>
        <w:t>laim</w:t>
      </w:r>
    </w:p>
    <w:p w14:paraId="2240B357" w14:textId="77777777" w:rsidR="004E5945" w:rsidRDefault="004E5945" w:rsidP="004E5945">
      <w:pPr>
        <w:rPr>
          <w:rFonts w:cs="Times New Roman"/>
          <w:bCs/>
          <w:szCs w:val="22"/>
        </w:rPr>
      </w:pPr>
    </w:p>
    <w:p w14:paraId="272CE367" w14:textId="77777777" w:rsidR="004E5945" w:rsidRPr="002C4584" w:rsidRDefault="004E5945" w:rsidP="004E5945">
      <w:pPr>
        <w:pStyle w:val="ListParagraph"/>
        <w:numPr>
          <w:ilvl w:val="0"/>
          <w:numId w:val="74"/>
        </w:numPr>
      </w:pPr>
      <w:r w:rsidRPr="002C4584">
        <w:rPr>
          <w:rFonts w:cs="Times New Roman"/>
          <w:szCs w:val="22"/>
        </w:rPr>
        <w:t xml:space="preserve">Several sources mention a recurrent claim for independence. According to </w:t>
      </w:r>
      <w:proofErr w:type="spellStart"/>
      <w:r w:rsidRPr="002C4584">
        <w:t>Böge</w:t>
      </w:r>
      <w:proofErr w:type="spellEnd"/>
      <w:r w:rsidRPr="002C4584">
        <w:t xml:space="preserve"> (2001: 37), Makira-</w:t>
      </w:r>
      <w:proofErr w:type="spellStart"/>
      <w:r w:rsidRPr="002C4584">
        <w:t>Ulawa</w:t>
      </w:r>
      <w:proofErr w:type="spellEnd"/>
      <w:r w:rsidRPr="002C4584">
        <w:t xml:space="preserve"> province announced its intention to secede</w:t>
      </w:r>
      <w:r w:rsidRPr="002C4584">
        <w:rPr>
          <w:rFonts w:cs="Times New Roman"/>
          <w:szCs w:val="22"/>
        </w:rPr>
        <w:t xml:space="preserve"> in 2000 and continued to </w:t>
      </w:r>
      <w:r w:rsidRPr="002C4584">
        <w:t>make claims for independence. This is confirmed by Scott 2011 (citing a Solomon Times article from 2007), who states that the “Makira-</w:t>
      </w:r>
      <w:proofErr w:type="spellStart"/>
      <w:r w:rsidRPr="002C4584">
        <w:t>Ulawa</w:t>
      </w:r>
      <w:proofErr w:type="spellEnd"/>
      <w:r w:rsidRPr="002C4584">
        <w:t xml:space="preserve"> Province has been, over the past few years, calling for independence from the rest of Solomon Islands.” [2000-2017: independence claim] </w:t>
      </w:r>
    </w:p>
    <w:p w14:paraId="001CB53F" w14:textId="77777777" w:rsidR="004E5945" w:rsidRPr="009C6C8D" w:rsidRDefault="004E5945" w:rsidP="004E5945">
      <w:pPr>
        <w:rPr>
          <w:rFonts w:cs="Times New Roman"/>
          <w:bCs/>
          <w:szCs w:val="22"/>
        </w:rPr>
      </w:pPr>
    </w:p>
    <w:p w14:paraId="6861E8A8" w14:textId="77777777" w:rsidR="004E5945" w:rsidRPr="009C6C8D" w:rsidRDefault="004E5945" w:rsidP="004E5945">
      <w:pPr>
        <w:rPr>
          <w:rFonts w:cs="Times New Roman"/>
          <w:bCs/>
          <w:szCs w:val="22"/>
        </w:rPr>
      </w:pPr>
    </w:p>
    <w:p w14:paraId="14328B3E" w14:textId="32A2A3DF" w:rsidR="004E5945" w:rsidRDefault="004E5945" w:rsidP="004E5945">
      <w:pPr>
        <w:rPr>
          <w:rFonts w:cs="Times New Roman"/>
          <w:b/>
        </w:rPr>
      </w:pPr>
      <w:r>
        <w:rPr>
          <w:rFonts w:cs="Times New Roman"/>
          <w:b/>
        </w:rPr>
        <w:t>Independence claims</w:t>
      </w:r>
    </w:p>
    <w:p w14:paraId="48935D96" w14:textId="77777777" w:rsidR="004E5945" w:rsidRDefault="004E5945" w:rsidP="004E5945">
      <w:pPr>
        <w:rPr>
          <w:rFonts w:cs="Times New Roman"/>
          <w:bCs/>
        </w:rPr>
      </w:pPr>
    </w:p>
    <w:p w14:paraId="5E120B14" w14:textId="65ABBC4C" w:rsidR="004E5945" w:rsidRPr="005C7FA6" w:rsidRDefault="005C7FA6" w:rsidP="005C7FA6">
      <w:pPr>
        <w:pStyle w:val="ListParagraph"/>
        <w:numPr>
          <w:ilvl w:val="0"/>
          <w:numId w:val="32"/>
        </w:numPr>
        <w:rPr>
          <w:rFonts w:cs="Times New Roman"/>
          <w:bCs/>
        </w:rPr>
      </w:pPr>
      <w:r>
        <w:rPr>
          <w:rFonts w:cs="Times New Roman"/>
          <w:bCs/>
        </w:rPr>
        <w:t xml:space="preserve">See above. </w:t>
      </w:r>
      <w:r w:rsidRPr="002C4584">
        <w:t>[start date: 2000; end date: 2017]</w:t>
      </w:r>
    </w:p>
    <w:p w14:paraId="2E85E7A5" w14:textId="77777777" w:rsidR="004E5945" w:rsidRDefault="004E5945" w:rsidP="004E5945">
      <w:pPr>
        <w:rPr>
          <w:rFonts w:cs="Times New Roman"/>
          <w:bCs/>
        </w:rPr>
      </w:pPr>
    </w:p>
    <w:p w14:paraId="446AF1B2" w14:textId="77777777" w:rsidR="004E5945" w:rsidRDefault="004E5945" w:rsidP="004E5945">
      <w:pPr>
        <w:rPr>
          <w:rFonts w:cs="Times New Roman"/>
          <w:bCs/>
        </w:rPr>
      </w:pPr>
    </w:p>
    <w:p w14:paraId="4F8F2131" w14:textId="2A178BE9" w:rsidR="004E5945" w:rsidRDefault="004E5945" w:rsidP="004E5945">
      <w:pPr>
        <w:rPr>
          <w:rFonts w:cs="Times New Roman"/>
          <w:b/>
        </w:rPr>
      </w:pPr>
      <w:r>
        <w:rPr>
          <w:rFonts w:cs="Times New Roman"/>
          <w:b/>
        </w:rPr>
        <w:t>Irredentist claims</w:t>
      </w:r>
    </w:p>
    <w:p w14:paraId="350EA4D5" w14:textId="77777777" w:rsidR="004E5945" w:rsidRDefault="004E5945" w:rsidP="004E5945">
      <w:pPr>
        <w:rPr>
          <w:rFonts w:cs="Times New Roman"/>
          <w:bCs/>
        </w:rPr>
      </w:pPr>
    </w:p>
    <w:p w14:paraId="729131DE" w14:textId="727C5A52" w:rsidR="004E5945" w:rsidRDefault="005C7FA6" w:rsidP="004E5945">
      <w:pPr>
        <w:rPr>
          <w:rFonts w:cs="Times New Roman"/>
          <w:bCs/>
        </w:rPr>
      </w:pPr>
      <w:r>
        <w:rPr>
          <w:rFonts w:cs="Times New Roman"/>
          <w:bCs/>
        </w:rPr>
        <w:t>NA</w:t>
      </w:r>
    </w:p>
    <w:p w14:paraId="0B6C1EF3" w14:textId="77777777" w:rsidR="004E5945" w:rsidRDefault="004E5945" w:rsidP="004E5945">
      <w:pPr>
        <w:rPr>
          <w:rFonts w:cs="Times New Roman"/>
          <w:bCs/>
        </w:rPr>
      </w:pPr>
    </w:p>
    <w:p w14:paraId="7535D3CE" w14:textId="77777777" w:rsidR="004E5945" w:rsidRPr="004E5945" w:rsidRDefault="004E5945" w:rsidP="004E5945">
      <w:pPr>
        <w:rPr>
          <w:rFonts w:cs="Times New Roman"/>
          <w:bCs/>
        </w:rPr>
      </w:pPr>
    </w:p>
    <w:p w14:paraId="0F276CC5" w14:textId="6F18599B" w:rsidR="004E5945" w:rsidRPr="00904609" w:rsidRDefault="004E5945" w:rsidP="004E5945">
      <w:pPr>
        <w:rPr>
          <w:rFonts w:cs="Times New Roman"/>
        </w:rPr>
      </w:pPr>
      <w:r>
        <w:rPr>
          <w:rFonts w:cs="Times New Roman"/>
          <w:b/>
        </w:rPr>
        <w:t xml:space="preserve">Claimed </w:t>
      </w:r>
      <w:proofErr w:type="gramStart"/>
      <w:r>
        <w:rPr>
          <w:rFonts w:cs="Times New Roman"/>
          <w:b/>
        </w:rPr>
        <w:t>territory</w:t>
      </w:r>
      <w:proofErr w:type="gramEnd"/>
    </w:p>
    <w:p w14:paraId="76848D77" w14:textId="77777777" w:rsidR="004E5945" w:rsidRPr="006F657B" w:rsidRDefault="004E5945" w:rsidP="004E5945">
      <w:pPr>
        <w:rPr>
          <w:rFonts w:cs="Times New Roman"/>
          <w:bCs/>
          <w:szCs w:val="22"/>
        </w:rPr>
      </w:pPr>
    </w:p>
    <w:p w14:paraId="56340E82" w14:textId="77777777" w:rsidR="004E5945" w:rsidRPr="007A1585" w:rsidRDefault="004E5945" w:rsidP="004E5945">
      <w:pPr>
        <w:pStyle w:val="ListParagraph"/>
        <w:numPr>
          <w:ilvl w:val="0"/>
          <w:numId w:val="71"/>
        </w:numPr>
        <w:rPr>
          <w:rFonts w:cs="Times New Roman"/>
          <w:bCs/>
          <w:szCs w:val="22"/>
        </w:rPr>
      </w:pPr>
      <w:r w:rsidRPr="007A1585">
        <w:rPr>
          <w:rFonts w:cs="Times New Roman"/>
          <w:bCs/>
          <w:szCs w:val="22"/>
        </w:rPr>
        <w:t xml:space="preserve">The territory claimed by the </w:t>
      </w:r>
      <w:proofErr w:type="spellStart"/>
      <w:r w:rsidRPr="007A1585">
        <w:rPr>
          <w:rFonts w:cs="Times New Roman"/>
          <w:bCs/>
          <w:szCs w:val="22"/>
        </w:rPr>
        <w:t>Makiras</w:t>
      </w:r>
      <w:proofErr w:type="spellEnd"/>
      <w:r w:rsidRPr="007A1585">
        <w:rPr>
          <w:rFonts w:cs="Times New Roman"/>
          <w:bCs/>
          <w:szCs w:val="22"/>
        </w:rPr>
        <w:t xml:space="preserve"> consists of the Makira-</w:t>
      </w:r>
      <w:proofErr w:type="spellStart"/>
      <w:r w:rsidRPr="007A1585">
        <w:rPr>
          <w:rFonts w:cs="Times New Roman"/>
          <w:bCs/>
          <w:szCs w:val="22"/>
        </w:rPr>
        <w:t>Ulawa</w:t>
      </w:r>
      <w:proofErr w:type="spellEnd"/>
      <w:r w:rsidRPr="007A1585">
        <w:rPr>
          <w:rFonts w:cs="Times New Roman"/>
          <w:bCs/>
          <w:szCs w:val="22"/>
        </w:rPr>
        <w:t xml:space="preserve"> province. We code this claim based on the Global Administrative Areas database.</w:t>
      </w:r>
    </w:p>
    <w:p w14:paraId="261D69DE" w14:textId="77777777" w:rsidR="004E5945" w:rsidRDefault="004E5945" w:rsidP="004E5945">
      <w:pPr>
        <w:rPr>
          <w:rFonts w:cs="Times New Roman"/>
          <w:b/>
          <w:szCs w:val="22"/>
        </w:rPr>
      </w:pPr>
    </w:p>
    <w:p w14:paraId="51733EEB" w14:textId="77777777" w:rsidR="004E5945" w:rsidRDefault="004E5945" w:rsidP="004E5945">
      <w:pPr>
        <w:rPr>
          <w:rFonts w:cs="Times New Roman"/>
          <w:b/>
          <w:szCs w:val="22"/>
        </w:rPr>
      </w:pPr>
    </w:p>
    <w:p w14:paraId="4D418BF8" w14:textId="77777777" w:rsidR="004E5945" w:rsidRPr="00BE5168" w:rsidRDefault="004E5945" w:rsidP="004E5945">
      <w:pPr>
        <w:rPr>
          <w:rFonts w:cs="Times New Roman"/>
          <w:b/>
          <w:szCs w:val="22"/>
        </w:rPr>
      </w:pPr>
      <w:r w:rsidRPr="00BE5168">
        <w:rPr>
          <w:rFonts w:cs="Times New Roman"/>
          <w:b/>
          <w:szCs w:val="22"/>
        </w:rPr>
        <w:t>Sovereignty declarations</w:t>
      </w:r>
    </w:p>
    <w:p w14:paraId="66A397B0" w14:textId="77777777" w:rsidR="004E5945" w:rsidRPr="006F657B" w:rsidRDefault="004E5945" w:rsidP="004E5945">
      <w:pPr>
        <w:rPr>
          <w:rFonts w:cs="Times New Roman"/>
          <w:szCs w:val="22"/>
        </w:rPr>
      </w:pPr>
    </w:p>
    <w:p w14:paraId="2CFF18AD" w14:textId="77777777" w:rsidR="004E5945" w:rsidRPr="00EC3493" w:rsidRDefault="004E5945" w:rsidP="004E5945">
      <w:pPr>
        <w:pStyle w:val="ListParagraph"/>
        <w:numPr>
          <w:ilvl w:val="0"/>
          <w:numId w:val="74"/>
        </w:numPr>
        <w:rPr>
          <w:rFonts w:cs="Times New Roman"/>
          <w:szCs w:val="22"/>
        </w:rPr>
      </w:pPr>
      <w:r>
        <w:rPr>
          <w:rFonts w:cs="Times New Roman"/>
          <w:szCs w:val="22"/>
        </w:rPr>
        <w:t xml:space="preserve">In 2000, the </w:t>
      </w:r>
      <w:r w:rsidRPr="00545755">
        <w:t>Makira-</w:t>
      </w:r>
      <w:proofErr w:type="spellStart"/>
      <w:r w:rsidRPr="00545755">
        <w:t>Ulawa</w:t>
      </w:r>
      <w:proofErr w:type="spellEnd"/>
      <w:r w:rsidRPr="00545755">
        <w:t xml:space="preserve"> </w:t>
      </w:r>
      <w:r>
        <w:t>p</w:t>
      </w:r>
      <w:r w:rsidRPr="00545755">
        <w:t>rovince announced its intention to secede</w:t>
      </w:r>
      <w:r>
        <w:rPr>
          <w:rFonts w:cs="Times New Roman"/>
          <w:szCs w:val="22"/>
        </w:rPr>
        <w:t xml:space="preserve"> (</w:t>
      </w:r>
      <w:proofErr w:type="spellStart"/>
      <w:r w:rsidRPr="00545755">
        <w:t>Böge</w:t>
      </w:r>
      <w:proofErr w:type="spellEnd"/>
      <w:r w:rsidRPr="00545755">
        <w:t xml:space="preserve"> 2001: 37</w:t>
      </w:r>
      <w:r>
        <w:t xml:space="preserve">). No evidence of an independence declaration could be found though. </w:t>
      </w:r>
    </w:p>
    <w:p w14:paraId="5162613D" w14:textId="77777777" w:rsidR="004E5945" w:rsidRDefault="004E5945" w:rsidP="004E5945">
      <w:pPr>
        <w:rPr>
          <w:rFonts w:cs="Times New Roman"/>
          <w:szCs w:val="22"/>
        </w:rPr>
      </w:pPr>
    </w:p>
    <w:p w14:paraId="08A9BAED" w14:textId="77777777" w:rsidR="005C7FA6" w:rsidRDefault="005C7FA6" w:rsidP="004E5945">
      <w:pPr>
        <w:rPr>
          <w:rFonts w:cs="Times New Roman"/>
          <w:szCs w:val="22"/>
        </w:rPr>
      </w:pPr>
    </w:p>
    <w:p w14:paraId="05407FC2" w14:textId="77777777" w:rsidR="005C7FA6" w:rsidRPr="006F657B" w:rsidRDefault="005C7FA6" w:rsidP="004E5945">
      <w:pPr>
        <w:rPr>
          <w:rFonts w:cs="Times New Roman"/>
          <w:szCs w:val="22"/>
        </w:rPr>
      </w:pPr>
    </w:p>
    <w:p w14:paraId="46394A6F" w14:textId="77777777" w:rsidR="004E5945" w:rsidRPr="006F657B" w:rsidRDefault="004E5945" w:rsidP="004E5945">
      <w:pPr>
        <w:ind w:left="709" w:hanging="709"/>
        <w:rPr>
          <w:rFonts w:cs="Times New Roman"/>
          <w:szCs w:val="22"/>
        </w:rPr>
      </w:pPr>
    </w:p>
    <w:p w14:paraId="09EEAE46" w14:textId="77777777" w:rsidR="006A774B" w:rsidRDefault="006A774B" w:rsidP="006A774B">
      <w:pPr>
        <w:rPr>
          <w:rFonts w:cs="Times New Roman"/>
          <w:b/>
          <w:szCs w:val="22"/>
        </w:rPr>
      </w:pPr>
      <w:r>
        <w:rPr>
          <w:rFonts w:cs="Times New Roman"/>
          <w:b/>
          <w:szCs w:val="22"/>
        </w:rPr>
        <w:lastRenderedPageBreak/>
        <w:t>Separatist armed conflict</w:t>
      </w:r>
    </w:p>
    <w:p w14:paraId="24A05839" w14:textId="77777777" w:rsidR="006A774B" w:rsidRPr="006F657B" w:rsidRDefault="006A774B" w:rsidP="006A774B">
      <w:pPr>
        <w:rPr>
          <w:rFonts w:cs="Times New Roman"/>
          <w:szCs w:val="22"/>
        </w:rPr>
      </w:pPr>
    </w:p>
    <w:p w14:paraId="36653D4D" w14:textId="77777777" w:rsidR="006A774B" w:rsidRPr="00B62D46" w:rsidRDefault="006A774B" w:rsidP="006A774B">
      <w:pPr>
        <w:pStyle w:val="ListParagraph"/>
        <w:numPr>
          <w:ilvl w:val="0"/>
          <w:numId w:val="71"/>
        </w:numPr>
        <w:rPr>
          <w:rFonts w:cs="Times New Roman"/>
          <w:szCs w:val="22"/>
        </w:rPr>
      </w:pPr>
      <w:r w:rsidRPr="00545755">
        <w:t xml:space="preserve">We </w:t>
      </w:r>
      <w:r>
        <w:t>found no</w:t>
      </w:r>
      <w:r w:rsidRPr="00545755">
        <w:t xml:space="preserve"> evidence of separatist </w:t>
      </w:r>
      <w:proofErr w:type="gramStart"/>
      <w:r w:rsidRPr="00545755">
        <w:t>violence,</w:t>
      </w:r>
      <w:proofErr w:type="gramEnd"/>
      <w:r w:rsidRPr="00545755">
        <w:t xml:space="preserve"> thus the entire movement is coded as NVIOLSD.</w:t>
      </w:r>
      <w:r>
        <w:t xml:space="preserve"> [NVIOLSD]</w:t>
      </w:r>
    </w:p>
    <w:p w14:paraId="7A4C525F" w14:textId="77777777" w:rsidR="0054416C" w:rsidRDefault="0054416C" w:rsidP="00FB29E0">
      <w:pPr>
        <w:ind w:left="709" w:hanging="709"/>
        <w:rPr>
          <w:rFonts w:cs="Times New Roman"/>
          <w:b/>
        </w:rPr>
      </w:pPr>
    </w:p>
    <w:p w14:paraId="0C1504AD" w14:textId="77777777" w:rsidR="0054416C" w:rsidRDefault="0054416C" w:rsidP="00FB29E0">
      <w:pPr>
        <w:ind w:left="709" w:hanging="709"/>
        <w:rPr>
          <w:rFonts w:cs="Times New Roman"/>
          <w:b/>
        </w:rPr>
      </w:pPr>
    </w:p>
    <w:p w14:paraId="21C7B9E0" w14:textId="07CB37C7" w:rsidR="00FB29E0" w:rsidRPr="00BE5168" w:rsidRDefault="00FB29E0" w:rsidP="00FB29E0">
      <w:pPr>
        <w:rPr>
          <w:rFonts w:cs="Times New Roman"/>
          <w:szCs w:val="22"/>
        </w:rPr>
      </w:pPr>
      <w:r>
        <w:rPr>
          <w:rFonts w:cs="Times New Roman"/>
          <w:b/>
          <w:szCs w:val="22"/>
        </w:rPr>
        <w:t xml:space="preserve">Historical </w:t>
      </w:r>
      <w:r w:rsidR="004E5945">
        <w:rPr>
          <w:rFonts w:cs="Times New Roman"/>
          <w:b/>
          <w:szCs w:val="22"/>
        </w:rPr>
        <w:t>c</w:t>
      </w:r>
      <w:r>
        <w:rPr>
          <w:rFonts w:cs="Times New Roman"/>
          <w:b/>
          <w:szCs w:val="22"/>
        </w:rPr>
        <w:t>ontext</w:t>
      </w:r>
    </w:p>
    <w:p w14:paraId="063278F5" w14:textId="77777777" w:rsidR="00FB29E0" w:rsidRPr="006F657B" w:rsidRDefault="00FB29E0" w:rsidP="00FB29E0">
      <w:pPr>
        <w:rPr>
          <w:rFonts w:cs="Times New Roman"/>
          <w:szCs w:val="22"/>
        </w:rPr>
      </w:pPr>
    </w:p>
    <w:p w14:paraId="6C3CFCE6" w14:textId="77777777" w:rsidR="0054416C" w:rsidRPr="00595C2D" w:rsidRDefault="0054416C" w:rsidP="0054416C">
      <w:pPr>
        <w:numPr>
          <w:ilvl w:val="0"/>
          <w:numId w:val="32"/>
        </w:numPr>
        <w:ind w:left="714" w:hanging="357"/>
        <w:contextualSpacing/>
        <w:rPr>
          <w:rFonts w:cs="Times New Roman"/>
          <w:b/>
          <w:szCs w:val="22"/>
        </w:rPr>
      </w:pPr>
      <w:r w:rsidRPr="00595C2D">
        <w:t xml:space="preserve">By establishing Local Councils, the British administration wanted to include Solomon Islanders in the governing process. The Local Councils were granted competencies in local administration, development, justice, health, </w:t>
      </w:r>
      <w:proofErr w:type="gramStart"/>
      <w:r w:rsidRPr="00595C2D">
        <w:t>education</w:t>
      </w:r>
      <w:proofErr w:type="gramEnd"/>
      <w:r w:rsidRPr="00595C2D">
        <w:t xml:space="preserve"> and agriculture. The Native Administration Ordinance of 1953 established the councils, among which </w:t>
      </w:r>
      <w:r>
        <w:t>also councils for Makira</w:t>
      </w:r>
      <w:r w:rsidRPr="00595C2D">
        <w:t>. The local government system and the council powers and functions were expanded in 1963 with the Local Government Ordinance (</w:t>
      </w:r>
      <w:r w:rsidRPr="00595C2D">
        <w:rPr>
          <w:iCs/>
        </w:rPr>
        <w:t xml:space="preserve">Solomon Islands Historical </w:t>
      </w:r>
      <w:proofErr w:type="spellStart"/>
      <w:r w:rsidRPr="00595C2D">
        <w:rPr>
          <w:iCs/>
        </w:rPr>
        <w:t>Encyclopaedia</w:t>
      </w:r>
      <w:proofErr w:type="spellEnd"/>
      <w:r w:rsidRPr="00595C2D">
        <w:rPr>
          <w:iCs/>
        </w:rPr>
        <w:t xml:space="preserve"> 2013</w:t>
      </w:r>
      <w:r w:rsidRPr="00595C2D">
        <w:t>).</w:t>
      </w:r>
    </w:p>
    <w:p w14:paraId="7ABEE34F" w14:textId="77777777" w:rsidR="0054416C" w:rsidRPr="00595C2D" w:rsidRDefault="0054416C" w:rsidP="0054416C">
      <w:pPr>
        <w:numPr>
          <w:ilvl w:val="0"/>
          <w:numId w:val="32"/>
        </w:numPr>
        <w:ind w:left="714" w:hanging="357"/>
        <w:contextualSpacing/>
        <w:rPr>
          <w:szCs w:val="22"/>
        </w:rPr>
      </w:pPr>
      <w:r w:rsidRPr="00595C2D">
        <w:rPr>
          <w:szCs w:val="22"/>
        </w:rPr>
        <w:t xml:space="preserve">The Independence Constitution of 1978 installed a unitary system of government and did not grant the devolution of powers to the provinces as demanded by autonomist movements (Premdas et al. 1984). </w:t>
      </w:r>
    </w:p>
    <w:p w14:paraId="0823534D" w14:textId="77777777" w:rsidR="0054416C" w:rsidRPr="00595C2D" w:rsidRDefault="0054416C" w:rsidP="0054416C">
      <w:pPr>
        <w:numPr>
          <w:ilvl w:val="0"/>
          <w:numId w:val="32"/>
        </w:numPr>
        <w:ind w:left="714" w:hanging="357"/>
        <w:contextualSpacing/>
      </w:pPr>
      <w:r w:rsidRPr="00595C2D">
        <w:t xml:space="preserve">The Provincial Government Act 1981 (PGA) established seven provinces (Malaita, Central, Makira, Western, Isabel, Temotu, Guadalcanal; two new provinces were added in 1991). It aimed at bringing decision-making closer to the people. According to Nanau (1997: 74, cited in </w:t>
      </w:r>
      <w:proofErr w:type="spellStart"/>
      <w:r w:rsidRPr="00595C2D">
        <w:t>Suluia</w:t>
      </w:r>
      <w:proofErr w:type="spellEnd"/>
      <w:r w:rsidRPr="00595C2D">
        <w:t xml:space="preserve"> 2012: 31), the new two-tier structure of government “provided devolution and de-concentration of authority to the lower levels of government […], giving voice to local communities”. In each province a Provincial Assembly was created. </w:t>
      </w:r>
      <w:r>
        <w:t>T</w:t>
      </w:r>
      <w:r w:rsidRPr="00595C2D">
        <w:t xml:space="preserve">he PGA of 1981 “formally instituted the </w:t>
      </w:r>
      <w:proofErr w:type="spellStart"/>
      <w:r w:rsidRPr="00595C2D">
        <w:t>decentralised</w:t>
      </w:r>
      <w:proofErr w:type="spellEnd"/>
      <w:r w:rsidRPr="00595C2D">
        <w:t xml:space="preserve"> system of provincial government in the Solomon Islands” (</w:t>
      </w:r>
      <w:proofErr w:type="spellStart"/>
      <w:r w:rsidRPr="00595C2D">
        <w:t>Suluia</w:t>
      </w:r>
      <w:proofErr w:type="spellEnd"/>
      <w:r w:rsidRPr="00595C2D">
        <w:t xml:space="preserve"> 2012: 2). Note though that the extent of decentralization remained limited. </w:t>
      </w:r>
    </w:p>
    <w:p w14:paraId="4E3F5F5A" w14:textId="77777777" w:rsidR="0054416C" w:rsidRPr="00595C2D" w:rsidRDefault="0054416C" w:rsidP="0054416C">
      <w:pPr>
        <w:numPr>
          <w:ilvl w:val="0"/>
          <w:numId w:val="32"/>
        </w:numPr>
        <w:ind w:left="714" w:hanging="357"/>
        <w:contextualSpacing/>
      </w:pPr>
      <w:r w:rsidRPr="00595C2D">
        <w:t xml:space="preserve">The Provincial Government Bill 1996 repealed the Provincial Government Act 1981. The new act sought to replace the system of Provincial Assemblies, made up of elected members, with a system of Provincial Councils in which it was possible that the assembly could exclusively or predominantly consist of non-elected members (Corrin Care 1997). The act was considered undemocratic and unconstitutional by many provincial governments and was challenged successfully by the government of Guadalcanal in 1997 (The Minister for Provincial Government v. Guadalcanal Provincial Assembly). Overall, the 1996 bill did not however deviate much from the 1981 PGA in terms of centralization/decentralization (Nanau 1998: 195). </w:t>
      </w:r>
      <w:proofErr w:type="gramStart"/>
      <w:r w:rsidRPr="00595C2D">
        <w:t>Hence</w:t>
      </w:r>
      <w:proofErr w:type="gramEnd"/>
      <w:r w:rsidRPr="00595C2D">
        <w:t xml:space="preserve"> we do not code a restriction. </w:t>
      </w:r>
    </w:p>
    <w:p w14:paraId="5956F36B" w14:textId="5E478736" w:rsidR="00FB29E0" w:rsidRPr="0054416C" w:rsidRDefault="0054416C" w:rsidP="0054416C">
      <w:pPr>
        <w:pStyle w:val="ListParagraph"/>
        <w:numPr>
          <w:ilvl w:val="0"/>
          <w:numId w:val="32"/>
        </w:numPr>
        <w:rPr>
          <w:rFonts w:cs="Times New Roman"/>
          <w:szCs w:val="22"/>
        </w:rPr>
      </w:pPr>
      <w:proofErr w:type="gramStart"/>
      <w:r w:rsidRPr="00595C2D">
        <w:t>As a consequence of</w:t>
      </w:r>
      <w:proofErr w:type="gramEnd"/>
      <w:r w:rsidRPr="00595C2D">
        <w:t xml:space="preserve"> the failure of the 1996 act, the parliament subsequently passed the </w:t>
      </w:r>
      <w:r w:rsidR="000A691D">
        <w:t>Provincial</w:t>
      </w:r>
      <w:r w:rsidRPr="00595C2D">
        <w:t xml:space="preserve"> Government Act 1997. The new PGA provided for provincial governments to generate their own revenue, installed an Executive as the head of the Provincial Assembly and a Premier elected by a majority of Provincial Assembly members. Furthermore, new functions and powers of the provincial government were laid out based on scheduled 3 (final legislative powers of provincial governments, administrative functions), 4 (legislation subject to review by the national government) and 5 (transfer of other functions) (</w:t>
      </w:r>
      <w:proofErr w:type="spellStart"/>
      <w:r w:rsidRPr="00595C2D">
        <w:t>Suluia</w:t>
      </w:r>
      <w:proofErr w:type="spellEnd"/>
      <w:r w:rsidRPr="00595C2D">
        <w:t xml:space="preserve"> 2012). [1997: autonomy concession]</w:t>
      </w:r>
    </w:p>
    <w:p w14:paraId="77C53459" w14:textId="6F78C9FA" w:rsidR="00FB29E0" w:rsidRDefault="00FB29E0" w:rsidP="00FB29E0">
      <w:pPr>
        <w:rPr>
          <w:rFonts w:cs="Times New Roman"/>
          <w:szCs w:val="22"/>
        </w:rPr>
      </w:pPr>
    </w:p>
    <w:p w14:paraId="07E963AD" w14:textId="77777777" w:rsidR="0054416C" w:rsidRPr="006F657B" w:rsidRDefault="0054416C" w:rsidP="00FB29E0">
      <w:pPr>
        <w:rPr>
          <w:rFonts w:cs="Times New Roman"/>
          <w:szCs w:val="22"/>
        </w:rPr>
      </w:pPr>
    </w:p>
    <w:p w14:paraId="63762A6C" w14:textId="77777777" w:rsidR="00FB29E0" w:rsidRPr="00BE5168" w:rsidRDefault="00FB29E0" w:rsidP="00FB29E0">
      <w:pPr>
        <w:rPr>
          <w:rFonts w:cs="Times New Roman"/>
          <w:b/>
          <w:szCs w:val="22"/>
        </w:rPr>
      </w:pPr>
      <w:r w:rsidRPr="00BE5168">
        <w:rPr>
          <w:rFonts w:cs="Times New Roman"/>
          <w:b/>
          <w:szCs w:val="22"/>
        </w:rPr>
        <w:t>Concessions and restrictions</w:t>
      </w:r>
    </w:p>
    <w:p w14:paraId="4746673F" w14:textId="77777777" w:rsidR="00FB29E0" w:rsidRPr="006F657B" w:rsidRDefault="00FB29E0" w:rsidP="00FB29E0">
      <w:pPr>
        <w:rPr>
          <w:rFonts w:cs="Times New Roman"/>
          <w:szCs w:val="22"/>
        </w:rPr>
      </w:pPr>
    </w:p>
    <w:p w14:paraId="7C72AAA3" w14:textId="48BCF443" w:rsidR="0054416C" w:rsidRDefault="0054416C" w:rsidP="0054416C">
      <w:pPr>
        <w:numPr>
          <w:ilvl w:val="0"/>
          <w:numId w:val="32"/>
        </w:numPr>
        <w:ind w:left="714" w:hanging="357"/>
        <w:contextualSpacing/>
        <w:rPr>
          <w:rFonts w:cs="Times New Roman"/>
          <w:szCs w:val="22"/>
        </w:rPr>
      </w:pPr>
      <w:r w:rsidRPr="00595C2D">
        <w:rPr>
          <w:rFonts w:cs="Times New Roman"/>
          <w:szCs w:val="22"/>
        </w:rPr>
        <w:t>Having agreed on a cease-fire in August 2000, the conflict parties (</w:t>
      </w:r>
      <w:proofErr w:type="spellStart"/>
      <w:r w:rsidRPr="00595C2D">
        <w:rPr>
          <w:rFonts w:cs="Times New Roman"/>
          <w:szCs w:val="22"/>
        </w:rPr>
        <w:t>Gwales</w:t>
      </w:r>
      <w:proofErr w:type="spellEnd"/>
      <w:r w:rsidRPr="00595C2D">
        <w:rPr>
          <w:rFonts w:cs="Times New Roman"/>
          <w:szCs w:val="22"/>
        </w:rPr>
        <w:t>/</w:t>
      </w:r>
      <w:proofErr w:type="spellStart"/>
      <w:r w:rsidRPr="00595C2D">
        <w:rPr>
          <w:rFonts w:cs="Times New Roman"/>
          <w:szCs w:val="22"/>
        </w:rPr>
        <w:t>Isatabu</w:t>
      </w:r>
      <w:proofErr w:type="spellEnd"/>
      <w:r w:rsidRPr="00595C2D">
        <w:rPr>
          <w:rFonts w:cs="Times New Roman"/>
          <w:szCs w:val="22"/>
        </w:rPr>
        <w:t xml:space="preserve"> and </w:t>
      </w:r>
      <w:proofErr w:type="spellStart"/>
      <w:r w:rsidRPr="00595C2D">
        <w:rPr>
          <w:rFonts w:cs="Times New Roman"/>
          <w:szCs w:val="22"/>
        </w:rPr>
        <w:t>Malaitans</w:t>
      </w:r>
      <w:proofErr w:type="spellEnd"/>
      <w:r w:rsidRPr="00595C2D">
        <w:rPr>
          <w:rFonts w:cs="Times New Roman"/>
          <w:szCs w:val="22"/>
        </w:rPr>
        <w:t xml:space="preserve">) signed the Townsville Peace Agreement (TPA) on 15 October 2000. The TPA, among other things, promised greater autonomy to all provinces and the Malaita and Guadalcanal </w:t>
      </w:r>
      <w:proofErr w:type="gramStart"/>
      <w:r w:rsidRPr="00595C2D">
        <w:rPr>
          <w:rFonts w:cs="Times New Roman"/>
          <w:szCs w:val="22"/>
        </w:rPr>
        <w:t>provinces in particular</w:t>
      </w:r>
      <w:proofErr w:type="gramEnd"/>
      <w:r w:rsidRPr="00595C2D">
        <w:rPr>
          <w:rFonts w:cs="Times New Roman"/>
          <w:szCs w:val="22"/>
        </w:rPr>
        <w:t xml:space="preserve"> (</w:t>
      </w:r>
      <w:proofErr w:type="spellStart"/>
      <w:r w:rsidRPr="00595C2D">
        <w:rPr>
          <w:rFonts w:cs="Times New Roman"/>
          <w:szCs w:val="22"/>
        </w:rPr>
        <w:t>Kabutaulaka</w:t>
      </w:r>
      <w:proofErr w:type="spellEnd"/>
      <w:r w:rsidRPr="00595C2D">
        <w:rPr>
          <w:rFonts w:cs="Times New Roman"/>
          <w:szCs w:val="22"/>
        </w:rPr>
        <w:t xml:space="preserve"> 2008: 101). The indigenous Peace Monitoring Council (PMC) </w:t>
      </w:r>
      <w:r w:rsidRPr="00595C2D">
        <w:rPr>
          <w:rFonts w:cs="Times New Roman"/>
          <w:bCs/>
          <w:szCs w:val="22"/>
        </w:rPr>
        <w:t>was established to assist in the implementation of the agreement</w:t>
      </w:r>
      <w:r w:rsidRPr="00595C2D">
        <w:rPr>
          <w:rFonts w:cs="Times New Roman"/>
          <w:szCs w:val="22"/>
        </w:rPr>
        <w:t xml:space="preserve">. A first plan to implement these provisions was put together at a premiers’ conference in November where it was decided that the government should adopt a “Homegrown State System of Government for Solomon Islands whereby each respective province should become a State with its own State Constitution” (Premiers’ Millennium Conference </w:t>
      </w:r>
      <w:proofErr w:type="spellStart"/>
      <w:r w:rsidRPr="00595C2D">
        <w:rPr>
          <w:rFonts w:cs="Times New Roman"/>
          <w:szCs w:val="22"/>
        </w:rPr>
        <w:t>Buala</w:t>
      </w:r>
      <w:proofErr w:type="spellEnd"/>
      <w:r w:rsidRPr="00595C2D">
        <w:rPr>
          <w:rFonts w:cs="Times New Roman"/>
          <w:szCs w:val="22"/>
        </w:rPr>
        <w:t xml:space="preserve"> 2000b, cited in Scales 2008: 235). A draft Constitution Amendment (Creation of the Federation) Bill was passed in July 2001. Overall, implementation of the Townsville agreement remained patchy, and this continues to be a significant issue (</w:t>
      </w:r>
      <w:r w:rsidRPr="00595C2D">
        <w:rPr>
          <w:szCs w:val="22"/>
        </w:rPr>
        <w:t xml:space="preserve">Hewitt </w:t>
      </w:r>
      <w:r w:rsidRPr="00595C2D">
        <w:rPr>
          <w:szCs w:val="22"/>
        </w:rPr>
        <w:lastRenderedPageBreak/>
        <w:t>et al. 2008</w:t>
      </w:r>
      <w:r w:rsidRPr="00595C2D">
        <w:rPr>
          <w:rFonts w:cs="Times New Roman"/>
          <w:szCs w:val="22"/>
        </w:rPr>
        <w:t xml:space="preserve">). Nonetheless, there was some movement towards more decentralization as a result of the Townsville agreement; </w:t>
      </w:r>
      <w:proofErr w:type="gramStart"/>
      <w:r w:rsidRPr="00595C2D">
        <w:rPr>
          <w:rFonts w:cs="Times New Roman"/>
          <w:szCs w:val="22"/>
        </w:rPr>
        <w:t>thus</w:t>
      </w:r>
      <w:proofErr w:type="gramEnd"/>
      <w:r w:rsidRPr="00595C2D">
        <w:rPr>
          <w:rFonts w:cs="Times New Roman"/>
          <w:szCs w:val="22"/>
        </w:rPr>
        <w:t xml:space="preserve"> we </w:t>
      </w:r>
      <w:proofErr w:type="gramStart"/>
      <w:r w:rsidRPr="00595C2D">
        <w:rPr>
          <w:rFonts w:cs="Times New Roman"/>
          <w:szCs w:val="22"/>
        </w:rPr>
        <w:t>code</w:t>
      </w:r>
      <w:proofErr w:type="gramEnd"/>
      <w:r w:rsidRPr="00595C2D">
        <w:rPr>
          <w:rFonts w:cs="Times New Roman"/>
          <w:szCs w:val="22"/>
        </w:rPr>
        <w:t xml:space="preserve"> an autonomy concession. [2000: autonomy concession]</w:t>
      </w:r>
    </w:p>
    <w:p w14:paraId="0131F916" w14:textId="5853B318" w:rsidR="00AA00F8" w:rsidRPr="00595C2D" w:rsidRDefault="00AA00F8" w:rsidP="00AA00F8">
      <w:pPr>
        <w:numPr>
          <w:ilvl w:val="1"/>
          <w:numId w:val="32"/>
        </w:numPr>
        <w:contextualSpacing/>
        <w:rPr>
          <w:rFonts w:cs="Times New Roman"/>
          <w:szCs w:val="22"/>
        </w:rPr>
      </w:pPr>
      <w:r>
        <w:rPr>
          <w:rFonts w:cs="Times New Roman"/>
          <w:szCs w:val="22"/>
        </w:rPr>
        <w:t>Note: the above narrative makes it likely that the agreement was made after the movement’s start date, though this is not entirely clear.</w:t>
      </w:r>
    </w:p>
    <w:p w14:paraId="318F3734" w14:textId="21ABF912" w:rsidR="002C4584" w:rsidRPr="0094173E" w:rsidRDefault="002C4584" w:rsidP="002C4584">
      <w:pPr>
        <w:numPr>
          <w:ilvl w:val="0"/>
          <w:numId w:val="32"/>
        </w:numPr>
        <w:ind w:left="714" w:hanging="357"/>
        <w:contextualSpacing/>
      </w:pPr>
      <w:r w:rsidRPr="0094173E">
        <w:rPr>
          <w:rFonts w:cs="Times New Roman"/>
          <w:szCs w:val="22"/>
        </w:rPr>
        <w:t xml:space="preserve">The Townsville agreement led to a constitutional reform process. In 2007, the </w:t>
      </w:r>
      <w:r w:rsidR="000A691D">
        <w:rPr>
          <w:rFonts w:cs="Times New Roman"/>
          <w:szCs w:val="22"/>
        </w:rPr>
        <w:t>Constitutional</w:t>
      </w:r>
      <w:r w:rsidRPr="0094173E">
        <w:rPr>
          <w:rFonts w:cs="Times New Roman"/>
          <w:szCs w:val="22"/>
        </w:rPr>
        <w:t xml:space="preserve"> Reform Unit was established, which consisted of representatives from all the 9 provinces and the capital territory. Several constitutional drafts have been published, but no definitive version was passed (Constitutional Reform Program 2022; Mae 2010). We do not code a concession.</w:t>
      </w:r>
    </w:p>
    <w:p w14:paraId="72F3B8F2" w14:textId="77777777" w:rsidR="00FB29E0" w:rsidRPr="006F657B" w:rsidRDefault="00FB29E0" w:rsidP="00FB29E0">
      <w:pPr>
        <w:rPr>
          <w:rFonts w:cs="Times New Roman"/>
          <w:szCs w:val="22"/>
        </w:rPr>
      </w:pPr>
    </w:p>
    <w:p w14:paraId="0B0B0CAF" w14:textId="77777777" w:rsidR="00FB29E0" w:rsidRPr="006F657B" w:rsidRDefault="00FB29E0" w:rsidP="00FB29E0">
      <w:pPr>
        <w:rPr>
          <w:rFonts w:cs="Times New Roman"/>
          <w:szCs w:val="22"/>
        </w:rPr>
      </w:pPr>
    </w:p>
    <w:p w14:paraId="41F25749" w14:textId="77777777" w:rsidR="00FB29E0" w:rsidRPr="00BE5168" w:rsidRDefault="00FB29E0" w:rsidP="00FB29E0">
      <w:pPr>
        <w:rPr>
          <w:rFonts w:cs="Times New Roman"/>
          <w:b/>
          <w:szCs w:val="22"/>
        </w:rPr>
      </w:pPr>
      <w:r>
        <w:rPr>
          <w:rFonts w:cs="Times New Roman"/>
          <w:b/>
          <w:szCs w:val="22"/>
        </w:rPr>
        <w:t xml:space="preserve">Regional autonomy </w:t>
      </w:r>
    </w:p>
    <w:p w14:paraId="090B70D4" w14:textId="77777777" w:rsidR="00FB29E0" w:rsidRPr="006F657B" w:rsidRDefault="00FB29E0" w:rsidP="00FB29E0">
      <w:pPr>
        <w:rPr>
          <w:rFonts w:cs="Times New Roman"/>
          <w:szCs w:val="22"/>
        </w:rPr>
      </w:pPr>
    </w:p>
    <w:p w14:paraId="226B0F99" w14:textId="77777777" w:rsidR="0054416C" w:rsidRDefault="0054416C" w:rsidP="0054416C">
      <w:pPr>
        <w:numPr>
          <w:ilvl w:val="0"/>
          <w:numId w:val="32"/>
        </w:numPr>
        <w:contextualSpacing/>
        <w:rPr>
          <w:rFonts w:cs="Times New Roman"/>
          <w:szCs w:val="22"/>
        </w:rPr>
      </w:pPr>
      <w:r w:rsidRPr="00595C2D">
        <w:rPr>
          <w:rFonts w:cs="Times New Roman"/>
          <w:szCs w:val="22"/>
        </w:rPr>
        <w:t xml:space="preserve">The decentralization process as initiated by the PGA of 1981 and 1997 and the 2000 Townsville agreement did not lead to devolution of functions and resources to the provinces that would be significant enough to warrant a regional autonomy code. According to </w:t>
      </w:r>
      <w:proofErr w:type="spellStart"/>
      <w:r w:rsidRPr="00595C2D">
        <w:rPr>
          <w:rFonts w:cs="Times New Roman"/>
          <w:szCs w:val="22"/>
        </w:rPr>
        <w:t>Suluia</w:t>
      </w:r>
      <w:proofErr w:type="spellEnd"/>
      <w:r w:rsidRPr="00595C2D">
        <w:rPr>
          <w:rFonts w:cs="Times New Roman"/>
          <w:szCs w:val="22"/>
        </w:rPr>
        <w:t xml:space="preserve"> (2012: 2), devolution has been minimal “leaving provinces to play a marginal role in the delivery of services” with provincial grants remaining at best static and with the central government maintaining most of the competencies and responsibilities. Schedule 3 of the 1997 PGA, thus powers that are fully devolved, concerns mainly administrative competencies, such as the l</w:t>
      </w:r>
      <w:r w:rsidRPr="00595C2D">
        <w:rPr>
          <w:szCs w:val="22"/>
        </w:rPr>
        <w:t xml:space="preserve">icensing of local businesses, the protection of wild creatures, the codification and amendment of customary law, management of agriculture land, fresh water and reef fisheries, local shipping and the maintenance of roads, bridges, and </w:t>
      </w:r>
      <w:proofErr w:type="spellStart"/>
      <w:r w:rsidRPr="00595C2D">
        <w:rPr>
          <w:szCs w:val="22"/>
        </w:rPr>
        <w:t>harbours</w:t>
      </w:r>
      <w:proofErr w:type="spellEnd"/>
      <w:r w:rsidRPr="00595C2D">
        <w:rPr>
          <w:szCs w:val="22"/>
        </w:rPr>
        <w:t xml:space="preserve">, waste disposal and fire protection, and the provision of water supply to rural communities. Functions such as education or health are not devolved. </w:t>
      </w:r>
      <w:proofErr w:type="gramStart"/>
      <w:r w:rsidRPr="00595C2D">
        <w:rPr>
          <w:rFonts w:cs="Times New Roman"/>
          <w:szCs w:val="22"/>
        </w:rPr>
        <w:t>As a consequence</w:t>
      </w:r>
      <w:proofErr w:type="gramEnd"/>
      <w:r w:rsidRPr="00595C2D">
        <w:rPr>
          <w:rFonts w:cs="Times New Roman"/>
          <w:szCs w:val="22"/>
        </w:rPr>
        <w:t>, decentralization “has minimal impact in empowering the local government” (</w:t>
      </w:r>
      <w:proofErr w:type="spellStart"/>
      <w:r w:rsidRPr="00595C2D">
        <w:rPr>
          <w:rFonts w:cs="Times New Roman"/>
          <w:szCs w:val="22"/>
        </w:rPr>
        <w:t>Suluia</w:t>
      </w:r>
      <w:proofErr w:type="spellEnd"/>
      <w:r w:rsidRPr="00595C2D">
        <w:rPr>
          <w:rFonts w:cs="Times New Roman"/>
          <w:szCs w:val="22"/>
        </w:rPr>
        <w:t xml:space="preserve"> 2012: 75). Based on this, we do not code regional autonomy.</w:t>
      </w:r>
    </w:p>
    <w:p w14:paraId="1A085970" w14:textId="77777777" w:rsidR="00021BCC" w:rsidRDefault="00021BCC" w:rsidP="00021BCC">
      <w:pPr>
        <w:contextualSpacing/>
        <w:rPr>
          <w:rFonts w:cs="Times New Roman"/>
          <w:szCs w:val="22"/>
        </w:rPr>
      </w:pPr>
    </w:p>
    <w:p w14:paraId="5B2873BE" w14:textId="77777777" w:rsidR="00021BCC" w:rsidRPr="00595C2D" w:rsidRDefault="00021BCC" w:rsidP="00021BCC">
      <w:pPr>
        <w:contextualSpacing/>
        <w:rPr>
          <w:rFonts w:cs="Times New Roman"/>
          <w:szCs w:val="22"/>
        </w:rPr>
      </w:pPr>
    </w:p>
    <w:p w14:paraId="3E06056C" w14:textId="6DFC6F94" w:rsidR="00FB29E0" w:rsidRPr="0088796E" w:rsidRDefault="00FB29E0" w:rsidP="00FB29E0">
      <w:pPr>
        <w:rPr>
          <w:rFonts w:cs="Times New Roman"/>
          <w:b/>
          <w:szCs w:val="22"/>
        </w:rPr>
      </w:pPr>
      <w:r>
        <w:rPr>
          <w:rFonts w:cs="Times New Roman"/>
          <w:b/>
          <w:szCs w:val="22"/>
        </w:rPr>
        <w:t>De facto i</w:t>
      </w:r>
      <w:r w:rsidRPr="0088796E">
        <w:rPr>
          <w:rFonts w:cs="Times New Roman"/>
          <w:b/>
          <w:szCs w:val="22"/>
        </w:rPr>
        <w:t>ndependence</w:t>
      </w:r>
    </w:p>
    <w:p w14:paraId="080ACA44" w14:textId="77777777" w:rsidR="00FB29E0" w:rsidRPr="006F657B" w:rsidRDefault="00FB29E0" w:rsidP="00FB29E0">
      <w:pPr>
        <w:rPr>
          <w:rFonts w:cs="Times New Roman"/>
          <w:bCs/>
          <w:szCs w:val="22"/>
        </w:rPr>
      </w:pPr>
    </w:p>
    <w:p w14:paraId="42F23B89" w14:textId="77777777" w:rsidR="0054416C" w:rsidRPr="00EC3493" w:rsidRDefault="0054416C" w:rsidP="0054416C">
      <w:pPr>
        <w:rPr>
          <w:rFonts w:cs="Times New Roman"/>
          <w:szCs w:val="22"/>
        </w:rPr>
      </w:pPr>
      <w:r w:rsidRPr="00EC3493">
        <w:rPr>
          <w:rFonts w:cs="Times New Roman"/>
          <w:szCs w:val="22"/>
        </w:rPr>
        <w:t>NA</w:t>
      </w:r>
    </w:p>
    <w:p w14:paraId="20FE57DD" w14:textId="77777777" w:rsidR="00FB29E0" w:rsidRPr="006F657B" w:rsidRDefault="00FB29E0" w:rsidP="00FB29E0">
      <w:pPr>
        <w:rPr>
          <w:rFonts w:cs="Times New Roman"/>
          <w:bCs/>
          <w:szCs w:val="22"/>
        </w:rPr>
      </w:pPr>
    </w:p>
    <w:p w14:paraId="587D85DC" w14:textId="77777777" w:rsidR="00FB29E0" w:rsidRPr="006F657B" w:rsidRDefault="00FB29E0" w:rsidP="00FB29E0">
      <w:pPr>
        <w:rPr>
          <w:rFonts w:cs="Times New Roman"/>
          <w:bCs/>
          <w:szCs w:val="22"/>
        </w:rPr>
      </w:pPr>
    </w:p>
    <w:p w14:paraId="62853B30" w14:textId="77777777" w:rsidR="00FB29E0" w:rsidRPr="00BE5168" w:rsidRDefault="00FB29E0" w:rsidP="00FB29E0">
      <w:pPr>
        <w:rPr>
          <w:rFonts w:cs="Times New Roman"/>
          <w:b/>
          <w:szCs w:val="22"/>
        </w:rPr>
      </w:pPr>
      <w:r w:rsidRPr="00BE5168">
        <w:rPr>
          <w:rFonts w:cs="Times New Roman"/>
          <w:b/>
          <w:szCs w:val="22"/>
        </w:rPr>
        <w:t>Major territorial change</w:t>
      </w:r>
      <w:r>
        <w:rPr>
          <w:rFonts w:cs="Times New Roman"/>
          <w:b/>
          <w:szCs w:val="22"/>
        </w:rPr>
        <w:t>s</w:t>
      </w:r>
    </w:p>
    <w:p w14:paraId="2C3C7A5A" w14:textId="77777777" w:rsidR="00FB29E0" w:rsidRPr="006F657B" w:rsidRDefault="00FB29E0" w:rsidP="00FB29E0">
      <w:pPr>
        <w:rPr>
          <w:rFonts w:cs="Times New Roman"/>
          <w:bCs/>
          <w:szCs w:val="22"/>
        </w:rPr>
      </w:pPr>
    </w:p>
    <w:p w14:paraId="728E2967" w14:textId="77777777" w:rsidR="0054416C" w:rsidRDefault="0054416C" w:rsidP="0054416C">
      <w:pPr>
        <w:rPr>
          <w:rFonts w:cs="Times New Roman"/>
          <w:szCs w:val="22"/>
        </w:rPr>
      </w:pPr>
      <w:r>
        <w:rPr>
          <w:rFonts w:cs="Times New Roman"/>
          <w:szCs w:val="22"/>
        </w:rPr>
        <w:t>NA</w:t>
      </w:r>
    </w:p>
    <w:p w14:paraId="272EA756" w14:textId="77777777" w:rsidR="00FB29E0" w:rsidRPr="006F657B" w:rsidRDefault="00FB29E0" w:rsidP="00FB29E0">
      <w:pPr>
        <w:rPr>
          <w:rFonts w:cs="Times New Roman"/>
          <w:bCs/>
          <w:szCs w:val="22"/>
        </w:rPr>
      </w:pPr>
    </w:p>
    <w:p w14:paraId="43D66383" w14:textId="77777777" w:rsidR="00FB29E0" w:rsidRPr="006F657B" w:rsidRDefault="00FB29E0" w:rsidP="00FB29E0">
      <w:pPr>
        <w:rPr>
          <w:rFonts w:cs="Times New Roman"/>
          <w:bCs/>
          <w:szCs w:val="22"/>
        </w:rPr>
      </w:pPr>
    </w:p>
    <w:p w14:paraId="7FF06824" w14:textId="77777777" w:rsidR="004E5945" w:rsidRPr="00D251DF" w:rsidRDefault="004E5945" w:rsidP="004E5945">
      <w:pPr>
        <w:ind w:left="709" w:hanging="709"/>
        <w:rPr>
          <w:rFonts w:cs="Times New Roman"/>
          <w:b/>
        </w:rPr>
      </w:pPr>
      <w:r w:rsidRPr="00D251DF">
        <w:rPr>
          <w:rFonts w:cs="Times New Roman"/>
          <w:b/>
        </w:rPr>
        <w:t>EPR2SDM</w:t>
      </w:r>
    </w:p>
    <w:p w14:paraId="44D827E3" w14:textId="77777777" w:rsidR="004E5945" w:rsidRPr="00D251DF" w:rsidRDefault="004E5945" w:rsidP="004E5945">
      <w:pPr>
        <w:ind w:left="709" w:hanging="709"/>
        <w:rPr>
          <w:rFonts w:cs="Times New Roman"/>
          <w:b/>
        </w:rPr>
      </w:pPr>
    </w:p>
    <w:tbl>
      <w:tblPr>
        <w:tblStyle w:val="Tabellenraster1"/>
        <w:tblW w:w="5000" w:type="pct"/>
        <w:tblLook w:val="04A0" w:firstRow="1" w:lastRow="0" w:firstColumn="1" w:lastColumn="0" w:noHBand="0" w:noVBand="1"/>
      </w:tblPr>
      <w:tblGrid>
        <w:gridCol w:w="4682"/>
        <w:gridCol w:w="4662"/>
      </w:tblGrid>
      <w:tr w:rsidR="004E5945" w:rsidRPr="00D251DF" w14:paraId="44EE394C" w14:textId="77777777" w:rsidTr="00F25F85">
        <w:trPr>
          <w:trHeight w:val="284"/>
        </w:trPr>
        <w:tc>
          <w:tcPr>
            <w:tcW w:w="4787" w:type="dxa"/>
            <w:vAlign w:val="center"/>
          </w:tcPr>
          <w:p w14:paraId="337EFE37" w14:textId="77777777" w:rsidR="004E5945" w:rsidRPr="00D251DF" w:rsidRDefault="004E5945" w:rsidP="00F25F85">
            <w:pPr>
              <w:rPr>
                <w:i/>
              </w:rPr>
            </w:pPr>
            <w:r w:rsidRPr="00D251DF">
              <w:rPr>
                <w:i/>
              </w:rPr>
              <w:t>Movement</w:t>
            </w:r>
          </w:p>
        </w:tc>
        <w:tc>
          <w:tcPr>
            <w:tcW w:w="4783" w:type="dxa"/>
            <w:vAlign w:val="center"/>
          </w:tcPr>
          <w:p w14:paraId="29EB5A26" w14:textId="77777777" w:rsidR="004E5945" w:rsidRPr="00D251DF" w:rsidRDefault="004E5945" w:rsidP="00F25F85">
            <w:proofErr w:type="spellStart"/>
            <w:r>
              <w:t>Makiras</w:t>
            </w:r>
            <w:proofErr w:type="spellEnd"/>
          </w:p>
        </w:tc>
      </w:tr>
      <w:tr w:rsidR="004E5945" w:rsidRPr="00D251DF" w14:paraId="1AB22C11" w14:textId="77777777" w:rsidTr="00F25F85">
        <w:trPr>
          <w:trHeight w:val="284"/>
        </w:trPr>
        <w:tc>
          <w:tcPr>
            <w:tcW w:w="4787" w:type="dxa"/>
            <w:vAlign w:val="center"/>
          </w:tcPr>
          <w:p w14:paraId="0218FC1E" w14:textId="77777777" w:rsidR="004E5945" w:rsidRPr="00D251DF" w:rsidRDefault="004E5945" w:rsidP="00F25F85">
            <w:pPr>
              <w:rPr>
                <w:i/>
              </w:rPr>
            </w:pPr>
            <w:r w:rsidRPr="00D251DF">
              <w:rPr>
                <w:i/>
              </w:rPr>
              <w:t>Scenario</w:t>
            </w:r>
          </w:p>
        </w:tc>
        <w:tc>
          <w:tcPr>
            <w:tcW w:w="4783" w:type="dxa"/>
            <w:vAlign w:val="center"/>
          </w:tcPr>
          <w:p w14:paraId="138CC6C5" w14:textId="77777777" w:rsidR="004E5945" w:rsidRPr="00D251DF" w:rsidRDefault="004E5945" w:rsidP="00F25F85">
            <w:r>
              <w:t>No match</w:t>
            </w:r>
          </w:p>
        </w:tc>
      </w:tr>
      <w:tr w:rsidR="004E5945" w:rsidRPr="00D251DF" w14:paraId="57A390D5" w14:textId="77777777" w:rsidTr="00F25F85">
        <w:trPr>
          <w:trHeight w:val="284"/>
        </w:trPr>
        <w:tc>
          <w:tcPr>
            <w:tcW w:w="4787" w:type="dxa"/>
            <w:vAlign w:val="center"/>
          </w:tcPr>
          <w:p w14:paraId="40515102" w14:textId="77777777" w:rsidR="004E5945" w:rsidRPr="00D251DF" w:rsidRDefault="004E5945" w:rsidP="00F25F85">
            <w:pPr>
              <w:rPr>
                <w:i/>
              </w:rPr>
            </w:pPr>
            <w:r w:rsidRPr="00D251DF">
              <w:rPr>
                <w:i/>
              </w:rPr>
              <w:t>EPR group(s)</w:t>
            </w:r>
          </w:p>
        </w:tc>
        <w:tc>
          <w:tcPr>
            <w:tcW w:w="4783" w:type="dxa"/>
            <w:vAlign w:val="center"/>
          </w:tcPr>
          <w:p w14:paraId="0A9D827C" w14:textId="77777777" w:rsidR="004E5945" w:rsidRPr="00D251DF" w:rsidRDefault="004E5945" w:rsidP="00F25F85">
            <w:r>
              <w:t>-</w:t>
            </w:r>
          </w:p>
        </w:tc>
      </w:tr>
      <w:tr w:rsidR="004E5945" w:rsidRPr="00D251DF" w14:paraId="1CB94EF3" w14:textId="77777777" w:rsidTr="00F25F85">
        <w:trPr>
          <w:trHeight w:val="284"/>
        </w:trPr>
        <w:tc>
          <w:tcPr>
            <w:tcW w:w="4787" w:type="dxa"/>
            <w:vAlign w:val="center"/>
          </w:tcPr>
          <w:p w14:paraId="38F827A7" w14:textId="77777777" w:rsidR="004E5945" w:rsidRPr="00D251DF" w:rsidRDefault="004E5945" w:rsidP="00F25F85">
            <w:pPr>
              <w:rPr>
                <w:i/>
              </w:rPr>
            </w:pPr>
            <w:proofErr w:type="spellStart"/>
            <w:r>
              <w:rPr>
                <w:i/>
              </w:rPr>
              <w:t>Gwgroupid</w:t>
            </w:r>
            <w:proofErr w:type="spellEnd"/>
            <w:r>
              <w:rPr>
                <w:i/>
              </w:rPr>
              <w:t>(s)</w:t>
            </w:r>
          </w:p>
        </w:tc>
        <w:tc>
          <w:tcPr>
            <w:tcW w:w="4783" w:type="dxa"/>
            <w:vAlign w:val="center"/>
          </w:tcPr>
          <w:p w14:paraId="2315F734" w14:textId="77777777" w:rsidR="004E5945" w:rsidRPr="00457513" w:rsidRDefault="004E5945" w:rsidP="00F25F85">
            <w:r>
              <w:t>-</w:t>
            </w:r>
          </w:p>
        </w:tc>
      </w:tr>
    </w:tbl>
    <w:p w14:paraId="0C167794" w14:textId="77777777" w:rsidR="004E5945" w:rsidRDefault="004E5945" w:rsidP="004E5945">
      <w:pPr>
        <w:rPr>
          <w:rFonts w:cs="Times New Roman"/>
          <w:b/>
          <w:szCs w:val="22"/>
        </w:rPr>
      </w:pPr>
    </w:p>
    <w:p w14:paraId="54F61E30" w14:textId="77777777" w:rsidR="004E5945" w:rsidRDefault="004E5945" w:rsidP="004E5945">
      <w:pPr>
        <w:rPr>
          <w:rFonts w:cs="Times New Roman"/>
          <w:b/>
          <w:szCs w:val="22"/>
        </w:rPr>
      </w:pPr>
    </w:p>
    <w:p w14:paraId="2A6CE0E2" w14:textId="77777777" w:rsidR="00FB29E0" w:rsidRDefault="00FB29E0" w:rsidP="00FB29E0">
      <w:pPr>
        <w:ind w:left="709" w:hanging="709"/>
        <w:rPr>
          <w:rFonts w:cs="Times New Roman"/>
          <w:b/>
          <w:szCs w:val="22"/>
        </w:rPr>
      </w:pPr>
      <w:r>
        <w:rPr>
          <w:rFonts w:cs="Times New Roman"/>
          <w:b/>
          <w:szCs w:val="22"/>
        </w:rPr>
        <w:t>Power access</w:t>
      </w:r>
    </w:p>
    <w:p w14:paraId="2DFC1638" w14:textId="77777777" w:rsidR="00FB29E0" w:rsidRPr="006F657B" w:rsidRDefault="00FB29E0" w:rsidP="00FB29E0">
      <w:pPr>
        <w:ind w:left="709" w:hanging="709"/>
        <w:rPr>
          <w:rFonts w:cs="Times New Roman"/>
          <w:bCs/>
          <w:szCs w:val="22"/>
        </w:rPr>
      </w:pPr>
    </w:p>
    <w:p w14:paraId="7AAD11F1" w14:textId="3321E087" w:rsidR="0054416C" w:rsidRPr="002C4584" w:rsidRDefault="0054416C" w:rsidP="0054416C">
      <w:pPr>
        <w:pStyle w:val="ListParagraph"/>
        <w:numPr>
          <w:ilvl w:val="0"/>
          <w:numId w:val="32"/>
        </w:numPr>
        <w:rPr>
          <w:rFonts w:cs="Times New Roman"/>
          <w:szCs w:val="22"/>
        </w:rPr>
      </w:pPr>
      <w:r w:rsidRPr="002C4584">
        <w:rPr>
          <w:szCs w:val="22"/>
        </w:rPr>
        <w:t>EPR does not include the Solomon Islands due to its small size</w:t>
      </w:r>
      <w:r w:rsidRPr="002C4584">
        <w:t xml:space="preserve">. </w:t>
      </w:r>
      <w:r w:rsidRPr="002C4584">
        <w:rPr>
          <w:szCs w:val="22"/>
        </w:rPr>
        <w:t>Global Security</w:t>
      </w:r>
      <w:r w:rsidRPr="002C4584">
        <w:t xml:space="preserve"> states that the </w:t>
      </w:r>
      <w:proofErr w:type="spellStart"/>
      <w:r w:rsidRPr="002C4584">
        <w:t>Malaitans</w:t>
      </w:r>
      <w:proofErr w:type="spellEnd"/>
      <w:r w:rsidRPr="002C4584">
        <w:t xml:space="preserve"> “generally dominate the elected government and the business sector around Honiara”. None of the eleven </w:t>
      </w:r>
      <w:proofErr w:type="spellStart"/>
      <w:r w:rsidRPr="002C4584">
        <w:t>Primie</w:t>
      </w:r>
      <w:proofErr w:type="spellEnd"/>
      <w:r w:rsidRPr="002C4584">
        <w:t xml:space="preserve"> Ministers has Makira origins but we have found evidence of several ministers from the </w:t>
      </w:r>
      <w:r w:rsidRPr="002C4584">
        <w:rPr>
          <w:rFonts w:cs="Times New Roman"/>
        </w:rPr>
        <w:t>Makira-</w:t>
      </w:r>
      <w:proofErr w:type="spellStart"/>
      <w:r w:rsidRPr="002C4584">
        <w:rPr>
          <w:rFonts w:cs="Times New Roman"/>
        </w:rPr>
        <w:t>Ulawa</w:t>
      </w:r>
      <w:proofErr w:type="spellEnd"/>
      <w:r w:rsidRPr="002C4584">
        <w:rPr>
          <w:rFonts w:cs="Times New Roman"/>
        </w:rPr>
        <w:t xml:space="preserve"> </w:t>
      </w:r>
      <w:r w:rsidRPr="002C4584">
        <w:t xml:space="preserve">Province: Hypolite </w:t>
      </w:r>
      <w:proofErr w:type="spellStart"/>
      <w:r w:rsidRPr="002C4584">
        <w:t>Taremae</w:t>
      </w:r>
      <w:proofErr w:type="spellEnd"/>
      <w:r w:rsidRPr="002C4584">
        <w:t xml:space="preserve"> was Minister of Peace, Reconciliation and National Unity and </w:t>
      </w:r>
      <w:hyperlink r:id="rId14" w:tooltip="Dickson Ha'amori (page does not exist)" w:history="1">
        <w:r w:rsidRPr="002C4584">
          <w:rPr>
            <w:rStyle w:val="Hyperlink"/>
          </w:rPr>
          <w:t xml:space="preserve">Dickson </w:t>
        </w:r>
        <w:proofErr w:type="spellStart"/>
        <w:r w:rsidRPr="002C4584">
          <w:rPr>
            <w:rStyle w:val="Hyperlink"/>
          </w:rPr>
          <w:t>Ha'amori</w:t>
        </w:r>
        <w:proofErr w:type="spellEnd"/>
      </w:hyperlink>
      <w:r w:rsidRPr="002C4584">
        <w:t xml:space="preserve"> Minister of Education and Human Resources in the Philip cabinet (2010-2011), Alfred </w:t>
      </w:r>
      <w:proofErr w:type="spellStart"/>
      <w:r w:rsidRPr="002C4584">
        <w:t>Ghiro</w:t>
      </w:r>
      <w:proofErr w:type="spellEnd"/>
      <w:r w:rsidRPr="002C4584">
        <w:t xml:space="preserve"> Minister of Public Service in the Lilo Cabinet (2011-2014). Since there is no information of systematic exclusion from central government (less alone any form of discrimination), we assume that in all other years, there also </w:t>
      </w:r>
      <w:r w:rsidRPr="002C4584">
        <w:lastRenderedPageBreak/>
        <w:t xml:space="preserve">has been some sort of access to central government for the </w:t>
      </w:r>
      <w:proofErr w:type="spellStart"/>
      <w:r w:rsidRPr="002C4584">
        <w:t>Makiras</w:t>
      </w:r>
      <w:proofErr w:type="spellEnd"/>
      <w:r w:rsidRPr="002C4584">
        <w:t xml:space="preserve">. We thus code the </w:t>
      </w:r>
      <w:proofErr w:type="spellStart"/>
      <w:r w:rsidRPr="002C4584">
        <w:t>Makiras</w:t>
      </w:r>
      <w:proofErr w:type="spellEnd"/>
      <w:r w:rsidRPr="002C4584">
        <w:t xml:space="preserve"> as junior partner throughout. [2000-20</w:t>
      </w:r>
      <w:r w:rsidR="00E67148">
        <w:t>17</w:t>
      </w:r>
      <w:r w:rsidRPr="002C4584">
        <w:t>: junior partner]</w:t>
      </w:r>
    </w:p>
    <w:p w14:paraId="03828321" w14:textId="77777777" w:rsidR="00AA00F8" w:rsidRDefault="00AA00F8" w:rsidP="00FB29E0">
      <w:pPr>
        <w:ind w:left="709" w:hanging="709"/>
        <w:rPr>
          <w:rFonts w:cs="Times New Roman"/>
          <w:b/>
          <w:szCs w:val="22"/>
        </w:rPr>
      </w:pPr>
    </w:p>
    <w:p w14:paraId="652D55D1" w14:textId="77777777" w:rsidR="00AA00F8" w:rsidRDefault="00AA00F8" w:rsidP="00FB29E0">
      <w:pPr>
        <w:ind w:left="709" w:hanging="709"/>
        <w:rPr>
          <w:rFonts w:cs="Times New Roman"/>
          <w:b/>
          <w:szCs w:val="22"/>
        </w:rPr>
      </w:pPr>
    </w:p>
    <w:p w14:paraId="6A95C6A4" w14:textId="40ED283C" w:rsidR="00FB29E0" w:rsidRDefault="00FB29E0" w:rsidP="00FB29E0">
      <w:pPr>
        <w:ind w:left="709" w:hanging="709"/>
        <w:rPr>
          <w:rFonts w:cs="Times New Roman"/>
          <w:b/>
          <w:szCs w:val="22"/>
        </w:rPr>
      </w:pPr>
      <w:r>
        <w:rPr>
          <w:rFonts w:cs="Times New Roman"/>
          <w:b/>
          <w:szCs w:val="22"/>
        </w:rPr>
        <w:t>Group size</w:t>
      </w:r>
    </w:p>
    <w:p w14:paraId="0EF277F8" w14:textId="77777777" w:rsidR="00FB29E0" w:rsidRDefault="00FB29E0" w:rsidP="00FB29E0">
      <w:pPr>
        <w:rPr>
          <w:rFonts w:cs="Times New Roman"/>
        </w:rPr>
      </w:pPr>
    </w:p>
    <w:p w14:paraId="37FC0E17" w14:textId="543CF2A7" w:rsidR="0054416C" w:rsidRPr="00595C2D" w:rsidRDefault="0054416C" w:rsidP="0054416C">
      <w:pPr>
        <w:numPr>
          <w:ilvl w:val="0"/>
          <w:numId w:val="32"/>
        </w:numPr>
        <w:contextualSpacing/>
      </w:pPr>
      <w:r w:rsidRPr="00595C2D">
        <w:t xml:space="preserve">The official census distinguishes only between Melanesian, Polynesian, Micronesian Chinese, European and Others, thus disregarding distinctions between </w:t>
      </w:r>
      <w:r>
        <w:t xml:space="preserve">different </w:t>
      </w:r>
      <w:r w:rsidRPr="00595C2D">
        <w:t xml:space="preserve">Melanesian </w:t>
      </w:r>
      <w:r>
        <w:t xml:space="preserve">regional </w:t>
      </w:r>
      <w:r w:rsidRPr="00595C2D">
        <w:t xml:space="preserve">identities. Since no information on the ethnic </w:t>
      </w:r>
      <w:r>
        <w:t>Makira</w:t>
      </w:r>
      <w:r w:rsidRPr="00595C2D">
        <w:t xml:space="preserve"> population could be found we need to rely on the relatively crude assumption that the population of the </w:t>
      </w:r>
      <w:r>
        <w:rPr>
          <w:rFonts w:cs="Times New Roman"/>
        </w:rPr>
        <w:t>Makira-</w:t>
      </w:r>
      <w:proofErr w:type="spellStart"/>
      <w:r>
        <w:rPr>
          <w:rFonts w:cs="Times New Roman"/>
        </w:rPr>
        <w:t>Ulawa</w:t>
      </w:r>
      <w:proofErr w:type="spellEnd"/>
      <w:r>
        <w:rPr>
          <w:rFonts w:cs="Times New Roman"/>
        </w:rPr>
        <w:t xml:space="preserve"> </w:t>
      </w:r>
      <w:r w:rsidRPr="00595C2D">
        <w:t xml:space="preserve">province is entirely of ethnic </w:t>
      </w:r>
      <w:r>
        <w:t>Makira</w:t>
      </w:r>
      <w:r w:rsidRPr="00595C2D">
        <w:t xml:space="preserve"> origin. According to the 2009 census, the population of </w:t>
      </w:r>
      <w:r>
        <w:rPr>
          <w:rFonts w:cs="Times New Roman"/>
        </w:rPr>
        <w:t>Makira-</w:t>
      </w:r>
      <w:proofErr w:type="spellStart"/>
      <w:r>
        <w:rPr>
          <w:rFonts w:cs="Times New Roman"/>
        </w:rPr>
        <w:t>Ulawa</w:t>
      </w:r>
      <w:proofErr w:type="spellEnd"/>
      <w:r>
        <w:rPr>
          <w:rFonts w:cs="Times New Roman"/>
        </w:rPr>
        <w:t xml:space="preserve"> </w:t>
      </w:r>
      <w:r w:rsidRPr="00595C2D">
        <w:t xml:space="preserve">stood at </w:t>
      </w:r>
      <w:r>
        <w:t>40,419</w:t>
      </w:r>
      <w:r w:rsidRPr="00595C2D">
        <w:t xml:space="preserve">. Given the Solomon Island’s total population (515,870) in that year, we code a population share of </w:t>
      </w:r>
      <w:r w:rsidRPr="00595C2D">
        <w:rPr>
          <w:lang w:val="en-GB"/>
        </w:rPr>
        <w:t>0.0</w:t>
      </w:r>
      <w:r>
        <w:rPr>
          <w:lang w:val="en-GB"/>
        </w:rPr>
        <w:t>784. [0.0784</w:t>
      </w:r>
      <w:r w:rsidRPr="00595C2D">
        <w:rPr>
          <w:lang w:val="en-GB"/>
        </w:rPr>
        <w:t>]</w:t>
      </w:r>
      <w:r w:rsidRPr="00595C2D">
        <w:rPr>
          <w:szCs w:val="22"/>
        </w:rPr>
        <w:t xml:space="preserve">  </w:t>
      </w:r>
      <w:r w:rsidRPr="00595C2D">
        <w:t xml:space="preserve"> </w:t>
      </w:r>
    </w:p>
    <w:p w14:paraId="06F11846" w14:textId="77777777" w:rsidR="00FB29E0" w:rsidRDefault="00FB29E0" w:rsidP="00FB29E0">
      <w:pPr>
        <w:rPr>
          <w:rFonts w:cs="Times New Roman"/>
        </w:rPr>
      </w:pPr>
    </w:p>
    <w:p w14:paraId="6A3CEB3A" w14:textId="77777777" w:rsidR="00FB29E0" w:rsidRDefault="00FB29E0" w:rsidP="00FB29E0">
      <w:pPr>
        <w:rPr>
          <w:rFonts w:cs="Times New Roman"/>
        </w:rPr>
      </w:pPr>
    </w:p>
    <w:p w14:paraId="3E18F9F2" w14:textId="77777777" w:rsidR="00FB29E0" w:rsidRPr="00C524D6" w:rsidRDefault="00FB29E0" w:rsidP="00FB29E0">
      <w:pPr>
        <w:rPr>
          <w:rFonts w:cs="Times New Roman"/>
          <w:b/>
          <w:bCs/>
        </w:rPr>
      </w:pPr>
      <w:r w:rsidRPr="00C524D6">
        <w:rPr>
          <w:rFonts w:cs="Times New Roman"/>
          <w:b/>
          <w:bCs/>
        </w:rPr>
        <w:t>Regional concentration</w:t>
      </w:r>
    </w:p>
    <w:p w14:paraId="5F3985A4" w14:textId="77777777" w:rsidR="00FB29E0" w:rsidRPr="00F229B9" w:rsidRDefault="00FB29E0" w:rsidP="00FB29E0">
      <w:pPr>
        <w:rPr>
          <w:rFonts w:cs="Times New Roman"/>
        </w:rPr>
      </w:pPr>
    </w:p>
    <w:p w14:paraId="46537E29" w14:textId="77777777" w:rsidR="0054416C" w:rsidRPr="00C029AC" w:rsidRDefault="0054416C" w:rsidP="0054416C">
      <w:pPr>
        <w:pStyle w:val="ListParagraph"/>
        <w:numPr>
          <w:ilvl w:val="0"/>
          <w:numId w:val="71"/>
        </w:numPr>
        <w:rPr>
          <w:rFonts w:cs="Times New Roman"/>
        </w:rPr>
      </w:pPr>
      <w:r>
        <w:rPr>
          <w:rFonts w:cs="Times New Roman"/>
        </w:rPr>
        <w:t>W</w:t>
      </w:r>
      <w:r w:rsidRPr="00C029AC">
        <w:rPr>
          <w:rFonts w:cs="Times New Roman"/>
        </w:rPr>
        <w:t xml:space="preserve">e make the relatively crude assumption that the population of </w:t>
      </w:r>
      <w:r>
        <w:rPr>
          <w:rFonts w:cs="Times New Roman"/>
        </w:rPr>
        <w:t xml:space="preserve">Makira </w:t>
      </w:r>
      <w:r w:rsidRPr="00C029AC">
        <w:rPr>
          <w:rFonts w:cs="Times New Roman"/>
        </w:rPr>
        <w:t xml:space="preserve">is </w:t>
      </w:r>
      <w:r>
        <w:rPr>
          <w:rFonts w:cs="Times New Roman"/>
        </w:rPr>
        <w:t xml:space="preserve">homogenous and consists </w:t>
      </w:r>
      <w:r w:rsidRPr="00C029AC">
        <w:rPr>
          <w:rFonts w:cs="Times New Roman"/>
        </w:rPr>
        <w:t xml:space="preserve">entirely of ethnic </w:t>
      </w:r>
      <w:r>
        <w:rPr>
          <w:rFonts w:cs="Times New Roman"/>
        </w:rPr>
        <w:t>Makira (the population of the island of Makira makes up 83% of the entire population of the Makira-</w:t>
      </w:r>
      <w:proofErr w:type="spellStart"/>
      <w:r>
        <w:rPr>
          <w:rFonts w:cs="Times New Roman"/>
        </w:rPr>
        <w:t>Ulawa</w:t>
      </w:r>
      <w:proofErr w:type="spellEnd"/>
      <w:r>
        <w:rPr>
          <w:rFonts w:cs="Times New Roman"/>
        </w:rPr>
        <w:t xml:space="preserve"> province).</w:t>
      </w:r>
      <w:r w:rsidRPr="00C029AC">
        <w:rPr>
          <w:rFonts w:cs="Times New Roman"/>
        </w:rPr>
        <w:t xml:space="preserve"> Since there is no evidence of majority </w:t>
      </w:r>
      <w:r>
        <w:rPr>
          <w:rFonts w:cs="Times New Roman"/>
        </w:rPr>
        <w:t xml:space="preserve">Makira </w:t>
      </w:r>
      <w:r w:rsidRPr="00C029AC">
        <w:rPr>
          <w:rFonts w:cs="Times New Roman"/>
        </w:rPr>
        <w:t xml:space="preserve">population living outside the </w:t>
      </w:r>
      <w:r>
        <w:rPr>
          <w:rFonts w:cs="Times New Roman"/>
        </w:rPr>
        <w:t>Makira-</w:t>
      </w:r>
      <w:proofErr w:type="spellStart"/>
      <w:r>
        <w:rPr>
          <w:rFonts w:cs="Times New Roman"/>
        </w:rPr>
        <w:t>Ulawa</w:t>
      </w:r>
      <w:proofErr w:type="spellEnd"/>
      <w:r>
        <w:rPr>
          <w:rFonts w:cs="Times New Roman"/>
        </w:rPr>
        <w:t xml:space="preserve"> province</w:t>
      </w:r>
      <w:r w:rsidRPr="00C029AC">
        <w:rPr>
          <w:rFonts w:cs="Times New Roman"/>
        </w:rPr>
        <w:t xml:space="preserve">, we code them as regionally concentrated. Note that the </w:t>
      </w:r>
      <w:r>
        <w:rPr>
          <w:rFonts w:cs="Times New Roman"/>
        </w:rPr>
        <w:t>Makira-</w:t>
      </w:r>
      <w:proofErr w:type="spellStart"/>
      <w:r>
        <w:rPr>
          <w:rFonts w:cs="Times New Roman"/>
        </w:rPr>
        <w:t>Ulawa</w:t>
      </w:r>
      <w:proofErr w:type="spellEnd"/>
      <w:r>
        <w:rPr>
          <w:rFonts w:cs="Times New Roman"/>
        </w:rPr>
        <w:t xml:space="preserve"> </w:t>
      </w:r>
      <w:r w:rsidRPr="00C029AC">
        <w:rPr>
          <w:rFonts w:cs="Times New Roman"/>
        </w:rPr>
        <w:t>territory consists of several islands</w:t>
      </w:r>
      <w:r>
        <w:rPr>
          <w:rFonts w:cs="Times New Roman"/>
        </w:rPr>
        <w:t>, but this can be seen as spatially contiguous in the sense used here</w:t>
      </w:r>
      <w:r w:rsidRPr="00C029AC">
        <w:rPr>
          <w:rFonts w:cs="Times New Roman"/>
        </w:rPr>
        <w:t xml:space="preserve">. [concentrated]  </w:t>
      </w:r>
    </w:p>
    <w:p w14:paraId="3CC8BE6B" w14:textId="77777777" w:rsidR="00FB29E0" w:rsidRDefault="00FB29E0" w:rsidP="00FB29E0">
      <w:pPr>
        <w:rPr>
          <w:rFonts w:cs="Times New Roman"/>
        </w:rPr>
      </w:pPr>
    </w:p>
    <w:p w14:paraId="7C3DE08A" w14:textId="77777777" w:rsidR="00FB29E0" w:rsidRDefault="00FB29E0" w:rsidP="00FB29E0">
      <w:pPr>
        <w:rPr>
          <w:rFonts w:cs="Times New Roman"/>
        </w:rPr>
      </w:pPr>
    </w:p>
    <w:p w14:paraId="6CDC0DE2" w14:textId="77777777" w:rsidR="00FB29E0" w:rsidRDefault="00FB29E0" w:rsidP="00FB29E0">
      <w:pPr>
        <w:rPr>
          <w:rFonts w:cs="Times New Roman"/>
          <w:b/>
        </w:rPr>
      </w:pPr>
      <w:r>
        <w:rPr>
          <w:rFonts w:cs="Times New Roman"/>
          <w:b/>
        </w:rPr>
        <w:t>Kin</w:t>
      </w:r>
    </w:p>
    <w:p w14:paraId="510D8BC4" w14:textId="77777777" w:rsidR="00FB29E0" w:rsidRPr="006F657B" w:rsidRDefault="00FB29E0" w:rsidP="00FB29E0">
      <w:pPr>
        <w:spacing w:after="60"/>
        <w:ind w:left="709" w:hanging="709"/>
        <w:rPr>
          <w:rFonts w:cs="Times New Roman"/>
          <w:bCs/>
          <w:szCs w:val="22"/>
        </w:rPr>
      </w:pPr>
    </w:p>
    <w:p w14:paraId="33CB996A" w14:textId="77777777" w:rsidR="0054416C" w:rsidRPr="00E72E9D" w:rsidRDefault="0054416C" w:rsidP="0054416C">
      <w:pPr>
        <w:pStyle w:val="ListParagraph"/>
        <w:numPr>
          <w:ilvl w:val="0"/>
          <w:numId w:val="71"/>
        </w:numPr>
        <w:rPr>
          <w:rFonts w:cs="Times New Roman"/>
          <w:b/>
        </w:rPr>
      </w:pPr>
      <w:r w:rsidRPr="00B2081D">
        <w:rPr>
          <w:rFonts w:cs="Times New Roman"/>
        </w:rPr>
        <w:t xml:space="preserve">We could not find evidence of kin groups of the indigenous </w:t>
      </w:r>
      <w:proofErr w:type="spellStart"/>
      <w:r>
        <w:rPr>
          <w:rFonts w:cs="Times New Roman"/>
        </w:rPr>
        <w:t>Makiras</w:t>
      </w:r>
      <w:proofErr w:type="spellEnd"/>
      <w:r w:rsidRPr="00B2081D">
        <w:rPr>
          <w:rFonts w:cs="Times New Roman"/>
        </w:rPr>
        <w:t xml:space="preserve"> outside the Solomon Islands.</w:t>
      </w:r>
      <w:r>
        <w:rPr>
          <w:rFonts w:cs="Times New Roman"/>
        </w:rPr>
        <w:t xml:space="preserve"> </w:t>
      </w:r>
      <w:r w:rsidRPr="00E72E9D">
        <w:t xml:space="preserve">Although </w:t>
      </w:r>
      <w:proofErr w:type="spellStart"/>
      <w:r>
        <w:rPr>
          <w:rFonts w:cs="Times New Roman"/>
        </w:rPr>
        <w:t>Makiras</w:t>
      </w:r>
      <w:proofErr w:type="spellEnd"/>
      <w:r>
        <w:rPr>
          <w:rFonts w:cs="Times New Roman"/>
        </w:rPr>
        <w:t xml:space="preserve"> </w:t>
      </w:r>
      <w:r w:rsidRPr="00E72E9D">
        <w:t xml:space="preserve">are </w:t>
      </w:r>
      <w:r w:rsidRPr="00E72E9D">
        <w:rPr>
          <w:rFonts w:cs="Times New Roman"/>
        </w:rPr>
        <w:t xml:space="preserve">Melanesians </w:t>
      </w:r>
      <w:r>
        <w:rPr>
          <w:rFonts w:cs="Times New Roman"/>
        </w:rPr>
        <w:t xml:space="preserve">(see 2009 census) </w:t>
      </w:r>
      <w:r w:rsidRPr="00E72E9D">
        <w:rPr>
          <w:rFonts w:cs="Times New Roman"/>
        </w:rPr>
        <w:t>we do not code Melanesians in other countries as kin</w:t>
      </w:r>
      <w:r w:rsidRPr="00E72E9D">
        <w:t xml:space="preserve"> since this movement is directed against a </w:t>
      </w:r>
      <w:r w:rsidRPr="00E72E9D">
        <w:rPr>
          <w:rFonts w:cs="Times New Roman"/>
        </w:rPr>
        <w:t>Melanesia</w:t>
      </w:r>
      <w:r>
        <w:rPr>
          <w:rFonts w:cs="Times New Roman"/>
        </w:rPr>
        <w:t>n</w:t>
      </w:r>
      <w:r w:rsidRPr="00E72E9D">
        <w:t>-dominated government.</w:t>
      </w:r>
      <w:r w:rsidRPr="00E72E9D">
        <w:rPr>
          <w:rFonts w:cs="Times New Roman"/>
        </w:rPr>
        <w:t xml:space="preserve"> [no kin]</w:t>
      </w:r>
    </w:p>
    <w:p w14:paraId="0FB7B101" w14:textId="77777777" w:rsidR="00FB29E0" w:rsidRDefault="00FB29E0" w:rsidP="00FB29E0">
      <w:pPr>
        <w:spacing w:after="60"/>
        <w:ind w:left="709" w:hanging="709"/>
        <w:rPr>
          <w:rFonts w:cs="Times New Roman"/>
          <w:bCs/>
          <w:szCs w:val="22"/>
        </w:rPr>
      </w:pPr>
    </w:p>
    <w:p w14:paraId="150E1BD4" w14:textId="77777777" w:rsidR="00FB29E0" w:rsidRPr="006F657B" w:rsidRDefault="00FB29E0" w:rsidP="00FB29E0">
      <w:pPr>
        <w:spacing w:after="60"/>
        <w:ind w:left="709" w:hanging="709"/>
        <w:rPr>
          <w:rFonts w:cs="Times New Roman"/>
          <w:bCs/>
          <w:szCs w:val="22"/>
        </w:rPr>
      </w:pPr>
    </w:p>
    <w:p w14:paraId="594E4AC9" w14:textId="77777777" w:rsidR="00FB29E0" w:rsidRPr="0029438E" w:rsidRDefault="00FB29E0" w:rsidP="00FB29E0">
      <w:pPr>
        <w:spacing w:after="60"/>
        <w:ind w:left="709" w:hanging="709"/>
        <w:rPr>
          <w:rFonts w:cs="Times New Roman"/>
          <w:b/>
          <w:szCs w:val="22"/>
        </w:rPr>
      </w:pPr>
      <w:r w:rsidRPr="00BE5168">
        <w:rPr>
          <w:rFonts w:cs="Times New Roman"/>
          <w:b/>
          <w:szCs w:val="22"/>
        </w:rPr>
        <w:t>Sources</w:t>
      </w:r>
    </w:p>
    <w:p w14:paraId="78300E2B" w14:textId="77777777" w:rsidR="00773A0A" w:rsidRDefault="00773A0A" w:rsidP="00773A0A">
      <w:pPr>
        <w:pStyle w:val="NormalWeb"/>
        <w:spacing w:before="120" w:beforeAutospacing="0" w:after="0" w:afterAutospacing="0"/>
        <w:ind w:left="709" w:hanging="709"/>
        <w:rPr>
          <w:lang w:val="en-US"/>
        </w:rPr>
      </w:pPr>
    </w:p>
    <w:p w14:paraId="102F3FEA" w14:textId="77777777" w:rsidR="00021BCC" w:rsidRPr="00773A0A" w:rsidRDefault="00021BCC" w:rsidP="00773A0A">
      <w:pPr>
        <w:pStyle w:val="NormalWeb"/>
        <w:spacing w:before="0" w:beforeAutospacing="0" w:after="60" w:afterAutospacing="0"/>
        <w:ind w:left="709" w:hanging="709"/>
        <w:rPr>
          <w:sz w:val="22"/>
          <w:szCs w:val="22"/>
          <w:lang w:val="en-US"/>
        </w:rPr>
      </w:pPr>
      <w:proofErr w:type="spellStart"/>
      <w:r w:rsidRPr="00773A0A">
        <w:rPr>
          <w:sz w:val="22"/>
          <w:szCs w:val="22"/>
          <w:lang w:val="en-US"/>
        </w:rPr>
        <w:t>Böge</w:t>
      </w:r>
      <w:proofErr w:type="spellEnd"/>
      <w:r w:rsidRPr="00773A0A">
        <w:rPr>
          <w:sz w:val="22"/>
          <w:szCs w:val="22"/>
          <w:lang w:val="en-US"/>
        </w:rPr>
        <w:t xml:space="preserve">, Volker (2001). “Conflict Potential and Violent Conflicts in the South Pacific. Options for a Civil Peace Service.” </w:t>
      </w:r>
      <w:hyperlink r:id="rId15" w:history="1">
        <w:r w:rsidRPr="00773A0A">
          <w:rPr>
            <w:rStyle w:val="Hyperlink"/>
            <w:sz w:val="22"/>
            <w:szCs w:val="22"/>
            <w:lang w:val="en-US"/>
          </w:rPr>
          <w:t>https://www.wiso.uni-hamburg.de/fileadmin/sowi/akuf/Text_2010/SouthPacificConflicts-B_Age-2001.pdf</w:t>
        </w:r>
      </w:hyperlink>
      <w:r w:rsidRPr="00773A0A">
        <w:rPr>
          <w:sz w:val="22"/>
          <w:szCs w:val="22"/>
          <w:lang w:val="en-US"/>
        </w:rPr>
        <w:t xml:space="preserve"> [February 27, 2015].</w:t>
      </w:r>
    </w:p>
    <w:p w14:paraId="7FB3A54F" w14:textId="77777777" w:rsidR="00021BCC" w:rsidRPr="00773A0A" w:rsidRDefault="00021BCC" w:rsidP="00773A0A">
      <w:pPr>
        <w:widowControl w:val="0"/>
        <w:spacing w:after="60"/>
        <w:ind w:left="709" w:hanging="709"/>
        <w:rPr>
          <w:szCs w:val="22"/>
        </w:rPr>
      </w:pPr>
      <w:proofErr w:type="spellStart"/>
      <w:r w:rsidRPr="00773A0A">
        <w:rPr>
          <w:szCs w:val="22"/>
        </w:rPr>
        <w:t>Böge</w:t>
      </w:r>
      <w:proofErr w:type="spellEnd"/>
      <w:r w:rsidRPr="00773A0A">
        <w:rPr>
          <w:szCs w:val="22"/>
        </w:rPr>
        <w:t xml:space="preserve">, Volker (2001). “Conflict Potential and Violent Conflicts in the South Pacific. Options for a Civil Peace Service.” </w:t>
      </w:r>
      <w:hyperlink r:id="rId16" w:history="1">
        <w:r w:rsidRPr="00773A0A">
          <w:rPr>
            <w:rStyle w:val="Hyperlink"/>
            <w:szCs w:val="22"/>
          </w:rPr>
          <w:t>https://www.wiso.uni-hamburg.de/fileadmin/sowi/akuf/Text_2010/SouthPacificConflicts-B_Age-2001.pdf</w:t>
        </w:r>
      </w:hyperlink>
      <w:r w:rsidRPr="00773A0A">
        <w:rPr>
          <w:szCs w:val="22"/>
        </w:rPr>
        <w:t xml:space="preserve"> [February 27, 2015].</w:t>
      </w:r>
    </w:p>
    <w:p w14:paraId="29D9B579" w14:textId="77777777" w:rsidR="00021BCC" w:rsidRPr="00C3242C" w:rsidRDefault="00021BCC" w:rsidP="00773A0A">
      <w:pPr>
        <w:spacing w:after="60"/>
        <w:ind w:left="709" w:hanging="709"/>
        <w:rPr>
          <w:rFonts w:cs="Times New Roman"/>
          <w:szCs w:val="22"/>
        </w:rPr>
      </w:pPr>
      <w:proofErr w:type="spellStart"/>
      <w:r w:rsidRPr="00773A0A">
        <w:rPr>
          <w:rFonts w:cs="Times New Roman"/>
          <w:szCs w:val="22"/>
        </w:rPr>
        <w:t>Cederman</w:t>
      </w:r>
      <w:proofErr w:type="spellEnd"/>
      <w:r w:rsidRPr="00773A0A">
        <w:rPr>
          <w:rFonts w:cs="Times New Roman"/>
          <w:szCs w:val="22"/>
        </w:rPr>
        <w:t xml:space="preserve">, Lars-Erik, Andreas Wimmer, and Brian Min (2010). “Why Do Ethnic Groups Rebel: New </w:t>
      </w:r>
      <w:r w:rsidRPr="00C3242C">
        <w:rPr>
          <w:rFonts w:cs="Times New Roman"/>
          <w:szCs w:val="22"/>
        </w:rPr>
        <w:t xml:space="preserve">Data and Analysis.” </w:t>
      </w:r>
      <w:r w:rsidRPr="00C3242C">
        <w:rPr>
          <w:rFonts w:cs="Times New Roman"/>
          <w:i/>
          <w:iCs/>
          <w:szCs w:val="22"/>
        </w:rPr>
        <w:t>World Politics</w:t>
      </w:r>
      <w:r w:rsidRPr="00C3242C">
        <w:rPr>
          <w:rFonts w:cs="Times New Roman"/>
          <w:szCs w:val="22"/>
        </w:rPr>
        <w:t xml:space="preserve"> </w:t>
      </w:r>
      <w:r w:rsidRPr="00C3242C">
        <w:rPr>
          <w:rFonts w:cs="Times New Roman"/>
          <w:iCs/>
          <w:szCs w:val="22"/>
        </w:rPr>
        <w:t>62</w:t>
      </w:r>
      <w:r w:rsidRPr="00C3242C">
        <w:rPr>
          <w:rFonts w:cs="Times New Roman"/>
          <w:szCs w:val="22"/>
        </w:rPr>
        <w:t>(1): 87-119.</w:t>
      </w:r>
    </w:p>
    <w:p w14:paraId="20139A7B" w14:textId="77777777" w:rsidR="00021BCC" w:rsidRPr="00C3242C" w:rsidRDefault="00021BCC" w:rsidP="003D66B5">
      <w:pPr>
        <w:spacing w:after="60"/>
        <w:ind w:left="709" w:hanging="709"/>
        <w:rPr>
          <w:rFonts w:cs="Times New Roman"/>
          <w:szCs w:val="22"/>
        </w:rPr>
      </w:pPr>
      <w:r w:rsidRPr="00C3242C">
        <w:rPr>
          <w:rFonts w:cs="Times New Roman"/>
          <w:szCs w:val="22"/>
        </w:rPr>
        <w:t xml:space="preserve">Constitutional Reform Program (2022). </w:t>
      </w:r>
      <w:hyperlink r:id="rId17" w:history="1">
        <w:r w:rsidRPr="00C3242C">
          <w:rPr>
            <w:rStyle w:val="Hyperlink"/>
            <w:rFonts w:cs="Times New Roman"/>
            <w:szCs w:val="22"/>
          </w:rPr>
          <w:t>http://www.sicr.gov.sb/CRU-Docs6.htm</w:t>
        </w:r>
      </w:hyperlink>
      <w:r w:rsidRPr="00C3242C">
        <w:rPr>
          <w:rFonts w:cs="Times New Roman"/>
          <w:szCs w:val="22"/>
        </w:rPr>
        <w:t xml:space="preserve"> [August 1, 2022].</w:t>
      </w:r>
    </w:p>
    <w:p w14:paraId="2B1A2B04" w14:textId="77777777" w:rsidR="00021BCC" w:rsidRPr="00C3242C" w:rsidRDefault="00021BCC" w:rsidP="00773A0A">
      <w:pPr>
        <w:spacing w:after="60"/>
        <w:ind w:left="709" w:hanging="709"/>
        <w:rPr>
          <w:rFonts w:eastAsia="Times New Roman" w:cs="Times New Roman"/>
          <w:szCs w:val="22"/>
        </w:rPr>
      </w:pPr>
      <w:r w:rsidRPr="00C3242C">
        <w:rPr>
          <w:szCs w:val="22"/>
        </w:rPr>
        <w:t xml:space="preserve">Corrin Care, Jennifer (1997). “Democratic Fundamentals in the Solomon Islands: Guadalcanal Provincial Assembly v The Speaker of National Parliament.” </w:t>
      </w:r>
      <w:r w:rsidRPr="00C3242C">
        <w:rPr>
          <w:i/>
          <w:szCs w:val="22"/>
        </w:rPr>
        <w:t>Victoria University of Wellington Law Review</w:t>
      </w:r>
      <w:r w:rsidRPr="00C3242C">
        <w:rPr>
          <w:szCs w:val="22"/>
        </w:rPr>
        <w:t xml:space="preserve"> 27: 501-515.</w:t>
      </w:r>
    </w:p>
    <w:p w14:paraId="25F0F320" w14:textId="77777777" w:rsidR="00021BCC" w:rsidRPr="00773A0A" w:rsidRDefault="00021BCC" w:rsidP="00773A0A">
      <w:pPr>
        <w:spacing w:after="60"/>
        <w:ind w:left="709" w:hanging="709"/>
        <w:rPr>
          <w:rFonts w:eastAsia="Times New Roman" w:cs="Times New Roman"/>
          <w:szCs w:val="22"/>
        </w:rPr>
      </w:pPr>
      <w:r w:rsidRPr="00C3242C">
        <w:rPr>
          <w:rFonts w:eastAsia="Times New Roman" w:cs="Times New Roman"/>
          <w:szCs w:val="22"/>
        </w:rPr>
        <w:t>Cunningham</w:t>
      </w:r>
      <w:r w:rsidRPr="00773A0A">
        <w:rPr>
          <w:rFonts w:eastAsia="Times New Roman" w:cs="Times New Roman"/>
          <w:szCs w:val="22"/>
        </w:rPr>
        <w:t xml:space="preserve">, Kathleen Gallagher (2014). </w:t>
      </w:r>
      <w:r w:rsidRPr="00773A0A">
        <w:rPr>
          <w:rFonts w:eastAsia="Times New Roman" w:cs="Times New Roman"/>
          <w:i/>
          <w:szCs w:val="22"/>
        </w:rPr>
        <w:t xml:space="preserve">Inside the Politics of Self-Determination. </w:t>
      </w:r>
      <w:r w:rsidRPr="00773A0A">
        <w:rPr>
          <w:rFonts w:eastAsia="Times New Roman" w:cs="Times New Roman"/>
          <w:szCs w:val="22"/>
        </w:rPr>
        <w:t>Oxford: Oxford University Press.</w:t>
      </w:r>
    </w:p>
    <w:p w14:paraId="27ABCEB8" w14:textId="77777777" w:rsidR="00021BCC" w:rsidRPr="00773A0A" w:rsidRDefault="00021BCC" w:rsidP="00773A0A">
      <w:pPr>
        <w:pStyle w:val="NormalWeb"/>
        <w:spacing w:before="0" w:beforeAutospacing="0" w:after="60" w:afterAutospacing="0"/>
        <w:ind w:left="709" w:hanging="709"/>
        <w:rPr>
          <w:sz w:val="22"/>
          <w:szCs w:val="22"/>
          <w:lang w:val="en-US"/>
        </w:rPr>
      </w:pPr>
      <w:r w:rsidRPr="00773A0A">
        <w:rPr>
          <w:sz w:val="22"/>
          <w:szCs w:val="22"/>
          <w:lang w:val="fr-CH"/>
        </w:rPr>
        <w:t xml:space="preserve">GADM (2019). </w:t>
      </w:r>
      <w:r w:rsidRPr="00773A0A">
        <w:rPr>
          <w:sz w:val="22"/>
          <w:szCs w:val="22"/>
          <w:lang w:val="en-US"/>
        </w:rPr>
        <w:t xml:space="preserve">Database of Global Administrative Boundaries, Version 3.6. </w:t>
      </w:r>
      <w:hyperlink r:id="rId18" w:history="1">
        <w:r w:rsidRPr="00773A0A">
          <w:rPr>
            <w:rStyle w:val="Hyperlink"/>
            <w:sz w:val="22"/>
            <w:szCs w:val="22"/>
            <w:lang w:val="en-US"/>
          </w:rPr>
          <w:t>https://gadm.org/</w:t>
        </w:r>
      </w:hyperlink>
      <w:r w:rsidRPr="00773A0A">
        <w:rPr>
          <w:sz w:val="22"/>
          <w:szCs w:val="22"/>
          <w:lang w:val="en-US"/>
        </w:rPr>
        <w:t xml:space="preserve"> [November 19, 2021].</w:t>
      </w:r>
    </w:p>
    <w:p w14:paraId="05263640" w14:textId="77777777" w:rsidR="00021BCC" w:rsidRPr="00773A0A" w:rsidRDefault="00021BCC" w:rsidP="00773A0A">
      <w:pPr>
        <w:spacing w:after="60"/>
        <w:ind w:left="709" w:hanging="709"/>
        <w:rPr>
          <w:rFonts w:eastAsia="Times New Roman" w:cs="Times New Roman"/>
          <w:szCs w:val="22"/>
        </w:rPr>
      </w:pPr>
      <w:r w:rsidRPr="00773A0A">
        <w:rPr>
          <w:szCs w:val="22"/>
        </w:rPr>
        <w:lastRenderedPageBreak/>
        <w:t xml:space="preserve">Global Security. “Malaita Eagles Force, </w:t>
      </w:r>
      <w:proofErr w:type="spellStart"/>
      <w:r w:rsidRPr="00773A0A">
        <w:rPr>
          <w:szCs w:val="22"/>
        </w:rPr>
        <w:t>Isatabu</w:t>
      </w:r>
      <w:proofErr w:type="spellEnd"/>
      <w:r w:rsidRPr="00773A0A">
        <w:rPr>
          <w:szCs w:val="22"/>
        </w:rPr>
        <w:t xml:space="preserve"> Freedom Movement.” http://www.globalsecurity.org/military/world/para/solomons.htm [April 7, 2015].</w:t>
      </w:r>
    </w:p>
    <w:p w14:paraId="25FBDAB7" w14:textId="77777777" w:rsidR="00021BCC" w:rsidRPr="00773A0A" w:rsidRDefault="00021BCC" w:rsidP="00773A0A">
      <w:pPr>
        <w:spacing w:after="60"/>
        <w:ind w:left="709" w:hanging="709"/>
        <w:rPr>
          <w:rFonts w:eastAsia="Times New Roman" w:cs="Times New Roman"/>
          <w:szCs w:val="22"/>
        </w:rPr>
      </w:pPr>
      <w:r w:rsidRPr="00773A0A">
        <w:rPr>
          <w:rFonts w:eastAsia="Times New Roman" w:cs="Times New Roman"/>
          <w:szCs w:val="22"/>
        </w:rPr>
        <w:t xml:space="preserve">Hewitt, Christopher, and Tom Cheetham (2000). </w:t>
      </w:r>
      <w:r w:rsidRPr="00773A0A">
        <w:rPr>
          <w:rFonts w:eastAsia="Times New Roman" w:cs="Times New Roman"/>
          <w:i/>
          <w:iCs/>
          <w:szCs w:val="22"/>
        </w:rPr>
        <w:t>Encyclopedia of Modern Separatist Movements</w:t>
      </w:r>
      <w:r w:rsidRPr="00773A0A">
        <w:rPr>
          <w:rFonts w:eastAsia="Times New Roman" w:cs="Times New Roman"/>
          <w:szCs w:val="22"/>
        </w:rPr>
        <w:t>. Santa Barbara, CA: ABC-CLIO.</w:t>
      </w:r>
    </w:p>
    <w:p w14:paraId="4A02716D" w14:textId="77777777" w:rsidR="00021BCC" w:rsidRPr="00773A0A" w:rsidRDefault="00021BCC" w:rsidP="00773A0A">
      <w:pPr>
        <w:spacing w:after="60"/>
        <w:ind w:left="709" w:hanging="709"/>
        <w:rPr>
          <w:rFonts w:eastAsia="Times New Roman" w:cs="Times New Roman"/>
          <w:szCs w:val="22"/>
        </w:rPr>
      </w:pPr>
      <w:r w:rsidRPr="00773A0A">
        <w:rPr>
          <w:szCs w:val="22"/>
        </w:rPr>
        <w:t xml:space="preserve">Hewitt, Joseph J., Jonathan Wilkenfeld, and Ted R. Gurr (eds.) (2008). </w:t>
      </w:r>
      <w:r w:rsidRPr="00773A0A">
        <w:rPr>
          <w:i/>
          <w:szCs w:val="22"/>
        </w:rPr>
        <w:t xml:space="preserve">Peace and Conflict 2008. </w:t>
      </w:r>
      <w:r w:rsidRPr="00773A0A">
        <w:rPr>
          <w:szCs w:val="22"/>
        </w:rPr>
        <w:t>Boulder, CO: Paradigm Publishers</w:t>
      </w:r>
      <w:r w:rsidRPr="00773A0A">
        <w:rPr>
          <w:rFonts w:eastAsia="Times New Roman" w:cs="Times New Roman"/>
          <w:szCs w:val="22"/>
        </w:rPr>
        <w:t>.</w:t>
      </w:r>
    </w:p>
    <w:p w14:paraId="5AC63F5C" w14:textId="77777777" w:rsidR="00021BCC" w:rsidRPr="00773A0A" w:rsidRDefault="00021BCC" w:rsidP="00773A0A">
      <w:pPr>
        <w:spacing w:after="60"/>
        <w:ind w:left="709" w:hanging="709"/>
        <w:rPr>
          <w:szCs w:val="22"/>
        </w:rPr>
      </w:pPr>
      <w:proofErr w:type="spellStart"/>
      <w:r w:rsidRPr="00773A0A">
        <w:rPr>
          <w:szCs w:val="22"/>
        </w:rPr>
        <w:t>Kabutaulaka</w:t>
      </w:r>
      <w:proofErr w:type="spellEnd"/>
      <w:r w:rsidRPr="00773A0A">
        <w:rPr>
          <w:szCs w:val="22"/>
        </w:rPr>
        <w:t xml:space="preserve">, Tarcisius Tara (2008). “Westminster Meets Solomons in Honiara Riots.” In: </w:t>
      </w:r>
      <w:r w:rsidRPr="00773A0A">
        <w:rPr>
          <w:iCs/>
          <w:szCs w:val="22"/>
        </w:rPr>
        <w:t>Sinclair Dinnen, and Stewart Firth (eds.),</w:t>
      </w:r>
      <w:r w:rsidRPr="00773A0A">
        <w:rPr>
          <w:i/>
          <w:iCs/>
          <w:szCs w:val="22"/>
        </w:rPr>
        <w:t xml:space="preserve"> Politics and State Building in Solomon Islands</w:t>
      </w:r>
      <w:r w:rsidRPr="00773A0A">
        <w:rPr>
          <w:szCs w:val="22"/>
        </w:rPr>
        <w:t>, pp. 96-118. Canberra: ANU Press.</w:t>
      </w:r>
    </w:p>
    <w:p w14:paraId="02798152" w14:textId="77777777" w:rsidR="00021BCC" w:rsidRPr="00773A0A" w:rsidRDefault="00021BCC" w:rsidP="00773A0A">
      <w:pPr>
        <w:spacing w:after="60"/>
        <w:ind w:left="709" w:hanging="709"/>
        <w:rPr>
          <w:rStyle w:val="Hyperlink"/>
          <w:szCs w:val="22"/>
        </w:rPr>
      </w:pPr>
      <w:proofErr w:type="spellStart"/>
      <w:r w:rsidRPr="00773A0A">
        <w:rPr>
          <w:szCs w:val="22"/>
        </w:rPr>
        <w:t>Keesing’s</w:t>
      </w:r>
      <w:proofErr w:type="spellEnd"/>
      <w:r w:rsidRPr="00773A0A">
        <w:rPr>
          <w:szCs w:val="22"/>
        </w:rPr>
        <w:t xml:space="preserve"> Record of World Events. </w:t>
      </w:r>
      <w:hyperlink r:id="rId19" w:history="1">
        <w:r w:rsidRPr="00773A0A">
          <w:rPr>
            <w:rStyle w:val="Hyperlink"/>
            <w:szCs w:val="22"/>
          </w:rPr>
          <w:t>http://www.keesings.com</w:t>
        </w:r>
      </w:hyperlink>
      <w:r w:rsidRPr="00773A0A">
        <w:rPr>
          <w:rStyle w:val="Hyperlink"/>
          <w:szCs w:val="22"/>
        </w:rPr>
        <w:t xml:space="preserve"> [</w:t>
      </w:r>
      <w:r w:rsidRPr="00773A0A">
        <w:rPr>
          <w:szCs w:val="22"/>
        </w:rPr>
        <w:t>March 1, 2016</w:t>
      </w:r>
      <w:r w:rsidRPr="00773A0A">
        <w:rPr>
          <w:rStyle w:val="Hyperlink"/>
          <w:szCs w:val="22"/>
        </w:rPr>
        <w:t>].</w:t>
      </w:r>
    </w:p>
    <w:p w14:paraId="0A62D28D" w14:textId="77777777" w:rsidR="00021BCC" w:rsidRPr="00773A0A" w:rsidRDefault="00021BCC" w:rsidP="00773A0A">
      <w:pPr>
        <w:spacing w:after="60"/>
        <w:ind w:left="709" w:hanging="709"/>
        <w:rPr>
          <w:rFonts w:eastAsia="Times New Roman" w:cs="Times New Roman"/>
          <w:szCs w:val="22"/>
        </w:rPr>
      </w:pPr>
      <w:r w:rsidRPr="00773A0A">
        <w:rPr>
          <w:szCs w:val="22"/>
        </w:rPr>
        <w:t xml:space="preserve">Lexis Nexis. </w:t>
      </w:r>
      <w:hyperlink r:id="rId20" w:history="1">
        <w:r w:rsidRPr="00773A0A">
          <w:rPr>
            <w:rStyle w:val="Hyperlink"/>
            <w:szCs w:val="22"/>
          </w:rPr>
          <w:t>http://www.lexis-nexis.com</w:t>
        </w:r>
      </w:hyperlink>
      <w:r w:rsidRPr="00773A0A">
        <w:rPr>
          <w:rFonts w:eastAsia="Times New Roman" w:cs="Times New Roman"/>
          <w:szCs w:val="22"/>
        </w:rPr>
        <w:t xml:space="preserve"> [March 23, 2014].</w:t>
      </w:r>
    </w:p>
    <w:p w14:paraId="0C3421B4" w14:textId="77777777" w:rsidR="00021BCC" w:rsidRPr="00773A0A" w:rsidRDefault="00021BCC" w:rsidP="00773A0A">
      <w:pPr>
        <w:spacing w:after="60"/>
        <w:ind w:left="709" w:hanging="709"/>
        <w:rPr>
          <w:rFonts w:eastAsia="Times New Roman" w:cs="Times New Roman"/>
          <w:szCs w:val="22"/>
        </w:rPr>
      </w:pPr>
      <w:r w:rsidRPr="00773A0A">
        <w:rPr>
          <w:szCs w:val="22"/>
        </w:rPr>
        <w:t xml:space="preserve">Mae, Paul M. (2010). </w:t>
      </w:r>
      <w:r w:rsidRPr="00773A0A">
        <w:rPr>
          <w:i/>
          <w:szCs w:val="22"/>
        </w:rPr>
        <w:t>Constitutional reforms in Solomon Islands: An analysis of public participation in the reform process.</w:t>
      </w:r>
      <w:r w:rsidRPr="00773A0A">
        <w:rPr>
          <w:szCs w:val="22"/>
        </w:rPr>
        <w:t xml:space="preserve"> Vanuatu: University of the South Pacific. </w:t>
      </w:r>
    </w:p>
    <w:p w14:paraId="46FD9C85" w14:textId="77777777" w:rsidR="00021BCC" w:rsidRPr="00773A0A" w:rsidRDefault="00021BCC" w:rsidP="00773A0A">
      <w:pPr>
        <w:spacing w:after="60"/>
        <w:ind w:left="709" w:hanging="709"/>
        <w:rPr>
          <w:rFonts w:eastAsia="Times New Roman" w:cs="Times New Roman"/>
          <w:szCs w:val="22"/>
        </w:rPr>
      </w:pPr>
      <w:r w:rsidRPr="00773A0A">
        <w:rPr>
          <w:rFonts w:eastAsia="Times"/>
          <w:szCs w:val="22"/>
        </w:rPr>
        <w:t xml:space="preserve">Minahan, James (2002). </w:t>
      </w:r>
      <w:r w:rsidRPr="00773A0A">
        <w:rPr>
          <w:rFonts w:eastAsia="Times"/>
          <w:i/>
          <w:szCs w:val="22"/>
        </w:rPr>
        <w:t xml:space="preserve">Encyclopedia of the Stateless Nations. </w:t>
      </w:r>
      <w:r w:rsidRPr="00773A0A">
        <w:rPr>
          <w:rFonts w:eastAsia="Times"/>
          <w:szCs w:val="22"/>
        </w:rPr>
        <w:t>Westport, CT: Greenwood Press</w:t>
      </w:r>
      <w:r w:rsidRPr="00773A0A">
        <w:rPr>
          <w:rFonts w:eastAsia="Times New Roman" w:cs="Times New Roman"/>
          <w:szCs w:val="22"/>
        </w:rPr>
        <w:t>.</w:t>
      </w:r>
    </w:p>
    <w:p w14:paraId="0A6A765C" w14:textId="77777777" w:rsidR="00021BCC" w:rsidRPr="00773A0A" w:rsidRDefault="00021BCC" w:rsidP="00773A0A">
      <w:pPr>
        <w:spacing w:after="60"/>
        <w:ind w:left="709" w:hanging="709"/>
        <w:rPr>
          <w:rFonts w:eastAsia="Times New Roman" w:cs="Times New Roman"/>
          <w:szCs w:val="22"/>
        </w:rPr>
      </w:pPr>
      <w:r w:rsidRPr="00773A0A">
        <w:rPr>
          <w:rFonts w:eastAsia="Times New Roman" w:cs="Times New Roman"/>
          <w:iCs/>
          <w:szCs w:val="22"/>
        </w:rPr>
        <w:t>Minorities at Risk Project (MAR)</w:t>
      </w:r>
      <w:r w:rsidRPr="00773A0A">
        <w:rPr>
          <w:rFonts w:eastAsia="Times New Roman" w:cs="Times New Roman"/>
          <w:szCs w:val="22"/>
        </w:rPr>
        <w:t xml:space="preserve"> (2009). College Park, MD: University of Maryland.</w:t>
      </w:r>
    </w:p>
    <w:p w14:paraId="314B646A" w14:textId="77777777" w:rsidR="00021BCC" w:rsidRPr="00773A0A" w:rsidRDefault="00021BCC" w:rsidP="00773A0A">
      <w:pPr>
        <w:widowControl w:val="0"/>
        <w:spacing w:after="60"/>
        <w:ind w:left="709" w:hanging="709"/>
        <w:rPr>
          <w:szCs w:val="22"/>
        </w:rPr>
      </w:pPr>
      <w:r w:rsidRPr="00773A0A">
        <w:rPr>
          <w:szCs w:val="22"/>
        </w:rPr>
        <w:t xml:space="preserve">Minority Rights Group International. </w:t>
      </w:r>
      <w:r w:rsidRPr="00773A0A">
        <w:rPr>
          <w:i/>
          <w:szCs w:val="22"/>
        </w:rPr>
        <w:t>World Directory of Minorities and Indigenous Groups</w:t>
      </w:r>
      <w:r w:rsidRPr="00773A0A">
        <w:rPr>
          <w:szCs w:val="22"/>
        </w:rPr>
        <w:t xml:space="preserve">. </w:t>
      </w:r>
      <w:hyperlink r:id="rId21" w:history="1">
        <w:r w:rsidRPr="00773A0A">
          <w:rPr>
            <w:szCs w:val="22"/>
          </w:rPr>
          <w:t>http://minorityrights.org/directory/</w:t>
        </w:r>
      </w:hyperlink>
      <w:r w:rsidRPr="00773A0A">
        <w:rPr>
          <w:szCs w:val="22"/>
        </w:rPr>
        <w:t xml:space="preserve"> [March 1, 2016].</w:t>
      </w:r>
    </w:p>
    <w:p w14:paraId="34580ACE" w14:textId="77777777" w:rsidR="00021BCC" w:rsidRPr="00773A0A" w:rsidRDefault="00021BCC" w:rsidP="00773A0A">
      <w:pPr>
        <w:spacing w:after="60"/>
        <w:ind w:left="709" w:hanging="709"/>
        <w:rPr>
          <w:rFonts w:eastAsia="Times New Roman" w:cs="Times New Roman"/>
          <w:szCs w:val="22"/>
        </w:rPr>
      </w:pPr>
      <w:r w:rsidRPr="00773A0A">
        <w:rPr>
          <w:szCs w:val="22"/>
        </w:rPr>
        <w:t xml:space="preserve">Premdas, Ralph, Steeves, </w:t>
      </w:r>
      <w:proofErr w:type="gramStart"/>
      <w:r w:rsidRPr="00773A0A">
        <w:rPr>
          <w:szCs w:val="22"/>
        </w:rPr>
        <w:t>Jeff</w:t>
      </w:r>
      <w:proofErr w:type="gramEnd"/>
      <w:r w:rsidRPr="00773A0A">
        <w:rPr>
          <w:szCs w:val="22"/>
        </w:rPr>
        <w:t xml:space="preserve"> and Peter Larmour (1984). “The Western Breakaway Movement in the Solomon Islands.” </w:t>
      </w:r>
      <w:r w:rsidRPr="00773A0A">
        <w:rPr>
          <w:i/>
          <w:iCs/>
          <w:szCs w:val="22"/>
        </w:rPr>
        <w:t>Pacific Studies</w:t>
      </w:r>
      <w:r w:rsidRPr="00773A0A">
        <w:rPr>
          <w:szCs w:val="22"/>
        </w:rPr>
        <w:t xml:space="preserve"> </w:t>
      </w:r>
      <w:r w:rsidRPr="00773A0A">
        <w:rPr>
          <w:i/>
          <w:iCs/>
          <w:szCs w:val="22"/>
        </w:rPr>
        <w:t>7</w:t>
      </w:r>
      <w:r w:rsidRPr="00773A0A">
        <w:rPr>
          <w:szCs w:val="22"/>
        </w:rPr>
        <w:t>(2): 34-67.</w:t>
      </w:r>
    </w:p>
    <w:p w14:paraId="30A34193" w14:textId="77777777" w:rsidR="00021BCC" w:rsidRPr="00773A0A" w:rsidRDefault="00021BCC" w:rsidP="00773A0A">
      <w:pPr>
        <w:pStyle w:val="NormalWeb"/>
        <w:spacing w:before="0" w:beforeAutospacing="0" w:after="60" w:afterAutospacing="0"/>
        <w:ind w:left="709" w:hanging="709"/>
        <w:rPr>
          <w:sz w:val="22"/>
          <w:szCs w:val="22"/>
          <w:lang w:val="en-US"/>
        </w:rPr>
      </w:pPr>
      <w:r w:rsidRPr="00773A0A">
        <w:rPr>
          <w:sz w:val="22"/>
          <w:szCs w:val="22"/>
          <w:lang w:val="en-US"/>
        </w:rPr>
        <w:t xml:space="preserve">Scales, Ian (2007). “The Coup Nobody Noticed: The Solomon Islands Western State Movement in 2000.” </w:t>
      </w:r>
      <w:r w:rsidRPr="00773A0A">
        <w:rPr>
          <w:i/>
          <w:sz w:val="22"/>
          <w:szCs w:val="22"/>
          <w:lang w:val="en-US"/>
        </w:rPr>
        <w:t xml:space="preserve">Journal of Pacific History </w:t>
      </w:r>
      <w:r w:rsidRPr="00773A0A">
        <w:rPr>
          <w:sz w:val="22"/>
          <w:szCs w:val="22"/>
          <w:lang w:val="en-US"/>
        </w:rPr>
        <w:t>42(2): 187-209.</w:t>
      </w:r>
    </w:p>
    <w:p w14:paraId="02177BD9" w14:textId="77777777" w:rsidR="00021BCC" w:rsidRPr="00773A0A" w:rsidRDefault="00021BCC" w:rsidP="00773A0A">
      <w:pPr>
        <w:pStyle w:val="NormalWeb"/>
        <w:spacing w:before="0" w:beforeAutospacing="0" w:after="60" w:afterAutospacing="0"/>
        <w:ind w:left="709" w:hanging="709"/>
        <w:rPr>
          <w:color w:val="000000"/>
          <w:sz w:val="22"/>
          <w:szCs w:val="22"/>
          <w:lang w:val="en-US"/>
        </w:rPr>
      </w:pPr>
      <w:r w:rsidRPr="00773A0A">
        <w:rPr>
          <w:sz w:val="22"/>
          <w:szCs w:val="22"/>
          <w:lang w:val="en-US"/>
        </w:rPr>
        <w:t>Scales, Ian (2008). “The Coup Nobody Noticed: The Solomon Islands Western State Movement in 2000.” In:</w:t>
      </w:r>
      <w:r w:rsidRPr="00773A0A">
        <w:rPr>
          <w:iCs/>
          <w:sz w:val="22"/>
          <w:szCs w:val="22"/>
          <w:lang w:val="en-US"/>
        </w:rPr>
        <w:t xml:space="preserve"> Sinclair Dinnen, and Stewart Firth (eds.),</w:t>
      </w:r>
      <w:r w:rsidRPr="00773A0A">
        <w:rPr>
          <w:i/>
          <w:iCs/>
          <w:sz w:val="22"/>
          <w:szCs w:val="22"/>
          <w:lang w:val="en-US"/>
        </w:rPr>
        <w:t xml:space="preserve"> Politics and State Building in Solomon Islands</w:t>
      </w:r>
      <w:r w:rsidRPr="00773A0A">
        <w:rPr>
          <w:sz w:val="22"/>
          <w:szCs w:val="22"/>
          <w:lang w:val="en-US"/>
        </w:rPr>
        <w:t>, pp. 213-245.</w:t>
      </w:r>
    </w:p>
    <w:p w14:paraId="59F6E655" w14:textId="77777777" w:rsidR="00021BCC" w:rsidRPr="00773A0A" w:rsidRDefault="00021BCC" w:rsidP="00773A0A">
      <w:pPr>
        <w:widowControl w:val="0"/>
        <w:spacing w:after="60"/>
        <w:ind w:left="709" w:hanging="709"/>
        <w:rPr>
          <w:szCs w:val="22"/>
        </w:rPr>
      </w:pPr>
      <w:r w:rsidRPr="00773A0A">
        <w:rPr>
          <w:rFonts w:eastAsia="Times New Roman" w:cs="Times New Roman"/>
          <w:szCs w:val="22"/>
          <w:lang w:eastAsia="de-CH"/>
        </w:rPr>
        <w:t xml:space="preserve">Scott, Michael W. (2011). “The </w:t>
      </w:r>
      <w:proofErr w:type="spellStart"/>
      <w:r w:rsidRPr="00773A0A">
        <w:rPr>
          <w:rFonts w:eastAsia="Times New Roman" w:cs="Times New Roman"/>
          <w:szCs w:val="22"/>
          <w:lang w:eastAsia="de-CH"/>
        </w:rPr>
        <w:t>Makiran</w:t>
      </w:r>
      <w:proofErr w:type="spellEnd"/>
      <w:r w:rsidRPr="00773A0A">
        <w:rPr>
          <w:rFonts w:eastAsia="Times New Roman" w:cs="Times New Roman"/>
          <w:szCs w:val="22"/>
          <w:lang w:eastAsia="de-CH"/>
        </w:rPr>
        <w:t xml:space="preserve"> underground army: </w:t>
      </w:r>
      <w:proofErr w:type="spellStart"/>
      <w:r w:rsidRPr="00773A0A">
        <w:rPr>
          <w:rFonts w:eastAsia="Times New Roman" w:cs="Times New Roman"/>
          <w:szCs w:val="22"/>
          <w:lang w:eastAsia="de-CH"/>
        </w:rPr>
        <w:t>kastom</w:t>
      </w:r>
      <w:proofErr w:type="spellEnd"/>
      <w:r w:rsidRPr="00773A0A">
        <w:rPr>
          <w:rFonts w:eastAsia="Times New Roman" w:cs="Times New Roman"/>
          <w:szCs w:val="22"/>
          <w:lang w:eastAsia="de-CH"/>
        </w:rPr>
        <w:t xml:space="preserve"> mysticism and ontology politics in Southeast Solomon Islands.” In: </w:t>
      </w:r>
      <w:proofErr w:type="spellStart"/>
      <w:r w:rsidRPr="00773A0A">
        <w:rPr>
          <w:rFonts w:eastAsia="Times New Roman" w:cs="Times New Roman"/>
          <w:szCs w:val="22"/>
          <w:lang w:eastAsia="de-CH"/>
        </w:rPr>
        <w:t>Hviding</w:t>
      </w:r>
      <w:proofErr w:type="spellEnd"/>
      <w:r w:rsidRPr="00773A0A">
        <w:rPr>
          <w:rFonts w:eastAsia="Times New Roman" w:cs="Times New Roman"/>
          <w:szCs w:val="22"/>
          <w:lang w:eastAsia="de-CH"/>
        </w:rPr>
        <w:t xml:space="preserve">, Edvard and Knut M. Rio (eds.), </w:t>
      </w:r>
      <w:r w:rsidRPr="00773A0A">
        <w:rPr>
          <w:rFonts w:eastAsia="Times New Roman" w:cs="Times New Roman"/>
          <w:i/>
          <w:szCs w:val="22"/>
          <w:lang w:eastAsia="de-CH"/>
        </w:rPr>
        <w:t>Made in Oceania: social movements, cultural heritage and the state in the Pacific,</w:t>
      </w:r>
      <w:r w:rsidRPr="00773A0A">
        <w:rPr>
          <w:rFonts w:eastAsia="Times New Roman" w:cs="Times New Roman"/>
          <w:szCs w:val="22"/>
          <w:lang w:eastAsia="de-CH"/>
        </w:rPr>
        <w:t xml:space="preserve"> p. 195-222. Wantage: Sean Kingston Publishing.</w:t>
      </w:r>
    </w:p>
    <w:p w14:paraId="6FEF350D" w14:textId="77777777" w:rsidR="00021BCC" w:rsidRPr="00773A0A" w:rsidRDefault="00021BCC" w:rsidP="00773A0A">
      <w:pPr>
        <w:spacing w:after="60"/>
        <w:ind w:left="709" w:hanging="709"/>
        <w:rPr>
          <w:rFonts w:eastAsia="Times New Roman" w:cs="Times New Roman"/>
          <w:szCs w:val="22"/>
        </w:rPr>
      </w:pPr>
      <w:r w:rsidRPr="00773A0A">
        <w:rPr>
          <w:szCs w:val="22"/>
        </w:rPr>
        <w:t>Solomon Islands Government (2009). “Makira-</w:t>
      </w:r>
      <w:proofErr w:type="spellStart"/>
      <w:r w:rsidRPr="00773A0A">
        <w:rPr>
          <w:szCs w:val="22"/>
        </w:rPr>
        <w:t>Ulawa</w:t>
      </w:r>
      <w:proofErr w:type="spellEnd"/>
      <w:r w:rsidRPr="00773A0A">
        <w:rPr>
          <w:szCs w:val="22"/>
        </w:rPr>
        <w:t xml:space="preserve">. Census 2009.” </w:t>
      </w:r>
      <w:hyperlink r:id="rId22" w:history="1">
        <w:r w:rsidRPr="00773A0A">
          <w:rPr>
            <w:rStyle w:val="Hyperlink"/>
            <w:szCs w:val="22"/>
          </w:rPr>
          <w:t>http://www.statistics.gov.sb/component/advlisting/?view=download&amp;format=raw&amp;fileId=423</w:t>
        </w:r>
      </w:hyperlink>
      <w:r w:rsidRPr="00773A0A">
        <w:rPr>
          <w:szCs w:val="22"/>
        </w:rPr>
        <w:t xml:space="preserve"> [August 10, 2017].</w:t>
      </w:r>
    </w:p>
    <w:p w14:paraId="46D33353" w14:textId="77777777" w:rsidR="00021BCC" w:rsidRPr="00773A0A" w:rsidRDefault="00021BCC" w:rsidP="00773A0A">
      <w:pPr>
        <w:spacing w:after="60"/>
        <w:ind w:left="709" w:hanging="709"/>
        <w:rPr>
          <w:rFonts w:eastAsia="Times New Roman" w:cs="Times New Roman"/>
          <w:szCs w:val="22"/>
        </w:rPr>
      </w:pPr>
      <w:r w:rsidRPr="00773A0A">
        <w:rPr>
          <w:iCs/>
          <w:szCs w:val="22"/>
        </w:rPr>
        <w:t xml:space="preserve">Solomon Islands Historical </w:t>
      </w:r>
      <w:proofErr w:type="spellStart"/>
      <w:r w:rsidRPr="00773A0A">
        <w:rPr>
          <w:iCs/>
          <w:szCs w:val="22"/>
        </w:rPr>
        <w:t>Encyclopaedia</w:t>
      </w:r>
      <w:proofErr w:type="spellEnd"/>
      <w:r w:rsidRPr="00773A0A">
        <w:rPr>
          <w:i/>
          <w:iCs/>
          <w:szCs w:val="22"/>
        </w:rPr>
        <w:t xml:space="preserve"> </w:t>
      </w:r>
      <w:r w:rsidRPr="00773A0A">
        <w:rPr>
          <w:szCs w:val="22"/>
        </w:rPr>
        <w:t>(2013). “Solomon Islands Historical Encyclopedia 1893-1978.” http://www.solomonencyclopaedia.net/biogs/E000178b.htm [April 7, 2015]</w:t>
      </w:r>
    </w:p>
    <w:p w14:paraId="2F64DDE1" w14:textId="77777777" w:rsidR="00021BCC" w:rsidRPr="00773A0A" w:rsidRDefault="00021BCC" w:rsidP="00773A0A">
      <w:pPr>
        <w:spacing w:after="60"/>
        <w:ind w:left="709" w:hanging="709"/>
        <w:rPr>
          <w:rFonts w:eastAsia="Times New Roman" w:cs="Times New Roman"/>
          <w:szCs w:val="22"/>
        </w:rPr>
      </w:pPr>
      <w:proofErr w:type="spellStart"/>
      <w:r w:rsidRPr="00773A0A">
        <w:rPr>
          <w:szCs w:val="22"/>
        </w:rPr>
        <w:t>Suluia</w:t>
      </w:r>
      <w:proofErr w:type="spellEnd"/>
      <w:r w:rsidRPr="00773A0A">
        <w:rPr>
          <w:szCs w:val="22"/>
        </w:rPr>
        <w:t xml:space="preserve">, Gloria T. (2012). </w:t>
      </w:r>
      <w:proofErr w:type="spellStart"/>
      <w:r w:rsidRPr="00773A0A">
        <w:rPr>
          <w:i/>
          <w:szCs w:val="22"/>
        </w:rPr>
        <w:t>Decentralisation</w:t>
      </w:r>
      <w:proofErr w:type="spellEnd"/>
      <w:r w:rsidRPr="00773A0A">
        <w:rPr>
          <w:i/>
          <w:szCs w:val="22"/>
        </w:rPr>
        <w:t xml:space="preserve"> and central-local relations: a Solomon Islands case study on the negotiations of relations between national and provincial governments</w:t>
      </w:r>
      <w:r w:rsidRPr="00773A0A">
        <w:rPr>
          <w:szCs w:val="22"/>
        </w:rPr>
        <w:t>. Dissertation in Philosophy in Development Studies at Massey University, Palmerston North, New Zealand.</w:t>
      </w:r>
    </w:p>
    <w:p w14:paraId="4BA0DBB3" w14:textId="77777777" w:rsidR="00021BCC" w:rsidRPr="00773A0A" w:rsidRDefault="00021BCC" w:rsidP="00773A0A">
      <w:pPr>
        <w:spacing w:after="60"/>
        <w:ind w:left="709" w:hanging="709"/>
        <w:rPr>
          <w:rFonts w:cs="Times New Roman"/>
          <w:b/>
          <w:szCs w:val="22"/>
        </w:rPr>
      </w:pPr>
      <w:r w:rsidRPr="00773A0A">
        <w:rPr>
          <w:szCs w:val="22"/>
        </w:rPr>
        <w:t xml:space="preserve">Uppsala Conflict Data Program (UCDP). </w:t>
      </w:r>
      <w:r w:rsidRPr="00773A0A">
        <w:rPr>
          <w:i/>
          <w:szCs w:val="22"/>
        </w:rPr>
        <w:t xml:space="preserve">Conflict Encyclopedia. </w:t>
      </w:r>
      <w:hyperlink r:id="rId23" w:history="1">
        <w:r w:rsidRPr="00773A0A">
          <w:rPr>
            <w:color w:val="000000" w:themeColor="text1"/>
            <w:szCs w:val="22"/>
          </w:rPr>
          <w:t>www.ucdp.uu.se/database</w:t>
        </w:r>
      </w:hyperlink>
      <w:r w:rsidRPr="00773A0A">
        <w:rPr>
          <w:szCs w:val="22"/>
        </w:rPr>
        <w:t xml:space="preserve"> [March 1, 2016].</w:t>
      </w:r>
    </w:p>
    <w:p w14:paraId="75194F7F" w14:textId="77777777" w:rsidR="00021BCC" w:rsidRPr="00773A0A" w:rsidRDefault="00021BCC" w:rsidP="00773A0A">
      <w:pPr>
        <w:widowControl w:val="0"/>
        <w:spacing w:after="60"/>
        <w:ind w:left="709" w:hanging="709"/>
        <w:rPr>
          <w:rFonts w:cs="Times New Roman"/>
          <w:szCs w:val="22"/>
        </w:rPr>
      </w:pPr>
      <w:r w:rsidRPr="00773A0A">
        <w:rPr>
          <w:rFonts w:cs="Times New Roman"/>
          <w:szCs w:val="22"/>
        </w:rPr>
        <w:t xml:space="preserve">Vogt, Manuel, Nils-Christian Bormann, Seraina Rüegger, Lars-Erik </w:t>
      </w:r>
      <w:proofErr w:type="spellStart"/>
      <w:r w:rsidRPr="00773A0A">
        <w:rPr>
          <w:rFonts w:cs="Times New Roman"/>
          <w:szCs w:val="22"/>
        </w:rPr>
        <w:t>Cederman</w:t>
      </w:r>
      <w:proofErr w:type="spellEnd"/>
      <w:r w:rsidRPr="00773A0A">
        <w:rPr>
          <w:rFonts w:cs="Times New Roman"/>
          <w:szCs w:val="22"/>
        </w:rPr>
        <w:t xml:space="preserve">, Philipp Hunziker, and Luc Girardin (2015). “Integrating Data on Ethnicity, Geography, and Conflict: The Ethnic Power Relations Data Set Family.” </w:t>
      </w:r>
      <w:r w:rsidRPr="00773A0A">
        <w:rPr>
          <w:rFonts w:cs="Times New Roman"/>
          <w:i/>
          <w:iCs/>
          <w:szCs w:val="22"/>
        </w:rPr>
        <w:t>Journal of Conflict Resolution</w:t>
      </w:r>
      <w:r w:rsidRPr="00773A0A">
        <w:rPr>
          <w:rFonts w:cs="Times New Roman"/>
          <w:szCs w:val="22"/>
        </w:rPr>
        <w:t xml:space="preserve"> 59(7): 1327-1342.</w:t>
      </w:r>
    </w:p>
    <w:p w14:paraId="15E8FC53" w14:textId="77777777" w:rsidR="00FB29E0" w:rsidRDefault="00FB29E0">
      <w:pPr>
        <w:spacing w:after="200" w:line="276" w:lineRule="auto"/>
        <w:rPr>
          <w:rFonts w:eastAsiaTheme="majorEastAsia" w:cstheme="majorBidi"/>
          <w:b/>
          <w:bCs/>
          <w:szCs w:val="26"/>
          <w:u w:val="single"/>
        </w:rPr>
      </w:pPr>
      <w:r>
        <w:br w:type="page"/>
      </w:r>
    </w:p>
    <w:p w14:paraId="288B2511" w14:textId="63CBA0F5" w:rsidR="00FB29E0" w:rsidRPr="00C3242C" w:rsidRDefault="00773A0A" w:rsidP="00FB29E0">
      <w:pPr>
        <w:pStyle w:val="Heading2"/>
      </w:pPr>
      <w:proofErr w:type="spellStart"/>
      <w:r w:rsidRPr="00C3242C">
        <w:lastRenderedPageBreak/>
        <w:t>Malaitans</w:t>
      </w:r>
      <w:proofErr w:type="spellEnd"/>
    </w:p>
    <w:p w14:paraId="7D19C5B4" w14:textId="77777777" w:rsidR="00FB29E0" w:rsidRPr="00C3242C" w:rsidRDefault="00FB29E0" w:rsidP="00FB29E0"/>
    <w:p w14:paraId="60C283FF" w14:textId="1A1D2A94" w:rsidR="00FB29E0" w:rsidRPr="00F83BF0" w:rsidRDefault="00FB29E0" w:rsidP="00FB29E0">
      <w:pPr>
        <w:rPr>
          <w:rFonts w:cs="Times New Roman"/>
        </w:rPr>
      </w:pPr>
      <w:r w:rsidRPr="00C3242C">
        <w:rPr>
          <w:rFonts w:cs="Times New Roman"/>
        </w:rPr>
        <w:t xml:space="preserve">Activity: </w:t>
      </w:r>
      <w:r w:rsidR="00773A0A" w:rsidRPr="00C3242C">
        <w:rPr>
          <w:rFonts w:cs="Times New Roman"/>
        </w:rPr>
        <w:t>1999-20</w:t>
      </w:r>
      <w:r w:rsidR="00B83245" w:rsidRPr="00C3242C">
        <w:rPr>
          <w:rFonts w:cs="Times New Roman"/>
        </w:rPr>
        <w:t>20</w:t>
      </w:r>
    </w:p>
    <w:p w14:paraId="214EC659" w14:textId="77777777" w:rsidR="00FB29E0" w:rsidRPr="00E62790" w:rsidRDefault="00FB29E0" w:rsidP="00FB29E0">
      <w:pPr>
        <w:rPr>
          <w:rFonts w:cs="Times New Roman"/>
        </w:rPr>
      </w:pPr>
    </w:p>
    <w:p w14:paraId="661C0FB5" w14:textId="77777777" w:rsidR="00FB29E0" w:rsidRDefault="00FB29E0" w:rsidP="00FB29E0">
      <w:pPr>
        <w:rPr>
          <w:rFonts w:cs="Times New Roman"/>
          <w:b/>
          <w:szCs w:val="22"/>
        </w:rPr>
      </w:pPr>
    </w:p>
    <w:p w14:paraId="5D93889D" w14:textId="77777777" w:rsidR="00FB29E0" w:rsidRDefault="00FB29E0" w:rsidP="00FB29E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5DDF1B2" w14:textId="77777777" w:rsidR="00773A0A" w:rsidRPr="00FA0C2A" w:rsidRDefault="00773A0A" w:rsidP="00773A0A">
      <w:pPr>
        <w:rPr>
          <w:rFonts w:cs="Times New Roman"/>
          <w:b/>
          <w:szCs w:val="22"/>
        </w:rPr>
      </w:pPr>
    </w:p>
    <w:p w14:paraId="7FECE485" w14:textId="18BBC8CB" w:rsidR="00FB29E0" w:rsidRPr="00C3242C" w:rsidRDefault="00C3242C" w:rsidP="00C3242C">
      <w:pPr>
        <w:pStyle w:val="ListParagraph"/>
        <w:numPr>
          <w:ilvl w:val="0"/>
          <w:numId w:val="71"/>
        </w:numPr>
        <w:rPr>
          <w:rFonts w:cs="Times New Roman"/>
          <w:szCs w:val="22"/>
        </w:rPr>
      </w:pPr>
      <w:r w:rsidRPr="00545755">
        <w:t xml:space="preserve">Malaita is one of Solomon Islands’ provinces. Malaita lies 30 miles northeast of Guadalcanal, another Solomon province with a substantial share of </w:t>
      </w:r>
      <w:proofErr w:type="spellStart"/>
      <w:r w:rsidRPr="00545755">
        <w:t>Malaitan</w:t>
      </w:r>
      <w:proofErr w:type="spellEnd"/>
      <w:r w:rsidRPr="00545755">
        <w:t xml:space="preserve"> immigrants.</w:t>
      </w:r>
    </w:p>
    <w:p w14:paraId="3E07BB53" w14:textId="3D060C93" w:rsidR="00FB29E0" w:rsidRDefault="00FB29E0" w:rsidP="00FB29E0">
      <w:pPr>
        <w:rPr>
          <w:rFonts w:cs="Times New Roman"/>
          <w:szCs w:val="22"/>
        </w:rPr>
      </w:pPr>
    </w:p>
    <w:p w14:paraId="2C1D433D" w14:textId="77777777" w:rsidR="00C3242C" w:rsidRPr="006F657B" w:rsidRDefault="00C3242C" w:rsidP="00FB29E0">
      <w:pPr>
        <w:rPr>
          <w:rFonts w:cs="Times New Roman"/>
          <w:szCs w:val="22"/>
        </w:rPr>
      </w:pPr>
    </w:p>
    <w:p w14:paraId="6B19A7A8" w14:textId="77777777" w:rsidR="006A774B" w:rsidRDefault="006A774B" w:rsidP="006A774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5241CA12" w14:textId="77777777" w:rsidR="006A774B" w:rsidRPr="006F657B" w:rsidRDefault="006A774B" w:rsidP="006A774B">
      <w:pPr>
        <w:rPr>
          <w:rFonts w:cs="Times New Roman"/>
          <w:szCs w:val="22"/>
        </w:rPr>
      </w:pPr>
    </w:p>
    <w:p w14:paraId="1403D2B9" w14:textId="77777777" w:rsidR="00C3242C" w:rsidRPr="00C3242C" w:rsidRDefault="006A774B" w:rsidP="006A774B">
      <w:pPr>
        <w:pStyle w:val="ListParagraph"/>
        <w:numPr>
          <w:ilvl w:val="0"/>
          <w:numId w:val="71"/>
        </w:numPr>
        <w:rPr>
          <w:rFonts w:cs="Times New Roman"/>
          <w:szCs w:val="22"/>
        </w:rPr>
      </w:pPr>
      <w:r w:rsidRPr="00545755">
        <w:t xml:space="preserve">In 1998, </w:t>
      </w:r>
      <w:proofErr w:type="spellStart"/>
      <w:r w:rsidRPr="00545755">
        <w:t>Gwales</w:t>
      </w:r>
      <w:proofErr w:type="spellEnd"/>
      <w:r w:rsidRPr="00545755">
        <w:t xml:space="preserve"> in </w:t>
      </w:r>
      <w:proofErr w:type="spellStart"/>
      <w:r w:rsidRPr="00545755">
        <w:t>Guadacanal</w:t>
      </w:r>
      <w:proofErr w:type="spellEnd"/>
      <w:r w:rsidRPr="00545755">
        <w:t xml:space="preserve"> began to target </w:t>
      </w:r>
      <w:proofErr w:type="spellStart"/>
      <w:r w:rsidRPr="00545755">
        <w:t>Malaitan</w:t>
      </w:r>
      <w:proofErr w:type="spellEnd"/>
      <w:r w:rsidRPr="00545755">
        <w:t xml:space="preserve"> immigrants in inter-ethnic strife (see </w:t>
      </w:r>
      <w:proofErr w:type="spellStart"/>
      <w:r w:rsidRPr="00545755">
        <w:t>Gwales</w:t>
      </w:r>
      <w:proofErr w:type="spellEnd"/>
      <w:r w:rsidRPr="00545755">
        <w:t xml:space="preserve">). The </w:t>
      </w:r>
      <w:proofErr w:type="spellStart"/>
      <w:r w:rsidRPr="00545755">
        <w:t>Malaitans</w:t>
      </w:r>
      <w:proofErr w:type="spellEnd"/>
      <w:r w:rsidRPr="00545755">
        <w:t xml:space="preserve"> constitute a minority in </w:t>
      </w:r>
      <w:proofErr w:type="gramStart"/>
      <w:r w:rsidRPr="00545755">
        <w:t>Guadalcanal, but</w:t>
      </w:r>
      <w:proofErr w:type="gramEnd"/>
      <w:r w:rsidRPr="00545755">
        <w:t xml:space="preserve"> make up around 40 per cent of the Solomon Islands’ population (Minahan 2002: 1151). In 1999, </w:t>
      </w:r>
      <w:proofErr w:type="spellStart"/>
      <w:r w:rsidRPr="00545755">
        <w:t>Guadacanal’s</w:t>
      </w:r>
      <w:proofErr w:type="spellEnd"/>
      <w:r w:rsidRPr="00545755">
        <w:t xml:space="preserve"> </w:t>
      </w:r>
      <w:proofErr w:type="spellStart"/>
      <w:r w:rsidRPr="00545755">
        <w:t>Malatai</w:t>
      </w:r>
      <w:proofErr w:type="spellEnd"/>
      <w:r w:rsidRPr="00545755">
        <w:t xml:space="preserve"> settlers established their own organization, the Malaita Eagle Force (MEF), to defend their interests. Hewitt et al. (2008) indicate that the Eagles made separatist claims. </w:t>
      </w:r>
      <w:r w:rsidR="00C3242C">
        <w:t>Other</w:t>
      </w:r>
      <w:r w:rsidRPr="00545755">
        <w:t xml:space="preserve"> sources we consulted suggest that the Eagles’ main aim has been the defense of </w:t>
      </w:r>
      <w:proofErr w:type="spellStart"/>
      <w:r w:rsidRPr="00545755">
        <w:t>Malaitan</w:t>
      </w:r>
      <w:proofErr w:type="spellEnd"/>
      <w:r w:rsidRPr="00545755">
        <w:t xml:space="preserve">-owned property and land against the raiding </w:t>
      </w:r>
      <w:proofErr w:type="spellStart"/>
      <w:r w:rsidRPr="00545755">
        <w:t>Gwales</w:t>
      </w:r>
      <w:proofErr w:type="spellEnd"/>
      <w:r w:rsidRPr="00545755">
        <w:t xml:space="preserve">. However, other sources appear to agree with Hewitt et al. that the Eagles also made separatist claims. Minahan (2002: 1156), for instance, reports that </w:t>
      </w:r>
      <w:proofErr w:type="spellStart"/>
      <w:r w:rsidRPr="00545755">
        <w:t>Malaitan</w:t>
      </w:r>
      <w:proofErr w:type="spellEnd"/>
      <w:r w:rsidRPr="00545755">
        <w:t xml:space="preserve"> leaders openly threatened secession in 2000 (also see </w:t>
      </w:r>
      <w:proofErr w:type="spellStart"/>
      <w:r w:rsidRPr="00545755">
        <w:t>Kilford</w:t>
      </w:r>
      <w:proofErr w:type="spellEnd"/>
      <w:r w:rsidRPr="00545755">
        <w:t xml:space="preserve"> 2000). </w:t>
      </w:r>
      <w:proofErr w:type="gramStart"/>
      <w:r w:rsidRPr="00545755">
        <w:t>Thus</w:t>
      </w:r>
      <w:proofErr w:type="gramEnd"/>
      <w:r w:rsidRPr="00545755">
        <w:t xml:space="preserve"> we code 1999 as the start date. </w:t>
      </w:r>
    </w:p>
    <w:p w14:paraId="40F20010" w14:textId="360088AD" w:rsidR="006A774B" w:rsidRPr="00C3242C" w:rsidRDefault="006A774B" w:rsidP="006A774B">
      <w:pPr>
        <w:pStyle w:val="ListParagraph"/>
        <w:numPr>
          <w:ilvl w:val="0"/>
          <w:numId w:val="71"/>
        </w:numPr>
        <w:rPr>
          <w:rFonts w:cs="Times New Roman"/>
          <w:szCs w:val="22"/>
        </w:rPr>
      </w:pPr>
      <w:r w:rsidRPr="00C3242C">
        <w:t xml:space="preserve">The movement is ongoing. Hewitt et al. (2008) report that “several </w:t>
      </w:r>
      <w:proofErr w:type="spellStart"/>
      <w:r w:rsidRPr="00C3242C">
        <w:t>Malaitan</w:t>
      </w:r>
      <w:proofErr w:type="spellEnd"/>
      <w:r w:rsidRPr="00C3242C">
        <w:t xml:space="preserve"> provincial leaders begin pursuing secessionism via conventional politics in 2004.” Furthermore, in 2005, another </w:t>
      </w:r>
      <w:proofErr w:type="spellStart"/>
      <w:r w:rsidRPr="00C3242C">
        <w:t>Malaitan</w:t>
      </w:r>
      <w:proofErr w:type="spellEnd"/>
      <w:r w:rsidRPr="00C3242C">
        <w:t>-nationalist militant organization appeared, the Malaita Separatist Movement (MSM). The MSM consisted mainly out of former members of the Malaita Eagles, which had to be disbanded (UNIFEM 2005).</w:t>
      </w:r>
      <w:r w:rsidR="00B83245" w:rsidRPr="00C3242C">
        <w:t xml:space="preserve"> </w:t>
      </w:r>
      <w:r w:rsidR="00C3242C" w:rsidRPr="00C3242C">
        <w:t xml:space="preserve">A report in the </w:t>
      </w:r>
      <w:r w:rsidR="00B64019" w:rsidRPr="00C3242C">
        <w:t xml:space="preserve">Solomon Star </w:t>
      </w:r>
      <w:r w:rsidR="00C3242C" w:rsidRPr="00C3242C">
        <w:t xml:space="preserve">suggests an independence claim as of </w:t>
      </w:r>
      <w:r w:rsidR="00B64019" w:rsidRPr="00C3242C">
        <w:t>20</w:t>
      </w:r>
      <w:r w:rsidR="00B37644" w:rsidRPr="00C3242C">
        <w:t>19</w:t>
      </w:r>
      <w:r w:rsidR="00C3242C" w:rsidRPr="00C3242C">
        <w:t>.</w:t>
      </w:r>
      <w:r w:rsidR="00B64019" w:rsidRPr="00C3242C">
        <w:t xml:space="preserve"> </w:t>
      </w:r>
      <w:r w:rsidR="00C3242C" w:rsidRPr="00C3242C">
        <w:t xml:space="preserve">There </w:t>
      </w:r>
      <w:r w:rsidR="00154597">
        <w:t>was</w:t>
      </w:r>
      <w:r w:rsidR="00C3242C" w:rsidRPr="00C3242C">
        <w:t xml:space="preserve"> a</w:t>
      </w:r>
      <w:r w:rsidR="00B64019" w:rsidRPr="00C3242C">
        <w:t xml:space="preserve"> plan for an independence referendum to be held </w:t>
      </w:r>
      <w:r w:rsidR="00154597">
        <w:t xml:space="preserve">in 2020 </w:t>
      </w:r>
      <w:r w:rsidR="00B64019" w:rsidRPr="00C3242C">
        <w:t xml:space="preserve">in </w:t>
      </w:r>
      <w:proofErr w:type="gramStart"/>
      <w:r w:rsidR="00B64019" w:rsidRPr="00C3242C">
        <w:t>protest against</w:t>
      </w:r>
      <w:proofErr w:type="gramEnd"/>
      <w:r w:rsidR="00B64019" w:rsidRPr="00C3242C">
        <w:t xml:space="preserve"> the central government’s decision of cutting off the diplomatic relations with Taiwan and establishing ties with China instead</w:t>
      </w:r>
      <w:r w:rsidR="00C3242C" w:rsidRPr="00C3242C">
        <w:t>. The central government oppose</w:t>
      </w:r>
      <w:r w:rsidR="00154597">
        <w:t>d</w:t>
      </w:r>
      <w:r w:rsidR="00C3242C" w:rsidRPr="00C3242C">
        <w:t xml:space="preserve"> the plan and</w:t>
      </w:r>
      <w:r w:rsidR="00B64019" w:rsidRPr="00C3242C">
        <w:t xml:space="preserve"> declared </w:t>
      </w:r>
      <w:r w:rsidR="00C3242C" w:rsidRPr="00C3242C">
        <w:t xml:space="preserve">that any such referendum would be </w:t>
      </w:r>
      <w:r w:rsidR="00B64019" w:rsidRPr="00C3242C">
        <w:t xml:space="preserve">illegal (The Guardian 2020). </w:t>
      </w:r>
      <w:r w:rsidRPr="00C3242C">
        <w:t>[start date: 1999; end date: ongoing]</w:t>
      </w:r>
    </w:p>
    <w:p w14:paraId="1EF93264" w14:textId="77777777" w:rsidR="006A774B" w:rsidRDefault="006A774B" w:rsidP="006A774B">
      <w:pPr>
        <w:rPr>
          <w:rFonts w:cs="Times New Roman"/>
          <w:szCs w:val="22"/>
        </w:rPr>
      </w:pPr>
    </w:p>
    <w:p w14:paraId="590EF23B" w14:textId="77777777" w:rsidR="006A774B" w:rsidRPr="006F657B" w:rsidRDefault="006A774B" w:rsidP="006A774B">
      <w:pPr>
        <w:rPr>
          <w:rFonts w:cs="Times New Roman"/>
          <w:szCs w:val="22"/>
        </w:rPr>
      </w:pPr>
    </w:p>
    <w:p w14:paraId="347BC9BE" w14:textId="763AA3A9" w:rsidR="00021BCC" w:rsidRPr="00BE5168" w:rsidRDefault="00021BCC" w:rsidP="00021BCC">
      <w:pPr>
        <w:rPr>
          <w:rFonts w:cs="Times New Roman"/>
          <w:b/>
          <w:szCs w:val="22"/>
        </w:rPr>
      </w:pPr>
      <w:r>
        <w:rPr>
          <w:rFonts w:cs="Times New Roman"/>
          <w:b/>
          <w:szCs w:val="22"/>
        </w:rPr>
        <w:t>Dominant c</w:t>
      </w:r>
      <w:r w:rsidRPr="00BE5168">
        <w:rPr>
          <w:rFonts w:cs="Times New Roman"/>
          <w:b/>
          <w:szCs w:val="22"/>
        </w:rPr>
        <w:t>laim</w:t>
      </w:r>
    </w:p>
    <w:p w14:paraId="0BF74D9A" w14:textId="77777777" w:rsidR="00021BCC" w:rsidRDefault="00021BCC" w:rsidP="00021BCC">
      <w:pPr>
        <w:rPr>
          <w:rFonts w:cs="Times New Roman"/>
          <w:bCs/>
          <w:szCs w:val="22"/>
        </w:rPr>
      </w:pPr>
    </w:p>
    <w:p w14:paraId="2968D3AE" w14:textId="77777777" w:rsidR="00021BCC" w:rsidRPr="003243D9" w:rsidRDefault="00021BCC" w:rsidP="00021BCC">
      <w:pPr>
        <w:pStyle w:val="ListParagraph"/>
        <w:numPr>
          <w:ilvl w:val="0"/>
          <w:numId w:val="32"/>
        </w:numPr>
        <w:rPr>
          <w:rFonts w:cs="Times New Roman"/>
          <w:b/>
          <w:szCs w:val="22"/>
        </w:rPr>
      </w:pPr>
      <w:r>
        <w:t xml:space="preserve">The onset of the Malai movement is coded in </w:t>
      </w:r>
      <w:r w:rsidRPr="00545755">
        <w:t xml:space="preserve">1999, </w:t>
      </w:r>
      <w:r>
        <w:t xml:space="preserve">when </w:t>
      </w:r>
      <w:proofErr w:type="spellStart"/>
      <w:r w:rsidRPr="00545755">
        <w:t>Guadacanal’s</w:t>
      </w:r>
      <w:proofErr w:type="spellEnd"/>
      <w:r w:rsidRPr="00545755">
        <w:t xml:space="preserve"> </w:t>
      </w:r>
      <w:proofErr w:type="spellStart"/>
      <w:r w:rsidRPr="00545755">
        <w:t>Malatai</w:t>
      </w:r>
      <w:proofErr w:type="spellEnd"/>
      <w:r w:rsidRPr="00545755">
        <w:t xml:space="preserve"> settlers established </w:t>
      </w:r>
      <w:r>
        <w:t>the Malaita Eagle Force (MEF).</w:t>
      </w:r>
      <w:r w:rsidRPr="00545755">
        <w:t xml:space="preserve"> The </w:t>
      </w:r>
      <w:r>
        <w:t>MEF</w:t>
      </w:r>
      <w:r w:rsidRPr="00545755">
        <w:t>’</w:t>
      </w:r>
      <w:r>
        <w:t>s</w:t>
      </w:r>
      <w:r w:rsidRPr="00545755">
        <w:t xml:space="preserve"> main aim has been the defense of </w:t>
      </w:r>
      <w:proofErr w:type="spellStart"/>
      <w:r w:rsidRPr="00545755">
        <w:t>Malaitan</w:t>
      </w:r>
      <w:proofErr w:type="spellEnd"/>
      <w:r w:rsidRPr="00545755">
        <w:t xml:space="preserve">-owned property and land against the raiding </w:t>
      </w:r>
      <w:proofErr w:type="spellStart"/>
      <w:r w:rsidRPr="00545755">
        <w:t>Gwales</w:t>
      </w:r>
      <w:proofErr w:type="spellEnd"/>
      <w:r w:rsidRPr="00545755">
        <w:t xml:space="preserve">. However, </w:t>
      </w:r>
      <w:r>
        <w:t xml:space="preserve">according to </w:t>
      </w:r>
      <w:r w:rsidRPr="00545755">
        <w:t>Hewitt et al.</w:t>
      </w:r>
      <w:r>
        <w:t xml:space="preserve"> (2008), </w:t>
      </w:r>
      <w:r w:rsidRPr="00545755">
        <w:t xml:space="preserve">the Eagles also made separatist claims. Minahan (2002: 1156), for instance, reports that </w:t>
      </w:r>
      <w:proofErr w:type="spellStart"/>
      <w:r w:rsidRPr="00545755">
        <w:t>Malaitan</w:t>
      </w:r>
      <w:proofErr w:type="spellEnd"/>
      <w:r w:rsidRPr="00545755">
        <w:t xml:space="preserve"> leaders openly threatened secession in 2</w:t>
      </w:r>
      <w:r>
        <w:t xml:space="preserve">000 (also see </w:t>
      </w:r>
      <w:proofErr w:type="spellStart"/>
      <w:r>
        <w:t>Kilford</w:t>
      </w:r>
      <w:proofErr w:type="spellEnd"/>
      <w:r>
        <w:t xml:space="preserve"> 2000)</w:t>
      </w:r>
      <w:r w:rsidRPr="00545755">
        <w:t>.</w:t>
      </w:r>
      <w:r>
        <w:t xml:space="preserve"> </w:t>
      </w:r>
      <w:r w:rsidRPr="00545755">
        <w:t xml:space="preserve">Hewitt et al. (2008) report that “several </w:t>
      </w:r>
      <w:proofErr w:type="spellStart"/>
      <w:r w:rsidRPr="00545755">
        <w:t>Malaitan</w:t>
      </w:r>
      <w:proofErr w:type="spellEnd"/>
      <w:r w:rsidRPr="00545755">
        <w:t xml:space="preserve"> provincial leaders begin pursuing secessionism via conventional politics in 2004.”</w:t>
      </w:r>
      <w:r>
        <w:t xml:space="preserve"> I</w:t>
      </w:r>
      <w:r w:rsidRPr="00545755">
        <w:t xml:space="preserve">n 2005, </w:t>
      </w:r>
      <w:r>
        <w:t xml:space="preserve">militant </w:t>
      </w:r>
      <w:r w:rsidRPr="00545755">
        <w:t>nationalist Malaita Separatist Movement (MSM)</w:t>
      </w:r>
      <w:r>
        <w:t xml:space="preserve"> </w:t>
      </w:r>
      <w:r w:rsidRPr="00545755">
        <w:t>appeared. The MSM consisted mainly out of former members of the Malaita Eagles, which had to be disbanded (UNIFEM 2005).</w:t>
      </w:r>
      <w:r>
        <w:t xml:space="preserve"> The MSM seems to continue the goal of an independent Malaita </w:t>
      </w:r>
      <w:r w:rsidRPr="00770E6F">
        <w:t xml:space="preserve">(Radio Australia 2012). A 2019 report in the Solomon Star confirms that the claim continued to be for independence. There was a plan for an independence referendum to be held in 2020 in </w:t>
      </w:r>
      <w:proofErr w:type="gramStart"/>
      <w:r w:rsidRPr="00770E6F">
        <w:t>protest against</w:t>
      </w:r>
      <w:proofErr w:type="gramEnd"/>
      <w:r w:rsidRPr="00770E6F">
        <w:t xml:space="preserve"> the central government’s decision of cutting off the diplomatic relations with Taiwan and establishing ties with China instead (The Guardian 2020). [1999-2020: independence claim]</w:t>
      </w:r>
    </w:p>
    <w:p w14:paraId="358D7FAC" w14:textId="77777777" w:rsidR="00021BCC" w:rsidRPr="009C6C8D" w:rsidRDefault="00021BCC" w:rsidP="00021BCC">
      <w:pPr>
        <w:rPr>
          <w:rFonts w:cs="Times New Roman"/>
          <w:bCs/>
          <w:szCs w:val="22"/>
        </w:rPr>
      </w:pPr>
    </w:p>
    <w:p w14:paraId="1067AB93" w14:textId="77777777" w:rsidR="00021BCC" w:rsidRPr="009C6C8D" w:rsidRDefault="00021BCC" w:rsidP="00021BCC">
      <w:pPr>
        <w:rPr>
          <w:rFonts w:cs="Times New Roman"/>
          <w:bCs/>
          <w:szCs w:val="22"/>
        </w:rPr>
      </w:pPr>
    </w:p>
    <w:p w14:paraId="60B224B5" w14:textId="77777777" w:rsidR="00021BCC" w:rsidRDefault="00021BCC" w:rsidP="00021BCC">
      <w:pPr>
        <w:rPr>
          <w:rFonts w:cs="Times New Roman"/>
          <w:b/>
        </w:rPr>
      </w:pPr>
    </w:p>
    <w:p w14:paraId="37F6C504" w14:textId="77777777" w:rsidR="00021BCC" w:rsidRDefault="00021BCC" w:rsidP="00021BCC">
      <w:pPr>
        <w:rPr>
          <w:rFonts w:cs="Times New Roman"/>
          <w:b/>
        </w:rPr>
      </w:pPr>
    </w:p>
    <w:p w14:paraId="0797F5EF" w14:textId="77777777" w:rsidR="00021BCC" w:rsidRDefault="00021BCC" w:rsidP="00021BCC">
      <w:pPr>
        <w:rPr>
          <w:rFonts w:cs="Times New Roman"/>
          <w:b/>
        </w:rPr>
      </w:pPr>
    </w:p>
    <w:p w14:paraId="1F3BDB43" w14:textId="77777777" w:rsidR="00021BCC" w:rsidRDefault="00021BCC" w:rsidP="00021BCC">
      <w:pPr>
        <w:rPr>
          <w:rFonts w:cs="Times New Roman"/>
          <w:b/>
        </w:rPr>
      </w:pPr>
    </w:p>
    <w:p w14:paraId="6EE8770F" w14:textId="5BB2E0D1" w:rsidR="00021BCC" w:rsidRDefault="00021BCC" w:rsidP="00021BCC">
      <w:pPr>
        <w:rPr>
          <w:rFonts w:cs="Times New Roman"/>
          <w:b/>
        </w:rPr>
      </w:pPr>
      <w:r>
        <w:rPr>
          <w:rFonts w:cs="Times New Roman"/>
          <w:b/>
        </w:rPr>
        <w:lastRenderedPageBreak/>
        <w:t>Independence claims</w:t>
      </w:r>
    </w:p>
    <w:p w14:paraId="387AC397" w14:textId="77777777" w:rsidR="00021BCC" w:rsidRDefault="00021BCC" w:rsidP="00021BCC">
      <w:pPr>
        <w:rPr>
          <w:rFonts w:cs="Times New Roman"/>
          <w:bCs/>
        </w:rPr>
      </w:pPr>
    </w:p>
    <w:p w14:paraId="3144B990" w14:textId="7601FD76" w:rsidR="00021BCC" w:rsidRPr="00666C57" w:rsidRDefault="00666C57" w:rsidP="00666C57">
      <w:pPr>
        <w:pStyle w:val="ListParagraph"/>
        <w:numPr>
          <w:ilvl w:val="0"/>
          <w:numId w:val="32"/>
        </w:numPr>
        <w:rPr>
          <w:rFonts w:cs="Times New Roman"/>
          <w:bCs/>
        </w:rPr>
      </w:pPr>
      <w:r>
        <w:rPr>
          <w:rFonts w:cs="Times New Roman"/>
          <w:bCs/>
        </w:rPr>
        <w:t xml:space="preserve">See above. </w:t>
      </w:r>
      <w:r w:rsidRPr="00C3242C">
        <w:t>[start date: 1999; end date: ongoing]</w:t>
      </w:r>
    </w:p>
    <w:p w14:paraId="04536DC7" w14:textId="77777777" w:rsidR="00021BCC" w:rsidRDefault="00021BCC" w:rsidP="00021BCC">
      <w:pPr>
        <w:rPr>
          <w:rFonts w:cs="Times New Roman"/>
          <w:bCs/>
        </w:rPr>
      </w:pPr>
    </w:p>
    <w:p w14:paraId="17C78F17" w14:textId="77777777" w:rsidR="00021BCC" w:rsidRDefault="00021BCC" w:rsidP="00021BCC">
      <w:pPr>
        <w:rPr>
          <w:rFonts w:cs="Times New Roman"/>
          <w:bCs/>
        </w:rPr>
      </w:pPr>
    </w:p>
    <w:p w14:paraId="05B68178" w14:textId="69845431" w:rsidR="00021BCC" w:rsidRDefault="00021BCC" w:rsidP="00021BCC">
      <w:pPr>
        <w:rPr>
          <w:rFonts w:cs="Times New Roman"/>
          <w:b/>
        </w:rPr>
      </w:pPr>
      <w:r>
        <w:rPr>
          <w:rFonts w:cs="Times New Roman"/>
          <w:b/>
        </w:rPr>
        <w:t>Irredentist claims</w:t>
      </w:r>
    </w:p>
    <w:p w14:paraId="29A7EF5C" w14:textId="77777777" w:rsidR="00021BCC" w:rsidRDefault="00021BCC" w:rsidP="00021BCC">
      <w:pPr>
        <w:rPr>
          <w:rFonts w:cs="Times New Roman"/>
          <w:bCs/>
        </w:rPr>
      </w:pPr>
    </w:p>
    <w:p w14:paraId="691E5BB1" w14:textId="23ED8E49" w:rsidR="00021BCC" w:rsidRDefault="00666C57" w:rsidP="00021BCC">
      <w:pPr>
        <w:rPr>
          <w:rFonts w:cs="Times New Roman"/>
          <w:bCs/>
        </w:rPr>
      </w:pPr>
      <w:r>
        <w:t>NA</w:t>
      </w:r>
    </w:p>
    <w:p w14:paraId="29DAD046" w14:textId="77777777" w:rsidR="00021BCC" w:rsidRDefault="00021BCC" w:rsidP="00021BCC">
      <w:pPr>
        <w:rPr>
          <w:rFonts w:cs="Times New Roman"/>
          <w:bCs/>
        </w:rPr>
      </w:pPr>
    </w:p>
    <w:p w14:paraId="00D93F41" w14:textId="77777777" w:rsidR="00021BCC" w:rsidRPr="00021BCC" w:rsidRDefault="00021BCC" w:rsidP="00021BCC">
      <w:pPr>
        <w:rPr>
          <w:rFonts w:cs="Times New Roman"/>
          <w:bCs/>
        </w:rPr>
      </w:pPr>
    </w:p>
    <w:p w14:paraId="742DE1D1" w14:textId="565751C3" w:rsidR="00021BCC" w:rsidRPr="00904609" w:rsidRDefault="00021BCC" w:rsidP="00021BCC">
      <w:pPr>
        <w:rPr>
          <w:rFonts w:cs="Times New Roman"/>
        </w:rPr>
      </w:pPr>
      <w:r>
        <w:rPr>
          <w:rFonts w:cs="Times New Roman"/>
          <w:b/>
        </w:rPr>
        <w:t xml:space="preserve">Claimed </w:t>
      </w:r>
      <w:proofErr w:type="gramStart"/>
      <w:r>
        <w:rPr>
          <w:rFonts w:cs="Times New Roman"/>
          <w:b/>
        </w:rPr>
        <w:t>territory</w:t>
      </w:r>
      <w:proofErr w:type="gramEnd"/>
    </w:p>
    <w:p w14:paraId="1F3D10B4" w14:textId="77777777" w:rsidR="00021BCC" w:rsidRPr="006F657B" w:rsidRDefault="00021BCC" w:rsidP="00021BCC">
      <w:pPr>
        <w:rPr>
          <w:rFonts w:cs="Times New Roman"/>
          <w:bCs/>
          <w:szCs w:val="22"/>
        </w:rPr>
      </w:pPr>
    </w:p>
    <w:p w14:paraId="04B693F3" w14:textId="77777777" w:rsidR="00021BCC" w:rsidRPr="007A1585" w:rsidRDefault="00021BCC" w:rsidP="00021BCC">
      <w:pPr>
        <w:pStyle w:val="ListParagraph"/>
        <w:numPr>
          <w:ilvl w:val="0"/>
          <w:numId w:val="71"/>
        </w:numPr>
        <w:rPr>
          <w:rFonts w:cs="Times New Roman"/>
          <w:bCs/>
          <w:szCs w:val="22"/>
        </w:rPr>
      </w:pPr>
      <w:r w:rsidRPr="007A1585">
        <w:rPr>
          <w:rFonts w:cs="Times New Roman"/>
          <w:bCs/>
          <w:szCs w:val="22"/>
        </w:rPr>
        <w:t xml:space="preserve">The territory claimed by the </w:t>
      </w:r>
      <w:proofErr w:type="spellStart"/>
      <w:r w:rsidRPr="007A1585">
        <w:rPr>
          <w:rFonts w:cs="Times New Roman"/>
          <w:bCs/>
          <w:szCs w:val="22"/>
        </w:rPr>
        <w:t>Malaitans</w:t>
      </w:r>
      <w:proofErr w:type="spellEnd"/>
      <w:r w:rsidRPr="007A1585">
        <w:rPr>
          <w:rFonts w:cs="Times New Roman"/>
          <w:bCs/>
          <w:szCs w:val="22"/>
        </w:rPr>
        <w:t xml:space="preserve"> is the Malaita province northeast of the Guadalcanal province on the Solomon Islands. We code this claim based on the Global Administrative Areas database.</w:t>
      </w:r>
    </w:p>
    <w:p w14:paraId="6B567A7C" w14:textId="77777777" w:rsidR="00021BCC" w:rsidRDefault="00021BCC" w:rsidP="00021BCC">
      <w:pPr>
        <w:rPr>
          <w:rFonts w:cs="Times New Roman"/>
          <w:bCs/>
          <w:szCs w:val="22"/>
        </w:rPr>
      </w:pPr>
    </w:p>
    <w:p w14:paraId="6FA5E380" w14:textId="77777777" w:rsidR="00021BCC" w:rsidRPr="006F657B" w:rsidRDefault="00021BCC" w:rsidP="00021BCC">
      <w:pPr>
        <w:rPr>
          <w:rFonts w:cs="Times New Roman"/>
          <w:bCs/>
          <w:szCs w:val="22"/>
        </w:rPr>
      </w:pPr>
    </w:p>
    <w:p w14:paraId="4A159A76" w14:textId="77777777" w:rsidR="00021BCC" w:rsidRPr="00BE5168" w:rsidRDefault="00021BCC" w:rsidP="00021BCC">
      <w:pPr>
        <w:rPr>
          <w:rFonts w:cs="Times New Roman"/>
          <w:b/>
          <w:szCs w:val="22"/>
        </w:rPr>
      </w:pPr>
      <w:r w:rsidRPr="00BE5168">
        <w:rPr>
          <w:rFonts w:cs="Times New Roman"/>
          <w:b/>
          <w:szCs w:val="22"/>
        </w:rPr>
        <w:t>Sovereignty declarations</w:t>
      </w:r>
    </w:p>
    <w:p w14:paraId="39D38F89" w14:textId="77777777" w:rsidR="00021BCC" w:rsidRPr="006F657B" w:rsidRDefault="00021BCC" w:rsidP="00021BCC">
      <w:pPr>
        <w:rPr>
          <w:rFonts w:cs="Times New Roman"/>
          <w:szCs w:val="22"/>
        </w:rPr>
      </w:pPr>
    </w:p>
    <w:p w14:paraId="04365F7A" w14:textId="77777777" w:rsidR="00021BCC" w:rsidRPr="00852147" w:rsidRDefault="00021BCC" w:rsidP="00021BCC">
      <w:pPr>
        <w:rPr>
          <w:rFonts w:cs="Times New Roman"/>
          <w:szCs w:val="22"/>
        </w:rPr>
      </w:pPr>
      <w:r w:rsidRPr="00852147">
        <w:rPr>
          <w:rFonts w:cs="Times New Roman"/>
          <w:szCs w:val="22"/>
        </w:rPr>
        <w:t>NA</w:t>
      </w:r>
    </w:p>
    <w:p w14:paraId="34F98398" w14:textId="77777777" w:rsidR="00021BCC" w:rsidRPr="006F657B" w:rsidRDefault="00021BCC" w:rsidP="00021BCC">
      <w:pPr>
        <w:rPr>
          <w:rFonts w:cs="Times New Roman"/>
          <w:szCs w:val="22"/>
        </w:rPr>
      </w:pPr>
    </w:p>
    <w:p w14:paraId="633A2181" w14:textId="77777777" w:rsidR="00021BCC" w:rsidRPr="006F657B" w:rsidRDefault="00021BCC" w:rsidP="00021BCC">
      <w:pPr>
        <w:ind w:left="709" w:hanging="709"/>
        <w:rPr>
          <w:rFonts w:cs="Times New Roman"/>
          <w:szCs w:val="22"/>
        </w:rPr>
      </w:pPr>
    </w:p>
    <w:p w14:paraId="2D6F9B59" w14:textId="77777777" w:rsidR="006A774B" w:rsidRDefault="006A774B" w:rsidP="006A774B">
      <w:pPr>
        <w:rPr>
          <w:rFonts w:cs="Times New Roman"/>
          <w:b/>
          <w:szCs w:val="22"/>
        </w:rPr>
      </w:pPr>
      <w:r>
        <w:rPr>
          <w:rFonts w:cs="Times New Roman"/>
          <w:b/>
          <w:szCs w:val="22"/>
        </w:rPr>
        <w:t>Separatist armed conflict</w:t>
      </w:r>
    </w:p>
    <w:p w14:paraId="2DA77DF9" w14:textId="77777777" w:rsidR="006A774B" w:rsidRPr="006F657B" w:rsidRDefault="006A774B" w:rsidP="006A774B">
      <w:pPr>
        <w:rPr>
          <w:rFonts w:cs="Times New Roman"/>
          <w:szCs w:val="22"/>
        </w:rPr>
      </w:pPr>
    </w:p>
    <w:p w14:paraId="1222D08A" w14:textId="77777777" w:rsidR="00904458" w:rsidRPr="00152189" w:rsidRDefault="00904458" w:rsidP="00904458">
      <w:pPr>
        <w:pStyle w:val="ListParagraph"/>
        <w:numPr>
          <w:ilvl w:val="0"/>
          <w:numId w:val="73"/>
        </w:numPr>
        <w:rPr>
          <w:rFonts w:cs="Times New Roman"/>
          <w:b/>
          <w:szCs w:val="22"/>
        </w:rPr>
      </w:pPr>
      <w:r>
        <w:t>Significant t</w:t>
      </w:r>
      <w:r w:rsidRPr="00A1125F">
        <w:t xml:space="preserve">ensions escalated in late 1998, when the </w:t>
      </w:r>
      <w:proofErr w:type="spellStart"/>
      <w:r w:rsidRPr="00A1125F">
        <w:t>Isatabu</w:t>
      </w:r>
      <w:proofErr w:type="spellEnd"/>
      <w:r w:rsidRPr="00A1125F">
        <w:t xml:space="preserve"> Freedom Movement (IFM), a militant </w:t>
      </w:r>
      <w:proofErr w:type="spellStart"/>
      <w:r>
        <w:t>Gwales</w:t>
      </w:r>
      <w:proofErr w:type="spellEnd"/>
      <w:r w:rsidRPr="00A1125F">
        <w:t xml:space="preserve"> organization, began to attack and forcibly displace </w:t>
      </w:r>
      <w:proofErr w:type="spellStart"/>
      <w:r w:rsidRPr="00A1125F">
        <w:t>Malaitan</w:t>
      </w:r>
      <w:r>
        <w:t>s</w:t>
      </w:r>
      <w:proofErr w:type="spellEnd"/>
      <w:r>
        <w:t xml:space="preserve"> </w:t>
      </w:r>
      <w:r w:rsidRPr="00A1125F">
        <w:t>(BBC</w:t>
      </w:r>
      <w:r>
        <w:t xml:space="preserve">; </w:t>
      </w:r>
      <w:r w:rsidRPr="00A1125F">
        <w:t>Global Security</w:t>
      </w:r>
      <w:r>
        <w:t xml:space="preserve">; </w:t>
      </w:r>
      <w:r w:rsidRPr="00A1125F">
        <w:t>Hewitt et al. 2008</w:t>
      </w:r>
      <w:r>
        <w:t xml:space="preserve">; </w:t>
      </w:r>
      <w:r w:rsidRPr="00A1125F">
        <w:t xml:space="preserve">Minahan 2002: 1154). The </w:t>
      </w:r>
      <w:proofErr w:type="spellStart"/>
      <w:r w:rsidRPr="00A1125F">
        <w:t>Malaitans</w:t>
      </w:r>
      <w:proofErr w:type="spellEnd"/>
      <w:r w:rsidRPr="00A1125F">
        <w:t xml:space="preserve"> are immigrants from another Solomon Islands province, Malaita, and constitute a minority in Guadalcanal. </w:t>
      </w:r>
      <w:r>
        <w:t>C</w:t>
      </w:r>
      <w:r w:rsidRPr="00A1125F">
        <w:t xml:space="preserve">laims to self-determination and land rights were central during the </w:t>
      </w:r>
      <w:r>
        <w:t>conflict episode</w:t>
      </w:r>
      <w:r w:rsidRPr="00A1125F">
        <w:t xml:space="preserve">. The </w:t>
      </w:r>
      <w:proofErr w:type="spellStart"/>
      <w:r w:rsidRPr="00A1125F">
        <w:t>Malatai</w:t>
      </w:r>
      <w:proofErr w:type="spellEnd"/>
      <w:r w:rsidRPr="00A1125F">
        <w:t xml:space="preserve"> settlers established their own organization, the Malaita Eagle Force (MEF), in 1999 to defend their interests and undertake armed action against the IFM. </w:t>
      </w:r>
    </w:p>
    <w:p w14:paraId="5CA6E7DE" w14:textId="77777777" w:rsidR="00904458" w:rsidRPr="00152189" w:rsidRDefault="00904458" w:rsidP="00904458">
      <w:pPr>
        <w:pStyle w:val="ListParagraph"/>
        <w:numPr>
          <w:ilvl w:val="0"/>
          <w:numId w:val="73"/>
        </w:numPr>
        <w:rPr>
          <w:rFonts w:cs="Times New Roman"/>
          <w:b/>
          <w:szCs w:val="22"/>
        </w:rPr>
      </w:pPr>
      <w:r>
        <w:t xml:space="preserve">Over the course of the conflict, </w:t>
      </w:r>
      <w:r w:rsidRPr="00A1125F">
        <w:t xml:space="preserve">23,000 persons </w:t>
      </w:r>
      <w:r>
        <w:t xml:space="preserve">(mainly </w:t>
      </w:r>
      <w:proofErr w:type="spellStart"/>
      <w:r>
        <w:t>Malaitans</w:t>
      </w:r>
      <w:proofErr w:type="spellEnd"/>
      <w:r>
        <w:t xml:space="preserve">) fled </w:t>
      </w:r>
      <w:r w:rsidRPr="00A1125F">
        <w:t>from Guadalcanal</w:t>
      </w:r>
      <w:r>
        <w:t xml:space="preserve">. </w:t>
      </w:r>
    </w:p>
    <w:p w14:paraId="0A1A1029" w14:textId="77777777" w:rsidR="00904458" w:rsidRPr="00E33491" w:rsidRDefault="00904458" w:rsidP="00904458">
      <w:pPr>
        <w:pStyle w:val="ListParagraph"/>
        <w:numPr>
          <w:ilvl w:val="0"/>
          <w:numId w:val="73"/>
        </w:numPr>
        <w:rPr>
          <w:rFonts w:cs="Times New Roman"/>
          <w:b/>
          <w:szCs w:val="22"/>
        </w:rPr>
      </w:pPr>
      <w:r>
        <w:t xml:space="preserve">Estimates of casualties vary. </w:t>
      </w:r>
      <w:r w:rsidRPr="00A1125F">
        <w:t xml:space="preserve">According to Global Security 12 people were killed and 17 went missing. Minahan (2002: 1154) states that over 60 </w:t>
      </w:r>
      <w:proofErr w:type="spellStart"/>
      <w:r w:rsidRPr="00A1125F">
        <w:t>Malaitans</w:t>
      </w:r>
      <w:proofErr w:type="spellEnd"/>
      <w:r w:rsidRPr="00A1125F">
        <w:t xml:space="preserve"> died in the violence and another 50 in the fighting around Solomon’s capital. The BBC states that up to 100 died in 1998-2000. </w:t>
      </w:r>
      <w:proofErr w:type="spellStart"/>
      <w:r>
        <w:t>Foukona</w:t>
      </w:r>
      <w:proofErr w:type="spellEnd"/>
      <w:r>
        <w:t xml:space="preserve"> (2002) suggests casualty numbers are in the hundreds.</w:t>
      </w:r>
    </w:p>
    <w:p w14:paraId="24EAA693" w14:textId="77777777" w:rsidR="00904458" w:rsidRPr="00152189" w:rsidRDefault="00904458" w:rsidP="00904458">
      <w:pPr>
        <w:pStyle w:val="ListParagraph"/>
        <w:numPr>
          <w:ilvl w:val="0"/>
          <w:numId w:val="73"/>
        </w:numPr>
        <w:rPr>
          <w:rFonts w:cs="Times New Roman"/>
          <w:b/>
          <w:szCs w:val="22"/>
        </w:rPr>
      </w:pPr>
      <w:r w:rsidRPr="00A1125F">
        <w:t xml:space="preserve">Hewitt et al. (2008) </w:t>
      </w:r>
      <w:r>
        <w:t xml:space="preserve">code armed conflict in 1998-2000 </w:t>
      </w:r>
      <w:proofErr w:type="gramStart"/>
      <w:r>
        <w:t>as a result of</w:t>
      </w:r>
      <w:proofErr w:type="gramEnd"/>
      <w:r>
        <w:t xml:space="preserve"> this episode. However, several sources suggest that almost </w:t>
      </w:r>
      <w:proofErr w:type="gramStart"/>
      <w:r>
        <w:t>all of</w:t>
      </w:r>
      <w:proofErr w:type="gramEnd"/>
      <w:r>
        <w:t xml:space="preserve"> the violence was inter-ethnic, i.e., between </w:t>
      </w:r>
      <w:proofErr w:type="spellStart"/>
      <w:r>
        <w:t>Gwale</w:t>
      </w:r>
      <w:proofErr w:type="spellEnd"/>
      <w:r>
        <w:t xml:space="preserve"> and </w:t>
      </w:r>
      <w:proofErr w:type="spellStart"/>
      <w:r>
        <w:t>Malaitan</w:t>
      </w:r>
      <w:proofErr w:type="spellEnd"/>
      <w:r>
        <w:t xml:space="preserve"> rebels/militants/civilians (Amnesty International 2000; </w:t>
      </w:r>
      <w:proofErr w:type="spellStart"/>
      <w:r>
        <w:t>Foukona</w:t>
      </w:r>
      <w:proofErr w:type="spellEnd"/>
      <w:r>
        <w:t xml:space="preserve"> 2002; Jun n.d.). Our definition of separatist violence requires that the state is involved as a direct combatant. Hewitt et al. suggest that </w:t>
      </w:r>
      <w:proofErr w:type="spellStart"/>
      <w:r>
        <w:t>Gwale</w:t>
      </w:r>
      <w:proofErr w:type="spellEnd"/>
      <w:r>
        <w:t xml:space="preserve"> militants engaged in battles not only with </w:t>
      </w:r>
      <w:proofErr w:type="spellStart"/>
      <w:r>
        <w:t>Malaitan</w:t>
      </w:r>
      <w:proofErr w:type="spellEnd"/>
      <w:r>
        <w:t xml:space="preserve"> militants, but also government forces; however, such violence was limited and almost certainly did not cross the 25-deaths threshold (see </w:t>
      </w:r>
      <w:proofErr w:type="spellStart"/>
      <w:r>
        <w:t>Foukona</w:t>
      </w:r>
      <w:proofErr w:type="spellEnd"/>
      <w:r>
        <w:t xml:space="preserve"> 2000: 6, 8f).</w:t>
      </w:r>
    </w:p>
    <w:p w14:paraId="59051949" w14:textId="77777777" w:rsidR="00904458" w:rsidRPr="00E33491" w:rsidRDefault="00904458" w:rsidP="00904458">
      <w:pPr>
        <w:pStyle w:val="ListParagraph"/>
        <w:numPr>
          <w:ilvl w:val="0"/>
          <w:numId w:val="73"/>
        </w:numPr>
        <w:rPr>
          <w:rFonts w:cs="Times New Roman"/>
          <w:b/>
          <w:szCs w:val="22"/>
        </w:rPr>
      </w:pPr>
      <w:r w:rsidRPr="00A1125F">
        <w:t xml:space="preserve">A cease-fire agreement was signed in August 2000 and comprehensive peace agreements in October 2000 and February 2001 (Hewitt et al. 2008). The peace agreements promised greater autonomy for Guadalcanal, among other things (Hewitt et al. 2008) (for </w:t>
      </w:r>
      <w:proofErr w:type="spellStart"/>
      <w:r w:rsidRPr="00A1125F">
        <w:t>centre</w:t>
      </w:r>
      <w:proofErr w:type="spellEnd"/>
      <w:r w:rsidRPr="00A1125F">
        <w:t xml:space="preserve">-province relations since independence see Scales 2007: 235-236, 2008: 224-229). Some violence continued, but it </w:t>
      </w:r>
      <w:r w:rsidRPr="00435BB1">
        <w:t>was mostly crime-related (Global Security; BBC). [NVIOLSD]</w:t>
      </w:r>
    </w:p>
    <w:p w14:paraId="30A8442C" w14:textId="77777777" w:rsidR="006A774B" w:rsidRPr="00B62D46" w:rsidRDefault="006A774B" w:rsidP="006A774B">
      <w:pPr>
        <w:rPr>
          <w:rFonts w:cs="Times New Roman"/>
          <w:szCs w:val="22"/>
        </w:rPr>
      </w:pPr>
    </w:p>
    <w:p w14:paraId="424C1437" w14:textId="77777777" w:rsidR="006A774B" w:rsidRDefault="006A774B" w:rsidP="006A774B">
      <w:pPr>
        <w:rPr>
          <w:rFonts w:cs="Times New Roman"/>
          <w:szCs w:val="22"/>
        </w:rPr>
      </w:pPr>
    </w:p>
    <w:p w14:paraId="4FA8DC3C" w14:textId="2B12BE53" w:rsidR="00FB29E0" w:rsidRPr="00BE5168" w:rsidRDefault="00FB29E0" w:rsidP="00FB29E0">
      <w:pPr>
        <w:rPr>
          <w:rFonts w:cs="Times New Roman"/>
          <w:szCs w:val="22"/>
        </w:rPr>
      </w:pPr>
      <w:r>
        <w:rPr>
          <w:rFonts w:cs="Times New Roman"/>
          <w:b/>
          <w:szCs w:val="22"/>
        </w:rPr>
        <w:t xml:space="preserve">Historical </w:t>
      </w:r>
      <w:r w:rsidR="00021BCC">
        <w:rPr>
          <w:rFonts w:cs="Times New Roman"/>
          <w:b/>
          <w:szCs w:val="22"/>
        </w:rPr>
        <w:t>c</w:t>
      </w:r>
      <w:r>
        <w:rPr>
          <w:rFonts w:cs="Times New Roman"/>
          <w:b/>
          <w:szCs w:val="22"/>
        </w:rPr>
        <w:t>ontext</w:t>
      </w:r>
    </w:p>
    <w:p w14:paraId="1C15DC84" w14:textId="77777777" w:rsidR="00FB29E0" w:rsidRPr="006F657B" w:rsidRDefault="00FB29E0" w:rsidP="00FB29E0">
      <w:pPr>
        <w:rPr>
          <w:rFonts w:cs="Times New Roman"/>
          <w:szCs w:val="22"/>
        </w:rPr>
      </w:pPr>
    </w:p>
    <w:p w14:paraId="006C608C" w14:textId="77777777" w:rsidR="00773A0A" w:rsidRPr="00D05016" w:rsidRDefault="00773A0A" w:rsidP="00773A0A">
      <w:pPr>
        <w:numPr>
          <w:ilvl w:val="0"/>
          <w:numId w:val="32"/>
        </w:numPr>
        <w:ind w:left="714" w:hanging="357"/>
        <w:contextualSpacing/>
        <w:rPr>
          <w:rFonts w:cs="Times New Roman"/>
          <w:szCs w:val="22"/>
        </w:rPr>
      </w:pPr>
      <w:r w:rsidRPr="00595C2D">
        <w:rPr>
          <w:szCs w:val="22"/>
        </w:rPr>
        <w:t xml:space="preserve">The island of </w:t>
      </w:r>
      <w:r>
        <w:rPr>
          <w:bCs/>
          <w:szCs w:val="22"/>
        </w:rPr>
        <w:t>Malaita</w:t>
      </w:r>
      <w:r w:rsidRPr="00595C2D">
        <w:rPr>
          <w:szCs w:val="22"/>
        </w:rPr>
        <w:t xml:space="preserve"> was discovered in 1568 by the Spanish explorer Alvaro de </w:t>
      </w:r>
      <w:proofErr w:type="spellStart"/>
      <w:r w:rsidRPr="00595C2D">
        <w:rPr>
          <w:szCs w:val="22"/>
        </w:rPr>
        <w:t>Mendana</w:t>
      </w:r>
      <w:proofErr w:type="spellEnd"/>
      <w:r w:rsidRPr="00595C2D">
        <w:rPr>
          <w:szCs w:val="22"/>
        </w:rPr>
        <w:t xml:space="preserve">. </w:t>
      </w:r>
      <w:r>
        <w:rPr>
          <w:szCs w:val="22"/>
        </w:rPr>
        <w:t xml:space="preserve">However, with later expeditions unable to confirm the discovery, the island was not visited again for another 200 years. Mission stations were established by Christian missionaries from the United Kingdom, Australia, and the United States (Minahan 2002: 1152). </w:t>
      </w:r>
    </w:p>
    <w:p w14:paraId="58C09AD9" w14:textId="77777777" w:rsidR="00773A0A" w:rsidRPr="00D05016" w:rsidRDefault="00773A0A" w:rsidP="00773A0A">
      <w:pPr>
        <w:numPr>
          <w:ilvl w:val="0"/>
          <w:numId w:val="32"/>
        </w:numPr>
        <w:ind w:left="714" w:hanging="357"/>
        <w:contextualSpacing/>
        <w:rPr>
          <w:szCs w:val="22"/>
        </w:rPr>
      </w:pPr>
      <w:r>
        <w:rPr>
          <w:szCs w:val="22"/>
        </w:rPr>
        <w:lastRenderedPageBreak/>
        <w:t xml:space="preserve">When Germany and the United Kingdom divided the Solomon Islands in 1886, Malaita was included in the British zone. The British established a protectorate in the eastern Solomon Islands and left power mostly in the hands of local chiefs. </w:t>
      </w:r>
      <w:r>
        <w:t xml:space="preserve">British rule was reestablished after the Second World War, in which the Japanese invaded and took control of Malaita </w:t>
      </w:r>
      <w:r w:rsidRPr="00D05016">
        <w:rPr>
          <w:szCs w:val="22"/>
        </w:rPr>
        <w:t>(Minahan 2002: 1153).</w:t>
      </w:r>
    </w:p>
    <w:p w14:paraId="70015551" w14:textId="77777777" w:rsidR="00773A0A" w:rsidRPr="00D05016" w:rsidRDefault="00773A0A" w:rsidP="00773A0A">
      <w:pPr>
        <w:numPr>
          <w:ilvl w:val="0"/>
          <w:numId w:val="32"/>
        </w:numPr>
        <w:ind w:left="714" w:hanging="357"/>
        <w:contextualSpacing/>
        <w:rPr>
          <w:szCs w:val="22"/>
        </w:rPr>
      </w:pPr>
      <w:r>
        <w:t>In response to anti-</w:t>
      </w:r>
      <w:proofErr w:type="spellStart"/>
      <w:r>
        <w:t>colonialst</w:t>
      </w:r>
      <w:proofErr w:type="spellEnd"/>
      <w:r>
        <w:t xml:space="preserve"> sentiments, the</w:t>
      </w:r>
      <w:r w:rsidRPr="00D05016">
        <w:t xml:space="preserve"> </w:t>
      </w:r>
      <w:r w:rsidRPr="00595C2D">
        <w:t>British administration</w:t>
      </w:r>
      <w:r>
        <w:t xml:space="preserve"> </w:t>
      </w:r>
      <w:r w:rsidRPr="00595C2D">
        <w:t>establish</w:t>
      </w:r>
      <w:r>
        <w:t>ed</w:t>
      </w:r>
      <w:r w:rsidRPr="00595C2D">
        <w:t xml:space="preserve"> Local Councils</w:t>
      </w:r>
      <w:r>
        <w:t xml:space="preserve"> </w:t>
      </w:r>
      <w:proofErr w:type="gramStart"/>
      <w:r>
        <w:t xml:space="preserve">in order </w:t>
      </w:r>
      <w:r w:rsidRPr="00595C2D">
        <w:t>to</w:t>
      </w:r>
      <w:proofErr w:type="gramEnd"/>
      <w:r w:rsidRPr="00595C2D">
        <w:t xml:space="preserve"> include Solomon Islanders in the </w:t>
      </w:r>
      <w:r w:rsidRPr="00D05016">
        <w:rPr>
          <w:szCs w:val="22"/>
        </w:rPr>
        <w:t xml:space="preserve">governing process. The Local Councils were granted competencies in local administration, development, justice, health, </w:t>
      </w:r>
      <w:proofErr w:type="gramStart"/>
      <w:r w:rsidRPr="00D05016">
        <w:rPr>
          <w:szCs w:val="22"/>
        </w:rPr>
        <w:t>education</w:t>
      </w:r>
      <w:proofErr w:type="gramEnd"/>
      <w:r w:rsidRPr="00D05016">
        <w:rPr>
          <w:szCs w:val="22"/>
        </w:rPr>
        <w:t xml:space="preserve"> and agriculture. The Native Administration Ordinance of 1953 established the councils, among which also the </w:t>
      </w:r>
      <w:proofErr w:type="spellStart"/>
      <w:r>
        <w:rPr>
          <w:szCs w:val="22"/>
        </w:rPr>
        <w:t>Malaitan</w:t>
      </w:r>
      <w:proofErr w:type="spellEnd"/>
      <w:r w:rsidRPr="00D05016">
        <w:rPr>
          <w:szCs w:val="22"/>
        </w:rPr>
        <w:t xml:space="preserve"> Council. The local government system and the council powers and functions were expanded in 1963 with the Local Government Ordinance (</w:t>
      </w:r>
      <w:r w:rsidRPr="00D05016">
        <w:rPr>
          <w:iCs/>
          <w:szCs w:val="22"/>
        </w:rPr>
        <w:t xml:space="preserve">Solomon Islands Historical </w:t>
      </w:r>
      <w:proofErr w:type="spellStart"/>
      <w:r w:rsidRPr="00D05016">
        <w:rPr>
          <w:iCs/>
          <w:szCs w:val="22"/>
        </w:rPr>
        <w:t>Encyclopaedia</w:t>
      </w:r>
      <w:proofErr w:type="spellEnd"/>
      <w:r w:rsidRPr="00D05016">
        <w:rPr>
          <w:iCs/>
          <w:szCs w:val="22"/>
        </w:rPr>
        <w:t xml:space="preserve"> 2013</w:t>
      </w:r>
      <w:r w:rsidRPr="00D05016">
        <w:rPr>
          <w:szCs w:val="22"/>
        </w:rPr>
        <w:t>).</w:t>
      </w:r>
      <w:r>
        <w:rPr>
          <w:szCs w:val="22"/>
        </w:rPr>
        <w:t xml:space="preserve"> </w:t>
      </w:r>
    </w:p>
    <w:p w14:paraId="7E32EB99" w14:textId="77777777" w:rsidR="00773A0A" w:rsidRDefault="00773A0A" w:rsidP="00773A0A">
      <w:pPr>
        <w:numPr>
          <w:ilvl w:val="0"/>
          <w:numId w:val="32"/>
        </w:numPr>
        <w:ind w:left="714" w:hanging="357"/>
        <w:contextualSpacing/>
        <w:rPr>
          <w:szCs w:val="22"/>
        </w:rPr>
      </w:pPr>
      <w:r>
        <w:rPr>
          <w:szCs w:val="22"/>
        </w:rPr>
        <w:t xml:space="preserve">The Solomon Island protectorate was granted internal self-government in 1975 and independence in 1978. </w:t>
      </w:r>
      <w:r w:rsidRPr="00595C2D">
        <w:rPr>
          <w:szCs w:val="22"/>
        </w:rPr>
        <w:t xml:space="preserve">The Independence Constitution of 1978 installed a unitary system of government and did not grant the devolution of powers to the provinces that had been demanded by autonomist movements (Premdas et al. 1984). </w:t>
      </w:r>
    </w:p>
    <w:p w14:paraId="0285516F" w14:textId="77777777" w:rsidR="00773A0A" w:rsidRPr="00595C2D" w:rsidRDefault="00773A0A" w:rsidP="00773A0A">
      <w:pPr>
        <w:numPr>
          <w:ilvl w:val="0"/>
          <w:numId w:val="32"/>
        </w:numPr>
        <w:ind w:left="714" w:hanging="357"/>
        <w:contextualSpacing/>
      </w:pPr>
      <w:r w:rsidRPr="00595C2D">
        <w:t xml:space="preserve">The Provincial Government Act 1981 (PGA) established seven provinces (Malaita, Central, Makira, Western, Isabel, Temotu, Guadalcanal; two new provinces were added in 1991). It aimed at bringing decision-making closer to the people. According to Nanau (1997: 74, cited in </w:t>
      </w:r>
      <w:proofErr w:type="spellStart"/>
      <w:r w:rsidRPr="00595C2D">
        <w:t>Suluia</w:t>
      </w:r>
      <w:proofErr w:type="spellEnd"/>
      <w:r w:rsidRPr="00595C2D">
        <w:t xml:space="preserve"> 2012: 31), the new two-tier structure of government “provided devolution and de-concentration of authority to the lower levels of government […], giving voice to local communities”. In each province a Provincial Assembly was created. </w:t>
      </w:r>
      <w:r>
        <w:t>T</w:t>
      </w:r>
      <w:r w:rsidRPr="00595C2D">
        <w:t xml:space="preserve">he PGA of 1981 “formally instituted the </w:t>
      </w:r>
      <w:proofErr w:type="spellStart"/>
      <w:r w:rsidRPr="00595C2D">
        <w:t>decentralised</w:t>
      </w:r>
      <w:proofErr w:type="spellEnd"/>
      <w:r w:rsidRPr="00595C2D">
        <w:t xml:space="preserve"> system of provincial government in the Solomon Islands” (</w:t>
      </w:r>
      <w:proofErr w:type="spellStart"/>
      <w:r w:rsidRPr="00595C2D">
        <w:t>Suluia</w:t>
      </w:r>
      <w:proofErr w:type="spellEnd"/>
      <w:r w:rsidRPr="00595C2D">
        <w:t xml:space="preserve"> 2012: 2). Note though that the extent of decentralization remained limited. </w:t>
      </w:r>
    </w:p>
    <w:p w14:paraId="4F91C4BF" w14:textId="77777777" w:rsidR="00773A0A" w:rsidRPr="00595C2D" w:rsidRDefault="00773A0A" w:rsidP="00773A0A">
      <w:pPr>
        <w:numPr>
          <w:ilvl w:val="0"/>
          <w:numId w:val="32"/>
        </w:numPr>
        <w:ind w:left="714" w:hanging="357"/>
        <w:contextualSpacing/>
      </w:pPr>
      <w:r w:rsidRPr="00595C2D">
        <w:t xml:space="preserve">The Provincial Government Bill 1996 repealed the Provincial Government Act 1981. The new act sought to replace the system of Provincial Assemblies, made up of elected members, with a system of Provincial Councils in which it was possible that the assembly could exclusively or predominantly consist of non-elected members (Corrin Care 1997). The act was considered undemocratic and unconstitutional by many provincial governments and was challenged successfully by the government of Guadalcanal in 1997 (The Minister for Provincial Government v. Guadalcanal Provincial Assembly). Overall, the 1996 bill did not however deviate much from the 1981 PGA in terms of centralization/decentralization (Nanau 1998: 195). </w:t>
      </w:r>
      <w:proofErr w:type="gramStart"/>
      <w:r w:rsidRPr="00595C2D">
        <w:t>Hence</w:t>
      </w:r>
      <w:proofErr w:type="gramEnd"/>
      <w:r w:rsidRPr="00595C2D">
        <w:t xml:space="preserve"> we do not code a restriction. </w:t>
      </w:r>
    </w:p>
    <w:p w14:paraId="0DB96AF4" w14:textId="1FC632F7" w:rsidR="00FB29E0" w:rsidRPr="00773A0A" w:rsidRDefault="00773A0A" w:rsidP="00773A0A">
      <w:pPr>
        <w:pStyle w:val="ListParagraph"/>
        <w:numPr>
          <w:ilvl w:val="0"/>
          <w:numId w:val="32"/>
        </w:numPr>
        <w:rPr>
          <w:rFonts w:cs="Times New Roman"/>
          <w:szCs w:val="22"/>
        </w:rPr>
      </w:pPr>
      <w:proofErr w:type="gramStart"/>
      <w:r w:rsidRPr="00595C2D">
        <w:t>As a consequence of</w:t>
      </w:r>
      <w:proofErr w:type="gramEnd"/>
      <w:r w:rsidRPr="00595C2D">
        <w:t xml:space="preserve"> the failure of the 1996 act, the parliament subsequently passed the </w:t>
      </w:r>
      <w:r w:rsidR="000A691D">
        <w:t>Provincial</w:t>
      </w:r>
      <w:r w:rsidRPr="00595C2D">
        <w:t xml:space="preserve"> Government Act 1997. The new PGA provided for provincial governments to generate their own revenue, installed an Executive as the head of the Provincial Assembly and a Premier elected by a majority of Provincial Assembly members. Furthermore, new functions and powers of the provincial government were laid out based on scheduled 3 (final legislative powers of provincial governments, administrative functions), 4 (legislation subject to review by the national government) and 5 (transfer of other functions) (</w:t>
      </w:r>
      <w:proofErr w:type="spellStart"/>
      <w:r w:rsidRPr="00595C2D">
        <w:t>Suluia</w:t>
      </w:r>
      <w:proofErr w:type="spellEnd"/>
      <w:r w:rsidRPr="00595C2D">
        <w:t xml:space="preserve"> 2012). [1997: autonomy concession]</w:t>
      </w:r>
    </w:p>
    <w:p w14:paraId="1D48D28F" w14:textId="5663F468" w:rsidR="00FB29E0" w:rsidRDefault="00FB29E0" w:rsidP="00FB29E0">
      <w:pPr>
        <w:rPr>
          <w:rFonts w:cs="Times New Roman"/>
          <w:szCs w:val="22"/>
        </w:rPr>
      </w:pPr>
    </w:p>
    <w:p w14:paraId="53A42CDF" w14:textId="77777777" w:rsidR="00773A0A" w:rsidRPr="006F657B" w:rsidRDefault="00773A0A" w:rsidP="00FB29E0">
      <w:pPr>
        <w:rPr>
          <w:rFonts w:cs="Times New Roman"/>
          <w:szCs w:val="22"/>
        </w:rPr>
      </w:pPr>
    </w:p>
    <w:p w14:paraId="0DC2691B" w14:textId="77777777" w:rsidR="00FB29E0" w:rsidRPr="00BE5168" w:rsidRDefault="00FB29E0" w:rsidP="00FB29E0">
      <w:pPr>
        <w:rPr>
          <w:rFonts w:cs="Times New Roman"/>
          <w:b/>
          <w:szCs w:val="22"/>
        </w:rPr>
      </w:pPr>
      <w:r w:rsidRPr="00BE5168">
        <w:rPr>
          <w:rFonts w:cs="Times New Roman"/>
          <w:b/>
          <w:szCs w:val="22"/>
        </w:rPr>
        <w:t>Concessions and restrictions</w:t>
      </w:r>
    </w:p>
    <w:p w14:paraId="7646EA47" w14:textId="77777777" w:rsidR="00FB29E0" w:rsidRPr="006F657B" w:rsidRDefault="00FB29E0" w:rsidP="00FB29E0">
      <w:pPr>
        <w:rPr>
          <w:rFonts w:cs="Times New Roman"/>
          <w:szCs w:val="22"/>
        </w:rPr>
      </w:pPr>
    </w:p>
    <w:p w14:paraId="5248CFDB" w14:textId="77777777" w:rsidR="00773A0A" w:rsidRPr="00595C2D" w:rsidRDefault="00773A0A" w:rsidP="00773A0A">
      <w:pPr>
        <w:numPr>
          <w:ilvl w:val="0"/>
          <w:numId w:val="32"/>
        </w:numPr>
        <w:ind w:left="714" w:hanging="357"/>
        <w:contextualSpacing/>
        <w:rPr>
          <w:rFonts w:cs="Times New Roman"/>
          <w:szCs w:val="22"/>
        </w:rPr>
      </w:pPr>
      <w:r w:rsidRPr="00595C2D">
        <w:rPr>
          <w:rFonts w:cs="Times New Roman"/>
          <w:szCs w:val="22"/>
        </w:rPr>
        <w:t>Having agreed on a cease-fire in August 2000, the conflict parties (</w:t>
      </w:r>
      <w:proofErr w:type="spellStart"/>
      <w:r w:rsidRPr="00595C2D">
        <w:rPr>
          <w:rFonts w:cs="Times New Roman"/>
          <w:szCs w:val="22"/>
        </w:rPr>
        <w:t>Gwales</w:t>
      </w:r>
      <w:proofErr w:type="spellEnd"/>
      <w:r w:rsidRPr="00595C2D">
        <w:rPr>
          <w:rFonts w:cs="Times New Roman"/>
          <w:szCs w:val="22"/>
        </w:rPr>
        <w:t>/</w:t>
      </w:r>
      <w:proofErr w:type="spellStart"/>
      <w:r w:rsidRPr="00595C2D">
        <w:rPr>
          <w:rFonts w:cs="Times New Roman"/>
          <w:szCs w:val="22"/>
        </w:rPr>
        <w:t>Isatabu</w:t>
      </w:r>
      <w:proofErr w:type="spellEnd"/>
      <w:r w:rsidRPr="00595C2D">
        <w:rPr>
          <w:rFonts w:cs="Times New Roman"/>
          <w:szCs w:val="22"/>
        </w:rPr>
        <w:t xml:space="preserve"> and </w:t>
      </w:r>
      <w:proofErr w:type="spellStart"/>
      <w:r w:rsidRPr="00595C2D">
        <w:rPr>
          <w:rFonts w:cs="Times New Roman"/>
          <w:szCs w:val="22"/>
        </w:rPr>
        <w:t>Malaitans</w:t>
      </w:r>
      <w:proofErr w:type="spellEnd"/>
      <w:r w:rsidRPr="00595C2D">
        <w:rPr>
          <w:rFonts w:cs="Times New Roman"/>
          <w:szCs w:val="22"/>
        </w:rPr>
        <w:t xml:space="preserve">) signed the Townsville Peace Agreement (TPA) on 15 October 2000. The TPA, among other things, promised greater autonomy to all provinces and the Malaita and Guadalcanal </w:t>
      </w:r>
      <w:proofErr w:type="gramStart"/>
      <w:r w:rsidRPr="00595C2D">
        <w:rPr>
          <w:rFonts w:cs="Times New Roman"/>
          <w:szCs w:val="22"/>
        </w:rPr>
        <w:t>provinces in particular</w:t>
      </w:r>
      <w:proofErr w:type="gramEnd"/>
      <w:r w:rsidRPr="00595C2D">
        <w:rPr>
          <w:rFonts w:cs="Times New Roman"/>
          <w:szCs w:val="22"/>
        </w:rPr>
        <w:t xml:space="preserve"> (</w:t>
      </w:r>
      <w:proofErr w:type="spellStart"/>
      <w:r w:rsidRPr="00595C2D">
        <w:rPr>
          <w:rFonts w:cs="Times New Roman"/>
          <w:szCs w:val="22"/>
        </w:rPr>
        <w:t>Kabutaulaka</w:t>
      </w:r>
      <w:proofErr w:type="spellEnd"/>
      <w:r w:rsidRPr="00595C2D">
        <w:rPr>
          <w:rFonts w:cs="Times New Roman"/>
          <w:szCs w:val="22"/>
        </w:rPr>
        <w:t xml:space="preserve"> 2008: 101). The indigenous Peace Monitoring Council (PMC) </w:t>
      </w:r>
      <w:r w:rsidRPr="00595C2D">
        <w:rPr>
          <w:rFonts w:cs="Times New Roman"/>
          <w:bCs/>
          <w:szCs w:val="22"/>
        </w:rPr>
        <w:t>was established to assist in the implementation of the agreement</w:t>
      </w:r>
      <w:r w:rsidRPr="00595C2D">
        <w:rPr>
          <w:rFonts w:cs="Times New Roman"/>
          <w:szCs w:val="22"/>
        </w:rPr>
        <w:t xml:space="preserve">. A first plan to implement these provisions was put together at a premiers’ conference in November where it was decided that the government should adopt a “Homegrown State System of Government for Solomon Islands whereby each respective province should become a State with its own State Constitution” (Premiers’ Millennium Conference </w:t>
      </w:r>
      <w:proofErr w:type="spellStart"/>
      <w:r w:rsidRPr="00595C2D">
        <w:rPr>
          <w:rFonts w:cs="Times New Roman"/>
          <w:szCs w:val="22"/>
        </w:rPr>
        <w:t>Buala</w:t>
      </w:r>
      <w:proofErr w:type="spellEnd"/>
      <w:r w:rsidRPr="00595C2D">
        <w:rPr>
          <w:rFonts w:cs="Times New Roman"/>
          <w:szCs w:val="22"/>
        </w:rPr>
        <w:t xml:space="preserve"> 2000b, cited in Scales 2008: 235). A draft Constitution Amendment (Creation of the Federation) Bill was passed in July 2001. Overall, implementation of the Townsville agreement remained patchy, and this continues to be a significant issue (</w:t>
      </w:r>
      <w:r w:rsidRPr="00595C2D">
        <w:rPr>
          <w:szCs w:val="22"/>
        </w:rPr>
        <w:t>Hewitt et al. 2008</w:t>
      </w:r>
      <w:r w:rsidRPr="00595C2D">
        <w:rPr>
          <w:rFonts w:cs="Times New Roman"/>
          <w:szCs w:val="22"/>
        </w:rPr>
        <w:t xml:space="preserve">). Nonetheless, there was some movement towards more decentralization as a result of the Townsville agreement; </w:t>
      </w:r>
      <w:proofErr w:type="gramStart"/>
      <w:r w:rsidRPr="00595C2D">
        <w:rPr>
          <w:rFonts w:cs="Times New Roman"/>
          <w:szCs w:val="22"/>
        </w:rPr>
        <w:t>thus</w:t>
      </w:r>
      <w:proofErr w:type="gramEnd"/>
      <w:r w:rsidRPr="00595C2D">
        <w:rPr>
          <w:rFonts w:cs="Times New Roman"/>
          <w:szCs w:val="22"/>
        </w:rPr>
        <w:t xml:space="preserve"> we </w:t>
      </w:r>
      <w:proofErr w:type="gramStart"/>
      <w:r w:rsidRPr="00595C2D">
        <w:rPr>
          <w:rFonts w:cs="Times New Roman"/>
          <w:szCs w:val="22"/>
        </w:rPr>
        <w:t>code</w:t>
      </w:r>
      <w:proofErr w:type="gramEnd"/>
      <w:r w:rsidRPr="00595C2D">
        <w:rPr>
          <w:rFonts w:cs="Times New Roman"/>
          <w:szCs w:val="22"/>
        </w:rPr>
        <w:t xml:space="preserve"> an autonomy concession. [2000: autonomy concession]</w:t>
      </w:r>
    </w:p>
    <w:p w14:paraId="18293294" w14:textId="67853009" w:rsidR="00154597" w:rsidRPr="0094173E" w:rsidRDefault="00154597" w:rsidP="00154597">
      <w:pPr>
        <w:numPr>
          <w:ilvl w:val="0"/>
          <w:numId w:val="32"/>
        </w:numPr>
        <w:ind w:left="714" w:hanging="357"/>
        <w:contextualSpacing/>
      </w:pPr>
      <w:r w:rsidRPr="0094173E">
        <w:rPr>
          <w:rFonts w:cs="Times New Roman"/>
          <w:szCs w:val="22"/>
        </w:rPr>
        <w:lastRenderedPageBreak/>
        <w:t xml:space="preserve">The Townsville agreement led to a constitutional reform process. In 2007, the </w:t>
      </w:r>
      <w:r w:rsidR="000A691D">
        <w:rPr>
          <w:rFonts w:cs="Times New Roman"/>
          <w:szCs w:val="22"/>
        </w:rPr>
        <w:t>Constitutional</w:t>
      </w:r>
      <w:r w:rsidRPr="0094173E">
        <w:rPr>
          <w:rFonts w:cs="Times New Roman"/>
          <w:szCs w:val="22"/>
        </w:rPr>
        <w:t xml:space="preserve"> Reform Unit was established, which consisted of representatives from all the 9 provinces and the capital territory. Several constitutional drafts have been published, but no definitive version was passed (Constitutional Reform Program 2022; Mae 2010). We do not code a concession.</w:t>
      </w:r>
    </w:p>
    <w:p w14:paraId="19968BD9" w14:textId="77777777" w:rsidR="00FB29E0" w:rsidRPr="006F657B" w:rsidRDefault="00FB29E0" w:rsidP="00FB29E0">
      <w:pPr>
        <w:rPr>
          <w:rFonts w:cs="Times New Roman"/>
          <w:szCs w:val="22"/>
        </w:rPr>
      </w:pPr>
    </w:p>
    <w:p w14:paraId="3F7FC698" w14:textId="77777777" w:rsidR="00FB29E0" w:rsidRDefault="00FB29E0" w:rsidP="00FB29E0">
      <w:pPr>
        <w:rPr>
          <w:rFonts w:cs="Times New Roman"/>
          <w:szCs w:val="22"/>
        </w:rPr>
      </w:pPr>
    </w:p>
    <w:p w14:paraId="271C159F" w14:textId="77777777" w:rsidR="00666C57" w:rsidRPr="006F657B" w:rsidRDefault="00666C57" w:rsidP="00FB29E0">
      <w:pPr>
        <w:rPr>
          <w:rFonts w:cs="Times New Roman"/>
          <w:szCs w:val="22"/>
        </w:rPr>
      </w:pPr>
    </w:p>
    <w:p w14:paraId="23F288FE" w14:textId="77777777" w:rsidR="00FB29E0" w:rsidRPr="00BE5168" w:rsidRDefault="00FB29E0" w:rsidP="00FB29E0">
      <w:pPr>
        <w:rPr>
          <w:rFonts w:cs="Times New Roman"/>
          <w:b/>
          <w:szCs w:val="22"/>
        </w:rPr>
      </w:pPr>
      <w:r>
        <w:rPr>
          <w:rFonts w:cs="Times New Roman"/>
          <w:b/>
          <w:szCs w:val="22"/>
        </w:rPr>
        <w:t xml:space="preserve">Regional autonomy </w:t>
      </w:r>
    </w:p>
    <w:p w14:paraId="2A7E2E99" w14:textId="77777777" w:rsidR="00FB29E0" w:rsidRPr="006F657B" w:rsidRDefault="00FB29E0" w:rsidP="00FB29E0">
      <w:pPr>
        <w:rPr>
          <w:rFonts w:cs="Times New Roman"/>
          <w:szCs w:val="22"/>
        </w:rPr>
      </w:pPr>
    </w:p>
    <w:p w14:paraId="09A8C62D" w14:textId="77777777" w:rsidR="00773A0A" w:rsidRPr="00595C2D" w:rsidRDefault="00773A0A" w:rsidP="00773A0A">
      <w:pPr>
        <w:numPr>
          <w:ilvl w:val="0"/>
          <w:numId w:val="32"/>
        </w:numPr>
        <w:contextualSpacing/>
        <w:rPr>
          <w:rFonts w:cs="Times New Roman"/>
          <w:szCs w:val="22"/>
        </w:rPr>
      </w:pPr>
      <w:r w:rsidRPr="00595C2D">
        <w:rPr>
          <w:rFonts w:cs="Times New Roman"/>
          <w:szCs w:val="22"/>
        </w:rPr>
        <w:t xml:space="preserve">The decentralization process as initiated by the PGA of 1981 and 1997 and the 2000 Townsville agreement did not lead to devolution of functions and resources to the provinces that would be significant enough to warrant a regional autonomy code. According to </w:t>
      </w:r>
      <w:proofErr w:type="spellStart"/>
      <w:r w:rsidRPr="00595C2D">
        <w:rPr>
          <w:rFonts w:cs="Times New Roman"/>
          <w:szCs w:val="22"/>
        </w:rPr>
        <w:t>Suluia</w:t>
      </w:r>
      <w:proofErr w:type="spellEnd"/>
      <w:r w:rsidRPr="00595C2D">
        <w:rPr>
          <w:rFonts w:cs="Times New Roman"/>
          <w:szCs w:val="22"/>
        </w:rPr>
        <w:t xml:space="preserve"> (2012: 2), devolution has been minimal “leaving provinces to play a marginal role in the delivery of services” with provincial grants remaining at best static and with the central government maintaining most of the competencies and responsibilities. Schedule 3 of the 1997 PGA, thus powers that are fully devolved, concerns mainly administrative competencies, such as the l</w:t>
      </w:r>
      <w:r w:rsidRPr="00595C2D">
        <w:rPr>
          <w:szCs w:val="22"/>
        </w:rPr>
        <w:t xml:space="preserve">icensing of local businesses, the protection of wild creatures, the codification and amendment of customary law, management of agriculture land, fresh water and reef fisheries, local shipping and the maintenance of roads, bridges, and </w:t>
      </w:r>
      <w:proofErr w:type="spellStart"/>
      <w:r w:rsidRPr="00595C2D">
        <w:rPr>
          <w:szCs w:val="22"/>
        </w:rPr>
        <w:t>harbours</w:t>
      </w:r>
      <w:proofErr w:type="spellEnd"/>
      <w:r w:rsidRPr="00595C2D">
        <w:rPr>
          <w:szCs w:val="22"/>
        </w:rPr>
        <w:t xml:space="preserve">, waste disposal and fire protection, and the provision of water supply to rural communities. Functions such as education or health are not devolved. </w:t>
      </w:r>
      <w:proofErr w:type="gramStart"/>
      <w:r w:rsidRPr="00595C2D">
        <w:rPr>
          <w:rFonts w:cs="Times New Roman"/>
          <w:szCs w:val="22"/>
        </w:rPr>
        <w:t>As a consequence</w:t>
      </w:r>
      <w:proofErr w:type="gramEnd"/>
      <w:r w:rsidRPr="00595C2D">
        <w:rPr>
          <w:rFonts w:cs="Times New Roman"/>
          <w:szCs w:val="22"/>
        </w:rPr>
        <w:t>, decentralization “has minimal impact in empowering the local government” (</w:t>
      </w:r>
      <w:proofErr w:type="spellStart"/>
      <w:r w:rsidRPr="00595C2D">
        <w:rPr>
          <w:rFonts w:cs="Times New Roman"/>
          <w:szCs w:val="22"/>
        </w:rPr>
        <w:t>Suluia</w:t>
      </w:r>
      <w:proofErr w:type="spellEnd"/>
      <w:r w:rsidRPr="00595C2D">
        <w:rPr>
          <w:rFonts w:cs="Times New Roman"/>
          <w:szCs w:val="22"/>
        </w:rPr>
        <w:t xml:space="preserve"> 2012: 75). Based on this, we do not code regional autonomy.</w:t>
      </w:r>
    </w:p>
    <w:p w14:paraId="45CE7182" w14:textId="77777777" w:rsidR="00FB29E0" w:rsidRPr="006F657B" w:rsidRDefault="00FB29E0" w:rsidP="00FB29E0">
      <w:pPr>
        <w:rPr>
          <w:rFonts w:cs="Times New Roman"/>
          <w:szCs w:val="22"/>
        </w:rPr>
      </w:pPr>
    </w:p>
    <w:p w14:paraId="1BE55E79" w14:textId="77777777" w:rsidR="00FB29E0" w:rsidRPr="006F657B" w:rsidRDefault="00FB29E0" w:rsidP="00FB29E0">
      <w:pPr>
        <w:rPr>
          <w:rFonts w:cs="Times New Roman"/>
          <w:szCs w:val="22"/>
        </w:rPr>
      </w:pPr>
    </w:p>
    <w:p w14:paraId="4965FE0E" w14:textId="77777777" w:rsidR="00FB29E0" w:rsidRPr="0088796E" w:rsidRDefault="00FB29E0" w:rsidP="00FB29E0">
      <w:pPr>
        <w:rPr>
          <w:rFonts w:cs="Times New Roman"/>
          <w:b/>
          <w:szCs w:val="22"/>
        </w:rPr>
      </w:pPr>
      <w:r>
        <w:rPr>
          <w:rFonts w:cs="Times New Roman"/>
          <w:b/>
          <w:szCs w:val="22"/>
        </w:rPr>
        <w:t>De facto i</w:t>
      </w:r>
      <w:r w:rsidRPr="0088796E">
        <w:rPr>
          <w:rFonts w:cs="Times New Roman"/>
          <w:b/>
          <w:szCs w:val="22"/>
        </w:rPr>
        <w:t>ndependence</w:t>
      </w:r>
    </w:p>
    <w:p w14:paraId="68D03E78" w14:textId="77777777" w:rsidR="00FB29E0" w:rsidRPr="006F657B" w:rsidRDefault="00FB29E0" w:rsidP="00FB29E0">
      <w:pPr>
        <w:rPr>
          <w:rFonts w:cs="Times New Roman"/>
          <w:bCs/>
          <w:szCs w:val="22"/>
        </w:rPr>
      </w:pPr>
    </w:p>
    <w:p w14:paraId="62837E15" w14:textId="77777777" w:rsidR="00773A0A" w:rsidRPr="00852147" w:rsidRDefault="00773A0A" w:rsidP="00773A0A">
      <w:pPr>
        <w:rPr>
          <w:rFonts w:cs="Times New Roman"/>
          <w:szCs w:val="22"/>
        </w:rPr>
      </w:pPr>
      <w:r w:rsidRPr="00852147">
        <w:rPr>
          <w:rFonts w:cs="Times New Roman"/>
          <w:szCs w:val="22"/>
        </w:rPr>
        <w:t>NA</w:t>
      </w:r>
    </w:p>
    <w:p w14:paraId="17F96434" w14:textId="77777777" w:rsidR="00FB29E0" w:rsidRPr="006F657B" w:rsidRDefault="00FB29E0" w:rsidP="00FB29E0">
      <w:pPr>
        <w:rPr>
          <w:rFonts w:cs="Times New Roman"/>
          <w:bCs/>
          <w:szCs w:val="22"/>
        </w:rPr>
      </w:pPr>
    </w:p>
    <w:p w14:paraId="5585D3DD" w14:textId="77777777" w:rsidR="00FB29E0" w:rsidRPr="006F657B" w:rsidRDefault="00FB29E0" w:rsidP="00FB29E0">
      <w:pPr>
        <w:rPr>
          <w:rFonts w:cs="Times New Roman"/>
          <w:bCs/>
          <w:szCs w:val="22"/>
        </w:rPr>
      </w:pPr>
    </w:p>
    <w:p w14:paraId="0A1DAF3D" w14:textId="77777777" w:rsidR="00FB29E0" w:rsidRPr="00BE5168" w:rsidRDefault="00FB29E0" w:rsidP="00FB29E0">
      <w:pPr>
        <w:rPr>
          <w:rFonts w:cs="Times New Roman"/>
          <w:b/>
          <w:szCs w:val="22"/>
        </w:rPr>
      </w:pPr>
      <w:r w:rsidRPr="00BE5168">
        <w:rPr>
          <w:rFonts w:cs="Times New Roman"/>
          <w:b/>
          <w:szCs w:val="22"/>
        </w:rPr>
        <w:t>Major territorial change</w:t>
      </w:r>
      <w:r>
        <w:rPr>
          <w:rFonts w:cs="Times New Roman"/>
          <w:b/>
          <w:szCs w:val="22"/>
        </w:rPr>
        <w:t>s</w:t>
      </w:r>
    </w:p>
    <w:p w14:paraId="2FD8647E" w14:textId="77777777" w:rsidR="00FB29E0" w:rsidRPr="006F657B" w:rsidRDefault="00FB29E0" w:rsidP="00FB29E0">
      <w:pPr>
        <w:rPr>
          <w:rFonts w:cs="Times New Roman"/>
          <w:bCs/>
          <w:szCs w:val="22"/>
        </w:rPr>
      </w:pPr>
    </w:p>
    <w:p w14:paraId="13DA7A45" w14:textId="77777777" w:rsidR="00773A0A" w:rsidRPr="00852147" w:rsidRDefault="00773A0A" w:rsidP="00773A0A">
      <w:pPr>
        <w:rPr>
          <w:rFonts w:cs="Times New Roman"/>
          <w:szCs w:val="22"/>
        </w:rPr>
      </w:pPr>
      <w:r w:rsidRPr="00852147">
        <w:rPr>
          <w:rFonts w:cs="Times New Roman"/>
          <w:szCs w:val="22"/>
        </w:rPr>
        <w:t>NA</w:t>
      </w:r>
    </w:p>
    <w:p w14:paraId="1B940B7E" w14:textId="77777777" w:rsidR="00FB29E0" w:rsidRPr="006F657B" w:rsidRDefault="00FB29E0" w:rsidP="00FB29E0">
      <w:pPr>
        <w:rPr>
          <w:rFonts w:cs="Times New Roman"/>
          <w:bCs/>
          <w:szCs w:val="22"/>
        </w:rPr>
      </w:pPr>
    </w:p>
    <w:p w14:paraId="1989B2D3" w14:textId="77777777" w:rsidR="00FB29E0" w:rsidRPr="006F657B" w:rsidRDefault="00FB29E0" w:rsidP="00FB29E0">
      <w:pPr>
        <w:rPr>
          <w:rFonts w:cs="Times New Roman"/>
          <w:bCs/>
          <w:szCs w:val="22"/>
        </w:rPr>
      </w:pPr>
    </w:p>
    <w:p w14:paraId="2210EA1A" w14:textId="77777777" w:rsidR="00021BCC" w:rsidRPr="00D251DF" w:rsidRDefault="00021BCC" w:rsidP="00021BCC">
      <w:pPr>
        <w:ind w:left="709" w:hanging="709"/>
        <w:rPr>
          <w:rFonts w:cs="Times New Roman"/>
          <w:b/>
        </w:rPr>
      </w:pPr>
      <w:r w:rsidRPr="00D251DF">
        <w:rPr>
          <w:rFonts w:cs="Times New Roman"/>
          <w:b/>
        </w:rPr>
        <w:t>EPR2SDM</w:t>
      </w:r>
    </w:p>
    <w:p w14:paraId="7DF1AA34" w14:textId="77777777" w:rsidR="00021BCC" w:rsidRPr="00D251DF" w:rsidRDefault="00021BCC" w:rsidP="00021BCC">
      <w:pPr>
        <w:ind w:left="709" w:hanging="709"/>
        <w:rPr>
          <w:rFonts w:cs="Times New Roman"/>
          <w:b/>
        </w:rPr>
      </w:pPr>
    </w:p>
    <w:tbl>
      <w:tblPr>
        <w:tblStyle w:val="Tabellenraster1"/>
        <w:tblW w:w="5000" w:type="pct"/>
        <w:tblLook w:val="04A0" w:firstRow="1" w:lastRow="0" w:firstColumn="1" w:lastColumn="0" w:noHBand="0" w:noVBand="1"/>
      </w:tblPr>
      <w:tblGrid>
        <w:gridCol w:w="4680"/>
        <w:gridCol w:w="4664"/>
      </w:tblGrid>
      <w:tr w:rsidR="00021BCC" w:rsidRPr="00D251DF" w14:paraId="6E474B50" w14:textId="77777777" w:rsidTr="00FB32DD">
        <w:trPr>
          <w:trHeight w:val="284"/>
        </w:trPr>
        <w:tc>
          <w:tcPr>
            <w:tcW w:w="4787" w:type="dxa"/>
            <w:vAlign w:val="center"/>
          </w:tcPr>
          <w:p w14:paraId="3B1B8706" w14:textId="77777777" w:rsidR="00021BCC" w:rsidRPr="00D251DF" w:rsidRDefault="00021BCC" w:rsidP="00FB32DD">
            <w:pPr>
              <w:rPr>
                <w:i/>
              </w:rPr>
            </w:pPr>
            <w:r w:rsidRPr="00D251DF">
              <w:rPr>
                <w:i/>
              </w:rPr>
              <w:t>Movement</w:t>
            </w:r>
          </w:p>
        </w:tc>
        <w:tc>
          <w:tcPr>
            <w:tcW w:w="4783" w:type="dxa"/>
            <w:vAlign w:val="center"/>
          </w:tcPr>
          <w:p w14:paraId="2A17CE04" w14:textId="77777777" w:rsidR="00021BCC" w:rsidRPr="00D251DF" w:rsidRDefault="00021BCC" w:rsidP="00FB32DD">
            <w:proofErr w:type="spellStart"/>
            <w:r>
              <w:t>Malaitans</w:t>
            </w:r>
            <w:proofErr w:type="spellEnd"/>
          </w:p>
        </w:tc>
      </w:tr>
      <w:tr w:rsidR="00021BCC" w:rsidRPr="00D251DF" w14:paraId="74B49768" w14:textId="77777777" w:rsidTr="00FB32DD">
        <w:trPr>
          <w:trHeight w:val="284"/>
        </w:trPr>
        <w:tc>
          <w:tcPr>
            <w:tcW w:w="4787" w:type="dxa"/>
            <w:vAlign w:val="center"/>
          </w:tcPr>
          <w:p w14:paraId="4021306D" w14:textId="77777777" w:rsidR="00021BCC" w:rsidRPr="00D251DF" w:rsidRDefault="00021BCC" w:rsidP="00FB32DD">
            <w:pPr>
              <w:rPr>
                <w:i/>
              </w:rPr>
            </w:pPr>
            <w:r w:rsidRPr="00D251DF">
              <w:rPr>
                <w:i/>
              </w:rPr>
              <w:t>Scenario</w:t>
            </w:r>
          </w:p>
        </w:tc>
        <w:tc>
          <w:tcPr>
            <w:tcW w:w="4783" w:type="dxa"/>
            <w:vAlign w:val="center"/>
          </w:tcPr>
          <w:p w14:paraId="544BA2E2" w14:textId="77777777" w:rsidR="00021BCC" w:rsidRPr="00D251DF" w:rsidRDefault="00021BCC" w:rsidP="00FB32DD">
            <w:r>
              <w:t>No match</w:t>
            </w:r>
          </w:p>
        </w:tc>
      </w:tr>
      <w:tr w:rsidR="00021BCC" w:rsidRPr="00D251DF" w14:paraId="36211BFB" w14:textId="77777777" w:rsidTr="00FB32DD">
        <w:trPr>
          <w:trHeight w:val="284"/>
        </w:trPr>
        <w:tc>
          <w:tcPr>
            <w:tcW w:w="4787" w:type="dxa"/>
            <w:vAlign w:val="center"/>
          </w:tcPr>
          <w:p w14:paraId="4F2172C8" w14:textId="77777777" w:rsidR="00021BCC" w:rsidRPr="00D251DF" w:rsidRDefault="00021BCC" w:rsidP="00FB32DD">
            <w:pPr>
              <w:rPr>
                <w:i/>
              </w:rPr>
            </w:pPr>
            <w:r w:rsidRPr="00D251DF">
              <w:rPr>
                <w:i/>
              </w:rPr>
              <w:t>EPR group(s)</w:t>
            </w:r>
          </w:p>
        </w:tc>
        <w:tc>
          <w:tcPr>
            <w:tcW w:w="4783" w:type="dxa"/>
            <w:vAlign w:val="center"/>
          </w:tcPr>
          <w:p w14:paraId="513D4230" w14:textId="77777777" w:rsidR="00021BCC" w:rsidRPr="00D251DF" w:rsidRDefault="00021BCC" w:rsidP="00FB32DD">
            <w:r>
              <w:t>-</w:t>
            </w:r>
          </w:p>
        </w:tc>
      </w:tr>
      <w:tr w:rsidR="00021BCC" w:rsidRPr="00D251DF" w14:paraId="45C9BB6D" w14:textId="77777777" w:rsidTr="00FB32DD">
        <w:trPr>
          <w:trHeight w:val="284"/>
        </w:trPr>
        <w:tc>
          <w:tcPr>
            <w:tcW w:w="4787" w:type="dxa"/>
            <w:vAlign w:val="center"/>
          </w:tcPr>
          <w:p w14:paraId="2F3B3F48" w14:textId="77777777" w:rsidR="00021BCC" w:rsidRPr="00D251DF" w:rsidRDefault="00021BCC" w:rsidP="00FB32DD">
            <w:pPr>
              <w:rPr>
                <w:i/>
              </w:rPr>
            </w:pPr>
            <w:proofErr w:type="spellStart"/>
            <w:r>
              <w:rPr>
                <w:i/>
              </w:rPr>
              <w:t>Gwgroupid</w:t>
            </w:r>
            <w:proofErr w:type="spellEnd"/>
            <w:r>
              <w:rPr>
                <w:i/>
              </w:rPr>
              <w:t>(s)</w:t>
            </w:r>
          </w:p>
        </w:tc>
        <w:tc>
          <w:tcPr>
            <w:tcW w:w="4783" w:type="dxa"/>
            <w:vAlign w:val="center"/>
          </w:tcPr>
          <w:p w14:paraId="0EF7717F" w14:textId="77777777" w:rsidR="00021BCC" w:rsidRPr="00457513" w:rsidRDefault="00021BCC" w:rsidP="00FB32DD">
            <w:r>
              <w:t>-</w:t>
            </w:r>
          </w:p>
        </w:tc>
      </w:tr>
    </w:tbl>
    <w:p w14:paraId="67281777" w14:textId="77777777" w:rsidR="00021BCC" w:rsidRDefault="00021BCC" w:rsidP="00021BCC">
      <w:pPr>
        <w:rPr>
          <w:rFonts w:cs="Times New Roman"/>
          <w:b/>
          <w:szCs w:val="22"/>
        </w:rPr>
      </w:pPr>
    </w:p>
    <w:p w14:paraId="08192C64" w14:textId="77777777" w:rsidR="00021BCC" w:rsidRDefault="00021BCC" w:rsidP="00021BCC">
      <w:pPr>
        <w:rPr>
          <w:rFonts w:cs="Times New Roman"/>
          <w:b/>
          <w:szCs w:val="22"/>
        </w:rPr>
      </w:pPr>
    </w:p>
    <w:p w14:paraId="0682FA41" w14:textId="77777777" w:rsidR="00FB29E0" w:rsidRDefault="00FB29E0" w:rsidP="00FB29E0">
      <w:pPr>
        <w:ind w:left="709" w:hanging="709"/>
        <w:rPr>
          <w:rFonts w:cs="Times New Roman"/>
          <w:b/>
          <w:szCs w:val="22"/>
        </w:rPr>
      </w:pPr>
      <w:r>
        <w:rPr>
          <w:rFonts w:cs="Times New Roman"/>
          <w:b/>
          <w:szCs w:val="22"/>
        </w:rPr>
        <w:t>Power access</w:t>
      </w:r>
    </w:p>
    <w:p w14:paraId="69C752E6" w14:textId="77777777" w:rsidR="00FB29E0" w:rsidRPr="006F657B" w:rsidRDefault="00FB29E0" w:rsidP="00FB29E0">
      <w:pPr>
        <w:ind w:left="709" w:hanging="709"/>
        <w:rPr>
          <w:rFonts w:cs="Times New Roman"/>
          <w:bCs/>
          <w:szCs w:val="22"/>
        </w:rPr>
      </w:pPr>
    </w:p>
    <w:p w14:paraId="53466370" w14:textId="33D7780A" w:rsidR="00773A0A" w:rsidRPr="00770E6F" w:rsidRDefault="00773A0A" w:rsidP="00773A0A">
      <w:pPr>
        <w:numPr>
          <w:ilvl w:val="0"/>
          <w:numId w:val="32"/>
        </w:numPr>
        <w:contextualSpacing/>
        <w:rPr>
          <w:szCs w:val="22"/>
        </w:rPr>
      </w:pPr>
      <w:r w:rsidRPr="00770E6F">
        <w:rPr>
          <w:szCs w:val="22"/>
        </w:rPr>
        <w:t>EPR does not include the Solomon Islands due to its small size</w:t>
      </w:r>
      <w:r w:rsidRPr="00770E6F">
        <w:t xml:space="preserve">. </w:t>
      </w:r>
      <w:r w:rsidRPr="00770E6F">
        <w:rPr>
          <w:szCs w:val="22"/>
        </w:rPr>
        <w:t>Global Security</w:t>
      </w:r>
      <w:r w:rsidRPr="00770E6F">
        <w:t xml:space="preserve"> states that the </w:t>
      </w:r>
      <w:proofErr w:type="spellStart"/>
      <w:r w:rsidRPr="00770E6F">
        <w:t>Malaitans</w:t>
      </w:r>
      <w:proofErr w:type="spellEnd"/>
      <w:r w:rsidRPr="00770E6F">
        <w:t xml:space="preserve"> “generally dominate the elected government and the business sector around Honiara”. This is confirmed by Jun (2000), who labels the </w:t>
      </w:r>
      <w:proofErr w:type="spellStart"/>
      <w:r w:rsidRPr="00770E6F">
        <w:t>Malaitans</w:t>
      </w:r>
      <w:proofErr w:type="spellEnd"/>
      <w:r w:rsidRPr="00770E6F">
        <w:t xml:space="preserve"> as the “business and political elite”. Bartholomew </w:t>
      </w:r>
      <w:proofErr w:type="spellStart"/>
      <w:r w:rsidRPr="00770E6F">
        <w:t>Ulufa'alu</w:t>
      </w:r>
      <w:proofErr w:type="spellEnd"/>
      <w:r w:rsidRPr="00770E6F">
        <w:t xml:space="preserve">, prime minister from 1997 until 2000 was </w:t>
      </w:r>
      <w:proofErr w:type="spellStart"/>
      <w:r w:rsidRPr="00770E6F">
        <w:t>Malaitan</w:t>
      </w:r>
      <w:proofErr w:type="spellEnd"/>
      <w:r w:rsidRPr="00770E6F">
        <w:t xml:space="preserve">, as are most of the members of the police and military forces (Jun 2000) and several important ministers. Given the major influence of </w:t>
      </w:r>
      <w:proofErr w:type="spellStart"/>
      <w:r w:rsidRPr="00770E6F">
        <w:t>Malaitans</w:t>
      </w:r>
      <w:proofErr w:type="spellEnd"/>
      <w:r w:rsidRPr="00770E6F">
        <w:t xml:space="preserve"> in central executive power, we code the </w:t>
      </w:r>
      <w:proofErr w:type="spellStart"/>
      <w:r w:rsidR="00770E6F" w:rsidRPr="00770E6F">
        <w:t>Malaitans</w:t>
      </w:r>
      <w:proofErr w:type="spellEnd"/>
      <w:r w:rsidRPr="00770E6F">
        <w:t xml:space="preserve"> as senior partner throughout. [1999-20</w:t>
      </w:r>
      <w:r w:rsidR="00B64019" w:rsidRPr="00770E6F">
        <w:t>20</w:t>
      </w:r>
      <w:r w:rsidRPr="00770E6F">
        <w:t>: senior partner]</w:t>
      </w:r>
    </w:p>
    <w:p w14:paraId="1EC41FBE" w14:textId="77777777" w:rsidR="00FB29E0" w:rsidRPr="006F657B" w:rsidRDefault="00FB29E0" w:rsidP="00FB29E0">
      <w:pPr>
        <w:ind w:left="709" w:hanging="709"/>
        <w:rPr>
          <w:rFonts w:cs="Times New Roman"/>
          <w:bCs/>
          <w:szCs w:val="22"/>
        </w:rPr>
      </w:pPr>
    </w:p>
    <w:p w14:paraId="65027BDC" w14:textId="77777777" w:rsidR="00FB29E0" w:rsidRPr="006F657B" w:rsidRDefault="00FB29E0" w:rsidP="00FB29E0">
      <w:pPr>
        <w:ind w:left="709" w:hanging="709"/>
        <w:rPr>
          <w:rFonts w:cs="Times New Roman"/>
          <w:bCs/>
          <w:szCs w:val="22"/>
        </w:rPr>
      </w:pPr>
    </w:p>
    <w:p w14:paraId="2B569DD6" w14:textId="77777777" w:rsidR="00FB29E0" w:rsidRDefault="00FB29E0" w:rsidP="00FB29E0">
      <w:pPr>
        <w:ind w:left="709" w:hanging="709"/>
        <w:rPr>
          <w:rFonts w:cs="Times New Roman"/>
          <w:b/>
          <w:szCs w:val="22"/>
        </w:rPr>
      </w:pPr>
      <w:r>
        <w:rPr>
          <w:rFonts w:cs="Times New Roman"/>
          <w:b/>
          <w:szCs w:val="22"/>
        </w:rPr>
        <w:t>Group size</w:t>
      </w:r>
    </w:p>
    <w:p w14:paraId="34F1D856" w14:textId="77777777" w:rsidR="00FB29E0" w:rsidRDefault="00FB29E0" w:rsidP="00FB29E0">
      <w:pPr>
        <w:rPr>
          <w:rFonts w:cs="Times New Roman"/>
        </w:rPr>
      </w:pPr>
    </w:p>
    <w:p w14:paraId="2824821C" w14:textId="4902F69F" w:rsidR="00773A0A" w:rsidRPr="00091B53" w:rsidRDefault="00773A0A" w:rsidP="00773A0A">
      <w:pPr>
        <w:numPr>
          <w:ilvl w:val="0"/>
          <w:numId w:val="32"/>
        </w:numPr>
        <w:contextualSpacing/>
        <w:rPr>
          <w:szCs w:val="22"/>
        </w:rPr>
      </w:pPr>
      <w:r w:rsidRPr="001733A8">
        <w:rPr>
          <w:rFonts w:cs="Times New Roman"/>
        </w:rPr>
        <w:lastRenderedPageBreak/>
        <w:t>According to Minahan (2002: 1151),</w:t>
      </w:r>
      <w:r>
        <w:rPr>
          <w:rFonts w:cs="Times New Roman"/>
        </w:rPr>
        <w:t xml:space="preserve"> approximately 180,000 </w:t>
      </w:r>
      <w:proofErr w:type="spellStart"/>
      <w:r w:rsidRPr="001733A8">
        <w:rPr>
          <w:rFonts w:cs="Times New Roman"/>
        </w:rPr>
        <w:t>Malaitans</w:t>
      </w:r>
      <w:proofErr w:type="spellEnd"/>
      <w:r>
        <w:rPr>
          <w:rFonts w:cs="Times New Roman"/>
        </w:rPr>
        <w:t xml:space="preserve"> lived in the Solomon Islands in 2002. Given the country’s entire population in that year (435,262), </w:t>
      </w:r>
      <w:r w:rsidRPr="00595C2D">
        <w:t xml:space="preserve">we code a population share of </w:t>
      </w:r>
      <w:r w:rsidRPr="00595C2D">
        <w:rPr>
          <w:lang w:val="en-GB"/>
        </w:rPr>
        <w:t>0.</w:t>
      </w:r>
      <w:r>
        <w:rPr>
          <w:lang w:val="en-GB"/>
        </w:rPr>
        <w:t>4135. [0.4135</w:t>
      </w:r>
      <w:r w:rsidRPr="00595C2D">
        <w:rPr>
          <w:lang w:val="en-GB"/>
        </w:rPr>
        <w:t>]</w:t>
      </w:r>
      <w:r w:rsidRPr="00595C2D">
        <w:rPr>
          <w:szCs w:val="22"/>
        </w:rPr>
        <w:t xml:space="preserve">  </w:t>
      </w:r>
      <w:r w:rsidRPr="00595C2D">
        <w:t xml:space="preserve"> </w:t>
      </w:r>
    </w:p>
    <w:p w14:paraId="3D051A8F" w14:textId="77777777" w:rsidR="00FB29E0" w:rsidRDefault="00FB29E0" w:rsidP="00FB29E0">
      <w:pPr>
        <w:rPr>
          <w:rFonts w:cs="Times New Roman"/>
        </w:rPr>
      </w:pPr>
    </w:p>
    <w:p w14:paraId="01D81C78" w14:textId="77777777" w:rsidR="00666C57" w:rsidRDefault="00666C57" w:rsidP="00FB29E0">
      <w:pPr>
        <w:rPr>
          <w:rFonts w:cs="Times New Roman"/>
        </w:rPr>
      </w:pPr>
    </w:p>
    <w:p w14:paraId="681B811B" w14:textId="77777777" w:rsidR="00666C57" w:rsidRDefault="00666C57" w:rsidP="00FB29E0">
      <w:pPr>
        <w:rPr>
          <w:rFonts w:cs="Times New Roman"/>
        </w:rPr>
      </w:pPr>
    </w:p>
    <w:p w14:paraId="07D8A616" w14:textId="77777777" w:rsidR="00FB29E0" w:rsidRDefault="00FB29E0" w:rsidP="00FB29E0">
      <w:pPr>
        <w:rPr>
          <w:rFonts w:cs="Times New Roman"/>
        </w:rPr>
      </w:pPr>
    </w:p>
    <w:p w14:paraId="1D684E12" w14:textId="77777777" w:rsidR="00FB29E0" w:rsidRPr="00C524D6" w:rsidRDefault="00FB29E0" w:rsidP="00FB29E0">
      <w:pPr>
        <w:rPr>
          <w:rFonts w:cs="Times New Roman"/>
          <w:b/>
          <w:bCs/>
        </w:rPr>
      </w:pPr>
      <w:r w:rsidRPr="00C524D6">
        <w:rPr>
          <w:rFonts w:cs="Times New Roman"/>
          <w:b/>
          <w:bCs/>
        </w:rPr>
        <w:t>Regional concentration</w:t>
      </w:r>
    </w:p>
    <w:p w14:paraId="4587C53B" w14:textId="77777777" w:rsidR="00FB29E0" w:rsidRPr="00F229B9" w:rsidRDefault="00FB29E0" w:rsidP="00FB29E0">
      <w:pPr>
        <w:rPr>
          <w:rFonts w:cs="Times New Roman"/>
        </w:rPr>
      </w:pPr>
    </w:p>
    <w:p w14:paraId="75720BFC" w14:textId="77777777" w:rsidR="00773A0A" w:rsidRPr="001733A8" w:rsidRDefault="00773A0A" w:rsidP="00773A0A">
      <w:pPr>
        <w:pStyle w:val="ListParagraph"/>
        <w:numPr>
          <w:ilvl w:val="0"/>
          <w:numId w:val="71"/>
        </w:numPr>
        <w:rPr>
          <w:rFonts w:cs="Times New Roman"/>
        </w:rPr>
      </w:pPr>
      <w:r w:rsidRPr="001733A8">
        <w:rPr>
          <w:rFonts w:cs="Times New Roman"/>
        </w:rPr>
        <w:t xml:space="preserve">According to Minahan (2002: 1151), the </w:t>
      </w:r>
      <w:proofErr w:type="spellStart"/>
      <w:r w:rsidRPr="001733A8">
        <w:rPr>
          <w:rFonts w:cs="Times New Roman"/>
        </w:rPr>
        <w:t>Malaitans</w:t>
      </w:r>
      <w:proofErr w:type="spellEnd"/>
      <w:r w:rsidRPr="001733A8">
        <w:rPr>
          <w:rFonts w:cs="Times New Roman"/>
        </w:rPr>
        <w:t xml:space="preserve"> make up 92% of the entire population of the Province of Malaita. This </w:t>
      </w:r>
      <w:proofErr w:type="spellStart"/>
      <w:r w:rsidRPr="001733A8">
        <w:rPr>
          <w:rFonts w:cs="Times New Roman"/>
        </w:rPr>
        <w:t>correspons</w:t>
      </w:r>
      <w:proofErr w:type="spellEnd"/>
      <w:r w:rsidRPr="001733A8">
        <w:rPr>
          <w:rFonts w:cs="Times New Roman"/>
        </w:rPr>
        <w:t xml:space="preserve"> to approximately 108,500 people, which is more than 50% of the entire </w:t>
      </w:r>
      <w:proofErr w:type="spellStart"/>
      <w:r w:rsidRPr="001733A8">
        <w:rPr>
          <w:rFonts w:cs="Times New Roman"/>
        </w:rPr>
        <w:t>Malaitan</w:t>
      </w:r>
      <w:proofErr w:type="spellEnd"/>
      <w:r w:rsidRPr="001733A8">
        <w:rPr>
          <w:rFonts w:cs="Times New Roman"/>
        </w:rPr>
        <w:t xml:space="preserve"> population of the Solomon Islands. Hence, both criteria are fulfilled. [concentrated]  </w:t>
      </w:r>
    </w:p>
    <w:p w14:paraId="04A64739" w14:textId="77777777" w:rsidR="00FB29E0" w:rsidRDefault="00FB29E0" w:rsidP="00FB29E0">
      <w:pPr>
        <w:rPr>
          <w:rFonts w:cs="Times New Roman"/>
        </w:rPr>
      </w:pPr>
    </w:p>
    <w:p w14:paraId="7A070090" w14:textId="77777777" w:rsidR="00FB29E0" w:rsidRDefault="00FB29E0" w:rsidP="00FB29E0">
      <w:pPr>
        <w:rPr>
          <w:rFonts w:cs="Times New Roman"/>
        </w:rPr>
      </w:pPr>
    </w:p>
    <w:p w14:paraId="79AD909E" w14:textId="77777777" w:rsidR="00FB29E0" w:rsidRDefault="00FB29E0" w:rsidP="00FB29E0">
      <w:pPr>
        <w:rPr>
          <w:rFonts w:cs="Times New Roman"/>
          <w:b/>
        </w:rPr>
      </w:pPr>
      <w:r>
        <w:rPr>
          <w:rFonts w:cs="Times New Roman"/>
          <w:b/>
        </w:rPr>
        <w:t>Kin</w:t>
      </w:r>
    </w:p>
    <w:p w14:paraId="1291E46E" w14:textId="77777777" w:rsidR="00FB29E0" w:rsidRPr="006F657B" w:rsidRDefault="00FB29E0" w:rsidP="00FB29E0">
      <w:pPr>
        <w:spacing w:after="60"/>
        <w:ind w:left="709" w:hanging="709"/>
        <w:rPr>
          <w:rFonts w:cs="Times New Roman"/>
          <w:bCs/>
          <w:szCs w:val="22"/>
        </w:rPr>
      </w:pPr>
    </w:p>
    <w:p w14:paraId="18AAAAB7" w14:textId="77777777" w:rsidR="00342F53" w:rsidRPr="00666C57" w:rsidRDefault="00342F53" w:rsidP="00342F53">
      <w:pPr>
        <w:pStyle w:val="ListParagraph"/>
        <w:numPr>
          <w:ilvl w:val="0"/>
          <w:numId w:val="71"/>
        </w:numPr>
        <w:rPr>
          <w:rFonts w:cs="Times New Roman"/>
          <w:b/>
        </w:rPr>
      </w:pPr>
      <w:r>
        <w:rPr>
          <w:rFonts w:cs="Times New Roman"/>
        </w:rPr>
        <w:t xml:space="preserve">We could not find evidence of kin groups of the </w:t>
      </w:r>
      <w:r w:rsidRPr="00097580">
        <w:rPr>
          <w:rFonts w:cs="Times New Roman"/>
        </w:rPr>
        <w:t xml:space="preserve">indigenous </w:t>
      </w:r>
      <w:proofErr w:type="spellStart"/>
      <w:r>
        <w:rPr>
          <w:rFonts w:cs="Times New Roman"/>
        </w:rPr>
        <w:t>Malaitans</w:t>
      </w:r>
      <w:proofErr w:type="spellEnd"/>
      <w:r>
        <w:rPr>
          <w:rFonts w:cs="Times New Roman"/>
        </w:rPr>
        <w:t xml:space="preserve"> outside the Solomon Islands. </w:t>
      </w:r>
      <w:r w:rsidRPr="00E72E9D">
        <w:t xml:space="preserve">Although </w:t>
      </w:r>
      <w:proofErr w:type="spellStart"/>
      <w:r>
        <w:rPr>
          <w:rFonts w:cs="Times New Roman"/>
        </w:rPr>
        <w:t>Malaitans</w:t>
      </w:r>
      <w:proofErr w:type="spellEnd"/>
      <w:r>
        <w:rPr>
          <w:rFonts w:cs="Times New Roman"/>
        </w:rPr>
        <w:t xml:space="preserve"> </w:t>
      </w:r>
      <w:r w:rsidRPr="00E72E9D">
        <w:t xml:space="preserve">are </w:t>
      </w:r>
      <w:r w:rsidRPr="00E72E9D">
        <w:rPr>
          <w:rFonts w:cs="Times New Roman"/>
        </w:rPr>
        <w:t>Melanesians we do not code Melanesians in other countries as kin</w:t>
      </w:r>
      <w:r w:rsidRPr="00E72E9D">
        <w:t xml:space="preserve"> since this movement is directed against a </w:t>
      </w:r>
      <w:proofErr w:type="gramStart"/>
      <w:r w:rsidRPr="00E72E9D">
        <w:rPr>
          <w:rFonts w:cs="Times New Roman"/>
        </w:rPr>
        <w:t>Melanesia</w:t>
      </w:r>
      <w:r>
        <w:rPr>
          <w:rFonts w:cs="Times New Roman"/>
        </w:rPr>
        <w:t>n(</w:t>
      </w:r>
      <w:proofErr w:type="gramEnd"/>
      <w:r>
        <w:rPr>
          <w:rFonts w:cs="Times New Roman"/>
        </w:rPr>
        <w:t xml:space="preserve">and also </w:t>
      </w:r>
      <w:proofErr w:type="spellStart"/>
      <w:r>
        <w:rPr>
          <w:rFonts w:cs="Times New Roman"/>
        </w:rPr>
        <w:t>Malaitan</w:t>
      </w:r>
      <w:proofErr w:type="spellEnd"/>
      <w:r>
        <w:rPr>
          <w:rFonts w:cs="Times New Roman"/>
        </w:rPr>
        <w:t>)</w:t>
      </w:r>
      <w:r w:rsidRPr="00E72E9D">
        <w:t>-dominated government.</w:t>
      </w:r>
      <w:r>
        <w:t xml:space="preserve"> The MEF at some point even put </w:t>
      </w:r>
      <w:proofErr w:type="spellStart"/>
      <w:r>
        <w:t>Malaitan</w:t>
      </w:r>
      <w:proofErr w:type="spellEnd"/>
      <w:r>
        <w:t xml:space="preserve"> </w:t>
      </w:r>
      <w:proofErr w:type="spellStart"/>
      <w:r>
        <w:t>Primie</w:t>
      </w:r>
      <w:proofErr w:type="spellEnd"/>
      <w:r>
        <w:t xml:space="preserve"> Minister </w:t>
      </w:r>
      <w:proofErr w:type="spellStart"/>
      <w:r>
        <w:t>Ulufa’alu</w:t>
      </w:r>
      <w:proofErr w:type="spellEnd"/>
      <w:r>
        <w:t xml:space="preserve"> under house arrest and threatened to shoot down a plane with his supporters on board (</w:t>
      </w:r>
      <w:proofErr w:type="spellStart"/>
      <w:r>
        <w:t>Böge</w:t>
      </w:r>
      <w:proofErr w:type="spellEnd"/>
      <w:r>
        <w:t xml:space="preserve"> 2001: 27, 33). </w:t>
      </w:r>
      <w:r w:rsidRPr="00E72E9D">
        <w:rPr>
          <w:rFonts w:cs="Times New Roman"/>
        </w:rPr>
        <w:t>[no kin]</w:t>
      </w:r>
    </w:p>
    <w:p w14:paraId="4043E7A3" w14:textId="77777777" w:rsidR="00666C57" w:rsidRDefault="00666C57" w:rsidP="00666C57">
      <w:pPr>
        <w:rPr>
          <w:rFonts w:cs="Times New Roman"/>
          <w:b/>
        </w:rPr>
      </w:pPr>
    </w:p>
    <w:p w14:paraId="2F12087E" w14:textId="77777777" w:rsidR="00666C57" w:rsidRPr="00666C57" w:rsidRDefault="00666C57" w:rsidP="00666C57">
      <w:pPr>
        <w:rPr>
          <w:rFonts w:cs="Times New Roman"/>
          <w:b/>
        </w:rPr>
      </w:pPr>
    </w:p>
    <w:p w14:paraId="1932A560" w14:textId="77777777" w:rsidR="00FB29E0" w:rsidRPr="0029438E" w:rsidRDefault="00FB29E0" w:rsidP="00FB29E0">
      <w:pPr>
        <w:spacing w:after="60"/>
        <w:ind w:left="709" w:hanging="709"/>
        <w:rPr>
          <w:rFonts w:cs="Times New Roman"/>
          <w:b/>
          <w:szCs w:val="22"/>
        </w:rPr>
      </w:pPr>
      <w:r w:rsidRPr="00BE5168">
        <w:rPr>
          <w:rFonts w:cs="Times New Roman"/>
          <w:b/>
          <w:szCs w:val="22"/>
        </w:rPr>
        <w:t>Sources</w:t>
      </w:r>
    </w:p>
    <w:p w14:paraId="46FF0AA6" w14:textId="77777777" w:rsidR="00FB29E0" w:rsidRPr="001728CD" w:rsidRDefault="00FB29E0" w:rsidP="00FB29E0">
      <w:pPr>
        <w:rPr>
          <w:rFonts w:cs="Times New Roman"/>
          <w:szCs w:val="22"/>
        </w:rPr>
      </w:pPr>
    </w:p>
    <w:p w14:paraId="08751F0B" w14:textId="77777777" w:rsidR="00152189" w:rsidRPr="00152189" w:rsidRDefault="00152189" w:rsidP="00152189">
      <w:pPr>
        <w:spacing w:after="60"/>
        <w:ind w:left="709" w:hanging="709"/>
        <w:rPr>
          <w:rFonts w:cs="Times New Roman"/>
          <w:bCs/>
          <w:szCs w:val="22"/>
        </w:rPr>
      </w:pPr>
      <w:r w:rsidRPr="00152189">
        <w:rPr>
          <w:rFonts w:cs="Times New Roman"/>
          <w:bCs/>
          <w:szCs w:val="22"/>
        </w:rPr>
        <w:t xml:space="preserve">Amnesty International (2000). “Solomon Islands: A Forgotten Conflict.” </w:t>
      </w:r>
      <w:hyperlink r:id="rId24" w:history="1">
        <w:r w:rsidRPr="00152189">
          <w:rPr>
            <w:rStyle w:val="Hyperlink"/>
            <w:rFonts w:cs="Times New Roman"/>
            <w:bCs/>
            <w:szCs w:val="22"/>
          </w:rPr>
          <w:t>https://www.amnesty.org/en/documents/asa43/005/2000/en/</w:t>
        </w:r>
      </w:hyperlink>
      <w:r w:rsidRPr="00152189">
        <w:rPr>
          <w:rFonts w:cs="Times New Roman"/>
          <w:bCs/>
          <w:szCs w:val="22"/>
        </w:rPr>
        <w:t xml:space="preserve"> [May 16, 2023].</w:t>
      </w:r>
    </w:p>
    <w:p w14:paraId="10349655" w14:textId="77777777" w:rsidR="00152189" w:rsidRPr="00770E6F" w:rsidRDefault="00152189" w:rsidP="00185D5C">
      <w:pPr>
        <w:pStyle w:val="NormalWeb"/>
        <w:spacing w:before="0" w:beforeAutospacing="0" w:after="60" w:afterAutospacing="0"/>
        <w:rPr>
          <w:sz w:val="22"/>
          <w:szCs w:val="22"/>
          <w:lang w:val="en-US"/>
        </w:rPr>
      </w:pPr>
      <w:r w:rsidRPr="00770E6F">
        <w:rPr>
          <w:sz w:val="22"/>
          <w:szCs w:val="22"/>
          <w:lang w:val="en-US"/>
        </w:rPr>
        <w:t xml:space="preserve">BBC. “Solomon Islands Profile.” </w:t>
      </w:r>
      <w:hyperlink r:id="rId25" w:history="1">
        <w:r w:rsidRPr="00770E6F">
          <w:rPr>
            <w:rStyle w:val="Hyperlink"/>
            <w:sz w:val="22"/>
            <w:szCs w:val="22"/>
            <w:lang w:val="en-US"/>
          </w:rPr>
          <w:t>http://www.bbc.com/news/world-asia-15896396</w:t>
        </w:r>
      </w:hyperlink>
      <w:r w:rsidRPr="00770E6F">
        <w:rPr>
          <w:sz w:val="22"/>
          <w:szCs w:val="22"/>
          <w:lang w:val="en-US"/>
        </w:rPr>
        <w:t xml:space="preserve"> [February 27, 2015].</w:t>
      </w:r>
    </w:p>
    <w:p w14:paraId="4C77EA3C" w14:textId="77777777" w:rsidR="00152189" w:rsidRPr="00770E6F" w:rsidRDefault="00152189" w:rsidP="00342F53">
      <w:pPr>
        <w:widowControl w:val="0"/>
        <w:spacing w:after="60"/>
        <w:ind w:left="709" w:hanging="709"/>
        <w:rPr>
          <w:szCs w:val="22"/>
        </w:rPr>
      </w:pPr>
      <w:proofErr w:type="spellStart"/>
      <w:r w:rsidRPr="00770E6F">
        <w:rPr>
          <w:szCs w:val="22"/>
        </w:rPr>
        <w:t>Böge</w:t>
      </w:r>
      <w:proofErr w:type="spellEnd"/>
      <w:r w:rsidRPr="00770E6F">
        <w:rPr>
          <w:szCs w:val="22"/>
        </w:rPr>
        <w:t xml:space="preserve">, Volker (2001). “Conflict Potential and Violent Conflicts in the South Pacific. Options for a Civil Peace Service.” </w:t>
      </w:r>
      <w:hyperlink r:id="rId26" w:history="1">
        <w:r w:rsidRPr="00770E6F">
          <w:rPr>
            <w:rStyle w:val="Hyperlink"/>
            <w:szCs w:val="22"/>
          </w:rPr>
          <w:t>https://www.wiso.uni-hamburg.de/fileadmin/sowi/akuf/Text_2010/SouthPacificConflicts-B_Age-2001.pdf</w:t>
        </w:r>
      </w:hyperlink>
      <w:r w:rsidRPr="00770E6F">
        <w:rPr>
          <w:szCs w:val="22"/>
        </w:rPr>
        <w:t xml:space="preserve"> [February 27, 2015].</w:t>
      </w:r>
    </w:p>
    <w:p w14:paraId="2F61D1D8" w14:textId="77777777" w:rsidR="00152189" w:rsidRPr="00770E6F" w:rsidRDefault="00152189" w:rsidP="00342F53">
      <w:pPr>
        <w:spacing w:after="60"/>
        <w:ind w:left="709" w:hanging="709"/>
        <w:rPr>
          <w:rFonts w:cs="Times New Roman"/>
          <w:szCs w:val="22"/>
        </w:rPr>
      </w:pPr>
      <w:proofErr w:type="spellStart"/>
      <w:r w:rsidRPr="00770E6F">
        <w:rPr>
          <w:rFonts w:cs="Times New Roman"/>
          <w:szCs w:val="22"/>
        </w:rPr>
        <w:t>Cederman</w:t>
      </w:r>
      <w:proofErr w:type="spellEnd"/>
      <w:r w:rsidRPr="00770E6F">
        <w:rPr>
          <w:rFonts w:cs="Times New Roman"/>
          <w:szCs w:val="22"/>
        </w:rPr>
        <w:t xml:space="preserve">, Lars-Erik, Andreas Wimmer, and Brian Min (2010). “Why Do Ethnic Groups Rebel: New Data and Analysis.” </w:t>
      </w:r>
      <w:r w:rsidRPr="00770E6F">
        <w:rPr>
          <w:rFonts w:cs="Times New Roman"/>
          <w:i/>
          <w:iCs/>
          <w:szCs w:val="22"/>
        </w:rPr>
        <w:t>World Politics</w:t>
      </w:r>
      <w:r w:rsidRPr="00770E6F">
        <w:rPr>
          <w:rFonts w:cs="Times New Roman"/>
          <w:szCs w:val="22"/>
        </w:rPr>
        <w:t xml:space="preserve"> </w:t>
      </w:r>
      <w:r w:rsidRPr="00770E6F">
        <w:rPr>
          <w:rFonts w:cs="Times New Roman"/>
          <w:iCs/>
          <w:szCs w:val="22"/>
        </w:rPr>
        <w:t>62</w:t>
      </w:r>
      <w:r w:rsidRPr="00770E6F">
        <w:rPr>
          <w:rFonts w:cs="Times New Roman"/>
          <w:szCs w:val="22"/>
        </w:rPr>
        <w:t>(1): 87-119.</w:t>
      </w:r>
    </w:p>
    <w:p w14:paraId="56BC2156" w14:textId="77777777" w:rsidR="00152189" w:rsidRPr="00770E6F" w:rsidRDefault="00152189" w:rsidP="003D66B5">
      <w:pPr>
        <w:spacing w:after="60"/>
        <w:ind w:left="709" w:hanging="709"/>
        <w:rPr>
          <w:rFonts w:cs="Times New Roman"/>
          <w:szCs w:val="22"/>
        </w:rPr>
      </w:pPr>
      <w:r w:rsidRPr="00770E6F">
        <w:rPr>
          <w:rFonts w:cs="Times New Roman"/>
          <w:szCs w:val="22"/>
        </w:rPr>
        <w:t xml:space="preserve">Constitutional Reform Program (2022). </w:t>
      </w:r>
      <w:hyperlink r:id="rId27" w:history="1">
        <w:r w:rsidRPr="00770E6F">
          <w:rPr>
            <w:rStyle w:val="Hyperlink"/>
            <w:rFonts w:cs="Times New Roman"/>
            <w:szCs w:val="22"/>
          </w:rPr>
          <w:t>http://www.sicr.gov.sb/CRU-Docs6.htm</w:t>
        </w:r>
      </w:hyperlink>
      <w:r w:rsidRPr="00770E6F">
        <w:rPr>
          <w:rFonts w:cs="Times New Roman"/>
          <w:szCs w:val="22"/>
        </w:rPr>
        <w:t xml:space="preserve"> [August 1, 2022].</w:t>
      </w:r>
    </w:p>
    <w:p w14:paraId="0A57C03B" w14:textId="77777777" w:rsidR="00152189" w:rsidRPr="00770E6F" w:rsidRDefault="00152189" w:rsidP="00342F53">
      <w:pPr>
        <w:spacing w:after="60"/>
        <w:ind w:left="709" w:hanging="709"/>
        <w:rPr>
          <w:rFonts w:eastAsia="Times New Roman" w:cs="Times New Roman"/>
          <w:szCs w:val="22"/>
        </w:rPr>
      </w:pPr>
      <w:r w:rsidRPr="00770E6F">
        <w:rPr>
          <w:szCs w:val="22"/>
        </w:rPr>
        <w:t xml:space="preserve">Corrin Care, Jennifer (1997). “Democratic Fundamentals in the Solomon Islands: Guadalcanal Provincial Assembly v The Speaker of National Parliament.” </w:t>
      </w:r>
      <w:r w:rsidRPr="00770E6F">
        <w:rPr>
          <w:i/>
          <w:szCs w:val="22"/>
        </w:rPr>
        <w:t>Victoria University of Wellington Law Review</w:t>
      </w:r>
      <w:r w:rsidRPr="00770E6F">
        <w:rPr>
          <w:szCs w:val="22"/>
        </w:rPr>
        <w:t xml:space="preserve"> 27: 501-515.</w:t>
      </w:r>
    </w:p>
    <w:p w14:paraId="63763EB2" w14:textId="77777777" w:rsidR="00152189" w:rsidRPr="00770E6F" w:rsidRDefault="00152189" w:rsidP="00342F53">
      <w:pPr>
        <w:spacing w:after="60"/>
        <w:ind w:left="709" w:hanging="709"/>
        <w:rPr>
          <w:rFonts w:eastAsia="Times New Roman" w:cs="Times New Roman"/>
          <w:szCs w:val="22"/>
        </w:rPr>
      </w:pPr>
      <w:r w:rsidRPr="00770E6F">
        <w:rPr>
          <w:szCs w:val="22"/>
        </w:rPr>
        <w:t xml:space="preserve">Cultural Survival (2000). “Unrest in the Solomons.” </w:t>
      </w:r>
      <w:hyperlink r:id="rId28" w:history="1">
        <w:r w:rsidRPr="00770E6F">
          <w:rPr>
            <w:rStyle w:val="Hyperlink"/>
            <w:szCs w:val="22"/>
          </w:rPr>
          <w:t>https://www.culturalsurvival.org/publications/cultural-survival-quarterly/unrest-solomons</w:t>
        </w:r>
      </w:hyperlink>
      <w:r w:rsidRPr="00770E6F">
        <w:rPr>
          <w:szCs w:val="22"/>
        </w:rPr>
        <w:t xml:space="preserve"> [August 10, 2017].</w:t>
      </w:r>
    </w:p>
    <w:p w14:paraId="4A501365" w14:textId="77777777" w:rsidR="00152189" w:rsidRPr="00770E6F" w:rsidRDefault="00152189" w:rsidP="00342F53">
      <w:pPr>
        <w:spacing w:after="60"/>
        <w:ind w:left="709" w:hanging="709"/>
        <w:rPr>
          <w:rFonts w:eastAsia="Times New Roman" w:cs="Times New Roman"/>
          <w:szCs w:val="22"/>
        </w:rPr>
      </w:pPr>
      <w:r w:rsidRPr="00770E6F">
        <w:rPr>
          <w:rFonts w:eastAsia="Times New Roman" w:cs="Times New Roman"/>
          <w:szCs w:val="22"/>
        </w:rPr>
        <w:t xml:space="preserve">Cunningham, Kathleen Gallagher (2014). </w:t>
      </w:r>
      <w:r w:rsidRPr="00770E6F">
        <w:rPr>
          <w:rFonts w:eastAsia="Times New Roman" w:cs="Times New Roman"/>
          <w:i/>
          <w:szCs w:val="22"/>
        </w:rPr>
        <w:t xml:space="preserve">Inside the Politics of Self-Determination. </w:t>
      </w:r>
      <w:r w:rsidRPr="00770E6F">
        <w:rPr>
          <w:rFonts w:eastAsia="Times New Roman" w:cs="Times New Roman"/>
          <w:szCs w:val="22"/>
        </w:rPr>
        <w:t>Oxford: Oxford University Press.</w:t>
      </w:r>
    </w:p>
    <w:p w14:paraId="7D04F6A2" w14:textId="77777777" w:rsidR="00152189" w:rsidRDefault="00152189" w:rsidP="00152189">
      <w:pPr>
        <w:spacing w:after="60"/>
        <w:ind w:left="709" w:hanging="709"/>
        <w:rPr>
          <w:rFonts w:eastAsia="Times New Roman" w:cs="Times New Roman"/>
          <w:szCs w:val="22"/>
        </w:rPr>
      </w:pPr>
      <w:proofErr w:type="spellStart"/>
      <w:r>
        <w:rPr>
          <w:rFonts w:cs="Times New Roman"/>
          <w:bCs/>
          <w:szCs w:val="22"/>
        </w:rPr>
        <w:t>Foukona</w:t>
      </w:r>
      <w:proofErr w:type="spellEnd"/>
      <w:r>
        <w:rPr>
          <w:rFonts w:cs="Times New Roman"/>
          <w:bCs/>
          <w:szCs w:val="22"/>
        </w:rPr>
        <w:t xml:space="preserve">, Joseph D. (2002). “Solomon Islands: A Nation of Islands in Conflict.” Victoria University of Wellington. </w:t>
      </w:r>
      <w:hyperlink r:id="rId29" w:history="1">
        <w:r w:rsidRPr="002A65EC">
          <w:rPr>
            <w:rStyle w:val="Hyperlink"/>
            <w:rFonts w:cs="Times New Roman"/>
            <w:bCs/>
            <w:szCs w:val="22"/>
          </w:rPr>
          <w:t>https://core.ac.uk/download/pdf/153553103.pdf</w:t>
        </w:r>
      </w:hyperlink>
      <w:r>
        <w:rPr>
          <w:rFonts w:cs="Times New Roman"/>
          <w:bCs/>
          <w:szCs w:val="22"/>
        </w:rPr>
        <w:t xml:space="preserve"> [May 16, 2023].</w:t>
      </w:r>
    </w:p>
    <w:p w14:paraId="4276A91A" w14:textId="77777777" w:rsidR="00152189" w:rsidRPr="00770E6F" w:rsidRDefault="00152189" w:rsidP="00342F53">
      <w:pPr>
        <w:pStyle w:val="NormalWeb"/>
        <w:spacing w:before="0" w:beforeAutospacing="0" w:after="60" w:afterAutospacing="0"/>
        <w:ind w:left="709" w:hanging="709"/>
        <w:rPr>
          <w:i/>
          <w:iCs/>
          <w:sz w:val="22"/>
          <w:szCs w:val="22"/>
          <w:lang w:val="en-US"/>
        </w:rPr>
      </w:pPr>
      <w:r w:rsidRPr="00770E6F">
        <w:rPr>
          <w:sz w:val="22"/>
          <w:szCs w:val="22"/>
          <w:lang w:val="fr-CH"/>
        </w:rPr>
        <w:t xml:space="preserve">GADM (2019). </w:t>
      </w:r>
      <w:r w:rsidRPr="00770E6F">
        <w:rPr>
          <w:sz w:val="22"/>
          <w:szCs w:val="22"/>
          <w:lang w:val="en-US"/>
        </w:rPr>
        <w:t xml:space="preserve">Database of Global Administrative Boundaries, Version 3.6. </w:t>
      </w:r>
      <w:hyperlink r:id="rId30" w:history="1">
        <w:r w:rsidRPr="00770E6F">
          <w:rPr>
            <w:rStyle w:val="Hyperlink"/>
            <w:sz w:val="22"/>
            <w:szCs w:val="22"/>
            <w:lang w:val="en-US"/>
          </w:rPr>
          <w:t>https://gadm.org/</w:t>
        </w:r>
      </w:hyperlink>
      <w:r w:rsidRPr="00770E6F">
        <w:rPr>
          <w:sz w:val="22"/>
          <w:szCs w:val="22"/>
          <w:lang w:val="en-US"/>
        </w:rPr>
        <w:t xml:space="preserve"> [November 19, 2021].</w:t>
      </w:r>
    </w:p>
    <w:p w14:paraId="5D4214D9" w14:textId="77777777" w:rsidR="00152189" w:rsidRPr="00770E6F" w:rsidRDefault="00152189" w:rsidP="00342F53">
      <w:pPr>
        <w:pStyle w:val="NormalWeb"/>
        <w:spacing w:before="0" w:beforeAutospacing="0" w:after="60" w:afterAutospacing="0"/>
        <w:ind w:left="709" w:hanging="709"/>
        <w:rPr>
          <w:sz w:val="22"/>
          <w:szCs w:val="22"/>
          <w:lang w:val="en-US"/>
        </w:rPr>
      </w:pPr>
      <w:r w:rsidRPr="00770E6F">
        <w:rPr>
          <w:sz w:val="22"/>
          <w:szCs w:val="22"/>
          <w:lang w:val="en-US"/>
        </w:rPr>
        <w:t xml:space="preserve">Global Security. “Malaita Eagles Force, </w:t>
      </w:r>
      <w:proofErr w:type="spellStart"/>
      <w:r w:rsidRPr="00770E6F">
        <w:rPr>
          <w:sz w:val="22"/>
          <w:szCs w:val="22"/>
          <w:lang w:val="en-US"/>
        </w:rPr>
        <w:t>Isatabu</w:t>
      </w:r>
      <w:proofErr w:type="spellEnd"/>
      <w:r w:rsidRPr="00770E6F">
        <w:rPr>
          <w:sz w:val="22"/>
          <w:szCs w:val="22"/>
          <w:lang w:val="en-US"/>
        </w:rPr>
        <w:t xml:space="preserve"> Freedom Movement.” http://www.globalsecurity.org/military/world/para/solomons.htm [February 25, 2015]. </w:t>
      </w:r>
    </w:p>
    <w:p w14:paraId="4B26B0D5" w14:textId="77777777" w:rsidR="00152189" w:rsidRPr="00770E6F" w:rsidRDefault="00152189" w:rsidP="00342F53">
      <w:pPr>
        <w:spacing w:after="60"/>
        <w:ind w:left="709" w:hanging="709"/>
        <w:rPr>
          <w:rFonts w:eastAsia="Times New Roman" w:cs="Times New Roman"/>
          <w:szCs w:val="22"/>
        </w:rPr>
      </w:pPr>
      <w:r w:rsidRPr="00770E6F">
        <w:rPr>
          <w:rFonts w:eastAsia="Times New Roman" w:cs="Times New Roman"/>
          <w:szCs w:val="22"/>
        </w:rPr>
        <w:t xml:space="preserve">Hewitt, Christopher, and Tom Cheetham (2000). </w:t>
      </w:r>
      <w:r w:rsidRPr="00770E6F">
        <w:rPr>
          <w:rFonts w:eastAsia="Times New Roman" w:cs="Times New Roman"/>
          <w:i/>
          <w:iCs/>
          <w:szCs w:val="22"/>
        </w:rPr>
        <w:t>Encyclopedia of Modern Separatist Movements</w:t>
      </w:r>
      <w:r w:rsidRPr="00770E6F">
        <w:rPr>
          <w:rFonts w:eastAsia="Times New Roman" w:cs="Times New Roman"/>
          <w:szCs w:val="22"/>
        </w:rPr>
        <w:t>. Santa Barbara, CA: ABC-CLIO.</w:t>
      </w:r>
    </w:p>
    <w:p w14:paraId="265AB9B7" w14:textId="77777777" w:rsidR="00152189" w:rsidRPr="00770E6F" w:rsidRDefault="00152189" w:rsidP="00342F53">
      <w:pPr>
        <w:spacing w:after="60"/>
        <w:ind w:left="709" w:hanging="709"/>
        <w:rPr>
          <w:rFonts w:eastAsia="Times New Roman" w:cs="Times New Roman"/>
          <w:szCs w:val="22"/>
        </w:rPr>
      </w:pPr>
      <w:r w:rsidRPr="00770E6F">
        <w:rPr>
          <w:szCs w:val="22"/>
        </w:rPr>
        <w:lastRenderedPageBreak/>
        <w:t xml:space="preserve">Hewitt, Joseph J., Jonathan Wilkenfeld, and Ted R. Gurr (eds.) (2008). </w:t>
      </w:r>
      <w:r w:rsidRPr="00770E6F">
        <w:rPr>
          <w:i/>
          <w:szCs w:val="22"/>
        </w:rPr>
        <w:t xml:space="preserve">Peace and Conflict 2008. </w:t>
      </w:r>
      <w:r w:rsidRPr="00770E6F">
        <w:rPr>
          <w:szCs w:val="22"/>
        </w:rPr>
        <w:t>Boulder, CO: Paradigm Publishers</w:t>
      </w:r>
      <w:r w:rsidRPr="00770E6F">
        <w:rPr>
          <w:rFonts w:eastAsia="Times New Roman" w:cs="Times New Roman"/>
          <w:szCs w:val="22"/>
        </w:rPr>
        <w:t>.</w:t>
      </w:r>
    </w:p>
    <w:p w14:paraId="01936F43" w14:textId="77777777" w:rsidR="00152189" w:rsidRDefault="00152189" w:rsidP="00152189">
      <w:pPr>
        <w:spacing w:after="60"/>
        <w:ind w:left="709" w:hanging="709"/>
        <w:rPr>
          <w:rFonts w:cs="Times New Roman"/>
          <w:bCs/>
          <w:szCs w:val="22"/>
        </w:rPr>
      </w:pPr>
      <w:r w:rsidRPr="00152189">
        <w:rPr>
          <w:rFonts w:cs="Times New Roman"/>
          <w:bCs/>
          <w:szCs w:val="22"/>
        </w:rPr>
        <w:t xml:space="preserve">Jun, Catherine (n.d.). “Unrest in the Solomons.” </w:t>
      </w:r>
      <w:r w:rsidRPr="00152189">
        <w:rPr>
          <w:rFonts w:cs="Times New Roman"/>
          <w:bCs/>
          <w:i/>
          <w:iCs/>
          <w:szCs w:val="22"/>
        </w:rPr>
        <w:t>Cultural Survival</w:t>
      </w:r>
      <w:r w:rsidRPr="00152189">
        <w:rPr>
          <w:rFonts w:cs="Times New Roman"/>
          <w:bCs/>
          <w:szCs w:val="22"/>
        </w:rPr>
        <w:t xml:space="preserve">. </w:t>
      </w:r>
      <w:hyperlink r:id="rId31" w:history="1">
        <w:r w:rsidRPr="00152189">
          <w:rPr>
            <w:rStyle w:val="Hyperlink"/>
            <w:rFonts w:cs="Times New Roman"/>
            <w:bCs/>
            <w:szCs w:val="22"/>
          </w:rPr>
          <w:t>https://www.culturalsurvival.org/publications/cultural-survival-quarterly/unrest-solomons</w:t>
        </w:r>
      </w:hyperlink>
      <w:r w:rsidRPr="00152189">
        <w:rPr>
          <w:rFonts w:cs="Times New Roman"/>
          <w:bCs/>
          <w:szCs w:val="22"/>
        </w:rPr>
        <w:t xml:space="preserve"> [May 16, 2023].</w:t>
      </w:r>
    </w:p>
    <w:p w14:paraId="101FFF49" w14:textId="77777777" w:rsidR="00152189" w:rsidRPr="00770E6F" w:rsidRDefault="00152189" w:rsidP="00342F53">
      <w:pPr>
        <w:spacing w:after="60"/>
        <w:ind w:left="709" w:hanging="709"/>
        <w:rPr>
          <w:szCs w:val="22"/>
        </w:rPr>
      </w:pPr>
      <w:proofErr w:type="spellStart"/>
      <w:r w:rsidRPr="00770E6F">
        <w:rPr>
          <w:szCs w:val="22"/>
        </w:rPr>
        <w:t>Kabutaulaka</w:t>
      </w:r>
      <w:proofErr w:type="spellEnd"/>
      <w:r w:rsidRPr="00770E6F">
        <w:rPr>
          <w:szCs w:val="22"/>
        </w:rPr>
        <w:t xml:space="preserve">, Tarcisius Tara (2008). “Westminster Meets Solomons in Honiara Riots.” In: </w:t>
      </w:r>
      <w:r w:rsidRPr="00770E6F">
        <w:rPr>
          <w:iCs/>
          <w:szCs w:val="22"/>
        </w:rPr>
        <w:t>Sinclair Dinnen, and Stewart Firth (eds.),</w:t>
      </w:r>
      <w:r w:rsidRPr="00770E6F">
        <w:rPr>
          <w:i/>
          <w:iCs/>
          <w:szCs w:val="22"/>
        </w:rPr>
        <w:t xml:space="preserve"> Politics and State Building in Solomon Islands</w:t>
      </w:r>
      <w:r w:rsidRPr="00770E6F">
        <w:rPr>
          <w:szCs w:val="22"/>
        </w:rPr>
        <w:t>, pp. 96-118. Canberra: ANU Press.</w:t>
      </w:r>
    </w:p>
    <w:p w14:paraId="369151DD" w14:textId="77777777" w:rsidR="00152189" w:rsidRPr="00770E6F" w:rsidRDefault="00152189" w:rsidP="00342F53">
      <w:pPr>
        <w:spacing w:after="60"/>
        <w:ind w:left="709" w:hanging="709"/>
        <w:rPr>
          <w:rStyle w:val="Hyperlink"/>
          <w:szCs w:val="22"/>
        </w:rPr>
      </w:pPr>
      <w:proofErr w:type="spellStart"/>
      <w:r w:rsidRPr="00770E6F">
        <w:rPr>
          <w:szCs w:val="22"/>
        </w:rPr>
        <w:t>Keesing’s</w:t>
      </w:r>
      <w:proofErr w:type="spellEnd"/>
      <w:r w:rsidRPr="00770E6F">
        <w:rPr>
          <w:szCs w:val="22"/>
        </w:rPr>
        <w:t xml:space="preserve"> Record of World Events. </w:t>
      </w:r>
      <w:hyperlink r:id="rId32" w:history="1">
        <w:r w:rsidRPr="00770E6F">
          <w:rPr>
            <w:rStyle w:val="Hyperlink"/>
            <w:szCs w:val="22"/>
          </w:rPr>
          <w:t>http://www.keesings.com</w:t>
        </w:r>
      </w:hyperlink>
      <w:r w:rsidRPr="00770E6F">
        <w:rPr>
          <w:rStyle w:val="Hyperlink"/>
          <w:szCs w:val="22"/>
        </w:rPr>
        <w:t xml:space="preserve"> [</w:t>
      </w:r>
      <w:r w:rsidRPr="00770E6F">
        <w:rPr>
          <w:szCs w:val="22"/>
        </w:rPr>
        <w:t>March 1, 2016</w:t>
      </w:r>
      <w:r w:rsidRPr="00770E6F">
        <w:rPr>
          <w:rStyle w:val="Hyperlink"/>
          <w:szCs w:val="22"/>
        </w:rPr>
        <w:t>].</w:t>
      </w:r>
    </w:p>
    <w:p w14:paraId="7FFE4F0E" w14:textId="77777777" w:rsidR="00152189" w:rsidRPr="00770E6F" w:rsidRDefault="00152189" w:rsidP="00342F53">
      <w:pPr>
        <w:pStyle w:val="NormalWeb"/>
        <w:spacing w:before="0" w:beforeAutospacing="0" w:after="60" w:afterAutospacing="0"/>
        <w:ind w:left="709" w:hanging="709"/>
        <w:rPr>
          <w:sz w:val="22"/>
          <w:szCs w:val="22"/>
          <w:lang w:val="en-US"/>
        </w:rPr>
      </w:pPr>
      <w:proofErr w:type="spellStart"/>
      <w:r w:rsidRPr="00770E6F">
        <w:rPr>
          <w:sz w:val="22"/>
          <w:szCs w:val="22"/>
          <w:lang w:val="en-US"/>
        </w:rPr>
        <w:t>Kilford</w:t>
      </w:r>
      <w:proofErr w:type="spellEnd"/>
      <w:r w:rsidRPr="00770E6F">
        <w:rPr>
          <w:sz w:val="22"/>
          <w:szCs w:val="22"/>
          <w:lang w:val="en-US"/>
        </w:rPr>
        <w:t xml:space="preserve">, James (2000). “Gun Fighting in Solomon Islands.” June 6. </w:t>
      </w:r>
      <w:hyperlink r:id="rId33" w:history="1">
        <w:r w:rsidRPr="00770E6F">
          <w:rPr>
            <w:rStyle w:val="Hyperlink"/>
            <w:sz w:val="22"/>
            <w:szCs w:val="22"/>
            <w:lang w:val="en-US"/>
          </w:rPr>
          <w:t>http://etravel.org/news/1468/</w:t>
        </w:r>
      </w:hyperlink>
      <w:r w:rsidRPr="00770E6F">
        <w:rPr>
          <w:sz w:val="22"/>
          <w:szCs w:val="22"/>
          <w:lang w:val="en-US"/>
        </w:rPr>
        <w:t xml:space="preserve"> [February 27, 2015].</w:t>
      </w:r>
    </w:p>
    <w:p w14:paraId="5A2BC46B" w14:textId="77777777" w:rsidR="00152189" w:rsidRPr="00770E6F" w:rsidRDefault="00152189" w:rsidP="00342F53">
      <w:pPr>
        <w:spacing w:after="60"/>
        <w:ind w:left="709" w:hanging="709"/>
        <w:rPr>
          <w:rFonts w:eastAsia="Times New Roman" w:cs="Times New Roman"/>
          <w:szCs w:val="22"/>
        </w:rPr>
      </w:pPr>
      <w:r w:rsidRPr="00770E6F">
        <w:rPr>
          <w:szCs w:val="22"/>
        </w:rPr>
        <w:t xml:space="preserve">Lexis Nexis. </w:t>
      </w:r>
      <w:hyperlink r:id="rId34" w:history="1">
        <w:r w:rsidRPr="00770E6F">
          <w:rPr>
            <w:rStyle w:val="Hyperlink"/>
            <w:szCs w:val="22"/>
          </w:rPr>
          <w:t>http://www.lexis-nexis.com</w:t>
        </w:r>
      </w:hyperlink>
      <w:r w:rsidRPr="00770E6F">
        <w:rPr>
          <w:rFonts w:eastAsia="Times New Roman" w:cs="Times New Roman"/>
          <w:szCs w:val="22"/>
        </w:rPr>
        <w:t xml:space="preserve"> [March 23, 2014].</w:t>
      </w:r>
    </w:p>
    <w:p w14:paraId="5C1B3248" w14:textId="77777777" w:rsidR="00152189" w:rsidRPr="00770E6F" w:rsidRDefault="00152189" w:rsidP="00342F53">
      <w:pPr>
        <w:spacing w:after="60"/>
        <w:ind w:left="709" w:hanging="709"/>
        <w:rPr>
          <w:rFonts w:eastAsia="Times New Roman" w:cs="Times New Roman"/>
          <w:szCs w:val="22"/>
        </w:rPr>
      </w:pPr>
      <w:r w:rsidRPr="00770E6F">
        <w:rPr>
          <w:szCs w:val="22"/>
        </w:rPr>
        <w:t xml:space="preserve">Mae, Paul M. (2010). </w:t>
      </w:r>
      <w:r w:rsidRPr="00770E6F">
        <w:rPr>
          <w:i/>
          <w:szCs w:val="22"/>
        </w:rPr>
        <w:t>Constitutional reforms in Solomon Islands: An analysis of public participation in the reform process.</w:t>
      </w:r>
      <w:r w:rsidRPr="00770E6F">
        <w:rPr>
          <w:szCs w:val="22"/>
        </w:rPr>
        <w:t xml:space="preserve"> Vanuatu: University of the South Pacific. </w:t>
      </w:r>
    </w:p>
    <w:p w14:paraId="1A64E633" w14:textId="77777777" w:rsidR="00152189" w:rsidRPr="00770E6F" w:rsidRDefault="00152189" w:rsidP="00342F53">
      <w:pPr>
        <w:pStyle w:val="NormalWeb"/>
        <w:spacing w:before="0" w:beforeAutospacing="0" w:after="60" w:afterAutospacing="0"/>
        <w:ind w:left="709" w:hanging="709"/>
        <w:rPr>
          <w:sz w:val="22"/>
          <w:szCs w:val="22"/>
          <w:lang w:val="en-US"/>
        </w:rPr>
      </w:pPr>
      <w:r w:rsidRPr="00770E6F">
        <w:rPr>
          <w:sz w:val="22"/>
          <w:szCs w:val="22"/>
          <w:lang w:val="en-US"/>
        </w:rPr>
        <w:t xml:space="preserve">Minahan, James (2002). </w:t>
      </w:r>
      <w:r w:rsidRPr="00770E6F">
        <w:rPr>
          <w:i/>
          <w:sz w:val="22"/>
          <w:szCs w:val="22"/>
          <w:lang w:val="en-US"/>
        </w:rPr>
        <w:t xml:space="preserve">Encyclopedia of the Stateless Nations. </w:t>
      </w:r>
      <w:r w:rsidRPr="00770E6F">
        <w:rPr>
          <w:sz w:val="22"/>
          <w:szCs w:val="22"/>
          <w:lang w:val="en-US"/>
        </w:rPr>
        <w:t>Westport, CT: Greenwood Press, pp. 1151-1156.</w:t>
      </w:r>
    </w:p>
    <w:p w14:paraId="2BDFF78A" w14:textId="77777777" w:rsidR="00152189" w:rsidRPr="00770E6F" w:rsidRDefault="00152189" w:rsidP="00342F53">
      <w:pPr>
        <w:spacing w:after="60"/>
        <w:ind w:left="709" w:hanging="709"/>
        <w:rPr>
          <w:rFonts w:eastAsia="Times New Roman" w:cs="Times New Roman"/>
          <w:szCs w:val="22"/>
        </w:rPr>
      </w:pPr>
      <w:r w:rsidRPr="00770E6F">
        <w:rPr>
          <w:rFonts w:eastAsia="Times New Roman" w:cs="Times New Roman"/>
          <w:iCs/>
          <w:szCs w:val="22"/>
        </w:rPr>
        <w:t>Minorities at Risk Project (MAR)</w:t>
      </w:r>
      <w:r w:rsidRPr="00770E6F">
        <w:rPr>
          <w:rFonts w:eastAsia="Times New Roman" w:cs="Times New Roman"/>
          <w:szCs w:val="22"/>
        </w:rPr>
        <w:t xml:space="preserve"> (2009). College Park, MD: University of Maryland.</w:t>
      </w:r>
    </w:p>
    <w:p w14:paraId="4A2827C6" w14:textId="77777777" w:rsidR="00152189" w:rsidRPr="00770E6F" w:rsidRDefault="00152189" w:rsidP="00342F53">
      <w:pPr>
        <w:widowControl w:val="0"/>
        <w:spacing w:after="60"/>
        <w:ind w:left="709" w:hanging="709"/>
        <w:rPr>
          <w:szCs w:val="22"/>
        </w:rPr>
      </w:pPr>
      <w:r w:rsidRPr="00770E6F">
        <w:rPr>
          <w:szCs w:val="22"/>
        </w:rPr>
        <w:t xml:space="preserve">Minority Rights Group International. </w:t>
      </w:r>
      <w:r w:rsidRPr="00770E6F">
        <w:rPr>
          <w:i/>
          <w:szCs w:val="22"/>
        </w:rPr>
        <w:t>World Directory of Minorities and Indigenous Groups</w:t>
      </w:r>
      <w:r w:rsidRPr="00770E6F">
        <w:rPr>
          <w:szCs w:val="22"/>
        </w:rPr>
        <w:t xml:space="preserve">. </w:t>
      </w:r>
      <w:hyperlink r:id="rId35" w:history="1">
        <w:r w:rsidRPr="00770E6F">
          <w:rPr>
            <w:szCs w:val="22"/>
          </w:rPr>
          <w:t>http://minorityrights.org/directory/</w:t>
        </w:r>
      </w:hyperlink>
      <w:r w:rsidRPr="00770E6F">
        <w:rPr>
          <w:szCs w:val="22"/>
        </w:rPr>
        <w:t xml:space="preserve"> [March 1, 2016].</w:t>
      </w:r>
    </w:p>
    <w:p w14:paraId="018AAB14" w14:textId="77777777" w:rsidR="00152189" w:rsidRPr="00770E6F" w:rsidRDefault="00152189" w:rsidP="00342F53">
      <w:pPr>
        <w:spacing w:after="60"/>
        <w:ind w:left="709" w:hanging="709"/>
        <w:rPr>
          <w:rFonts w:eastAsia="Times New Roman" w:cs="Times New Roman"/>
          <w:szCs w:val="22"/>
        </w:rPr>
      </w:pPr>
      <w:r w:rsidRPr="00770E6F">
        <w:rPr>
          <w:szCs w:val="22"/>
        </w:rPr>
        <w:t xml:space="preserve">Premdas, Ralph, Steeves, </w:t>
      </w:r>
      <w:proofErr w:type="gramStart"/>
      <w:r w:rsidRPr="00770E6F">
        <w:rPr>
          <w:szCs w:val="22"/>
        </w:rPr>
        <w:t>Jeff</w:t>
      </w:r>
      <w:proofErr w:type="gramEnd"/>
      <w:r w:rsidRPr="00770E6F">
        <w:rPr>
          <w:szCs w:val="22"/>
        </w:rPr>
        <w:t xml:space="preserve"> and Peter Larmour (1984). “The Western Breakaway Movement in the Solomon Islands.” </w:t>
      </w:r>
      <w:r w:rsidRPr="00770E6F">
        <w:rPr>
          <w:i/>
          <w:iCs/>
          <w:szCs w:val="22"/>
        </w:rPr>
        <w:t>Pacific Studies</w:t>
      </w:r>
      <w:r w:rsidRPr="00770E6F">
        <w:rPr>
          <w:szCs w:val="22"/>
        </w:rPr>
        <w:t xml:space="preserve"> </w:t>
      </w:r>
      <w:r w:rsidRPr="00770E6F">
        <w:rPr>
          <w:i/>
          <w:iCs/>
          <w:szCs w:val="22"/>
        </w:rPr>
        <w:t>7</w:t>
      </w:r>
      <w:r w:rsidRPr="00770E6F">
        <w:rPr>
          <w:szCs w:val="22"/>
        </w:rPr>
        <w:t>(2): 34-67.</w:t>
      </w:r>
    </w:p>
    <w:p w14:paraId="3FD1D111" w14:textId="77777777" w:rsidR="00152189" w:rsidRPr="00770E6F" w:rsidRDefault="00152189" w:rsidP="00342F53">
      <w:pPr>
        <w:widowControl w:val="0"/>
        <w:spacing w:after="60"/>
        <w:ind w:left="709" w:hanging="709"/>
        <w:rPr>
          <w:szCs w:val="22"/>
        </w:rPr>
      </w:pPr>
      <w:r w:rsidRPr="00770E6F">
        <w:rPr>
          <w:szCs w:val="22"/>
        </w:rPr>
        <w:t xml:space="preserve">Radio Australia (2012). “Religious group claims lost arc of the covenant in Malaita.” </w:t>
      </w:r>
      <w:hyperlink r:id="rId36" w:history="1">
        <w:r w:rsidRPr="00770E6F">
          <w:rPr>
            <w:rStyle w:val="Hyperlink"/>
            <w:szCs w:val="22"/>
          </w:rPr>
          <w:t>http://www.radioaustralia.net.au/international/radio/onairhighlights/religious-group-claims-lost-arc-of-the-covenant-in-malaita</w:t>
        </w:r>
      </w:hyperlink>
      <w:r w:rsidRPr="00770E6F">
        <w:rPr>
          <w:szCs w:val="22"/>
        </w:rPr>
        <w:t xml:space="preserve"> [August 10, 2017].</w:t>
      </w:r>
    </w:p>
    <w:p w14:paraId="6F4E58DC" w14:textId="77777777" w:rsidR="00152189" w:rsidRPr="00770E6F" w:rsidRDefault="00152189" w:rsidP="00342F53">
      <w:pPr>
        <w:pStyle w:val="NormalWeb"/>
        <w:spacing w:before="0" w:beforeAutospacing="0" w:after="60" w:afterAutospacing="0"/>
        <w:ind w:left="709" w:hanging="709"/>
        <w:rPr>
          <w:sz w:val="22"/>
          <w:szCs w:val="22"/>
          <w:lang w:val="en-US"/>
        </w:rPr>
      </w:pPr>
      <w:r w:rsidRPr="00770E6F">
        <w:rPr>
          <w:sz w:val="22"/>
          <w:szCs w:val="22"/>
          <w:lang w:val="en-US"/>
        </w:rPr>
        <w:t xml:space="preserve">Scales, Ian (2007). “The Coup Nobody Noticed: The Solomon Islands Western State Movement in 2000.” </w:t>
      </w:r>
      <w:r w:rsidRPr="00770E6F">
        <w:rPr>
          <w:i/>
          <w:sz w:val="22"/>
          <w:szCs w:val="22"/>
          <w:lang w:val="en-US"/>
        </w:rPr>
        <w:t xml:space="preserve">Journal of Pacific History </w:t>
      </w:r>
      <w:r w:rsidRPr="00770E6F">
        <w:rPr>
          <w:sz w:val="22"/>
          <w:szCs w:val="22"/>
          <w:lang w:val="en-US"/>
        </w:rPr>
        <w:t>42(2): 187-209.</w:t>
      </w:r>
    </w:p>
    <w:p w14:paraId="2BB3D381" w14:textId="77777777" w:rsidR="00152189" w:rsidRPr="00770E6F" w:rsidRDefault="00152189" w:rsidP="00342F53">
      <w:pPr>
        <w:pStyle w:val="NormalWeb"/>
        <w:spacing w:before="0" w:beforeAutospacing="0" w:after="60" w:afterAutospacing="0"/>
        <w:ind w:left="709" w:hanging="709"/>
        <w:rPr>
          <w:color w:val="000000"/>
          <w:sz w:val="22"/>
          <w:szCs w:val="22"/>
          <w:lang w:val="en-US"/>
        </w:rPr>
      </w:pPr>
      <w:r w:rsidRPr="00770E6F">
        <w:rPr>
          <w:sz w:val="22"/>
          <w:szCs w:val="22"/>
          <w:lang w:val="en-US"/>
        </w:rPr>
        <w:t>Scales, Ian (2008). “The Coup Nobody Noticed: The Solomon Islands Western State Movement in 2000.” In:</w:t>
      </w:r>
      <w:r w:rsidRPr="00770E6F">
        <w:rPr>
          <w:iCs/>
          <w:sz w:val="22"/>
          <w:szCs w:val="22"/>
          <w:lang w:val="en-US"/>
        </w:rPr>
        <w:t xml:space="preserve"> Sinclair Dinnen, and Stewart Firth (eds.),</w:t>
      </w:r>
      <w:r w:rsidRPr="00770E6F">
        <w:rPr>
          <w:i/>
          <w:iCs/>
          <w:sz w:val="22"/>
          <w:szCs w:val="22"/>
          <w:lang w:val="en-US"/>
        </w:rPr>
        <w:t xml:space="preserve"> Politics and State Building in Solomon Islands</w:t>
      </w:r>
      <w:r w:rsidRPr="00770E6F">
        <w:rPr>
          <w:sz w:val="22"/>
          <w:szCs w:val="22"/>
          <w:lang w:val="en-US"/>
        </w:rPr>
        <w:t>, pp. 213-245.</w:t>
      </w:r>
    </w:p>
    <w:p w14:paraId="2CC5BEC7" w14:textId="77777777" w:rsidR="00152189" w:rsidRPr="00770E6F" w:rsidRDefault="00152189" w:rsidP="00342F53">
      <w:pPr>
        <w:widowControl w:val="0"/>
        <w:spacing w:after="60"/>
        <w:ind w:left="709" w:hanging="709"/>
        <w:rPr>
          <w:szCs w:val="22"/>
        </w:rPr>
      </w:pPr>
      <w:r w:rsidRPr="00770E6F">
        <w:rPr>
          <w:szCs w:val="22"/>
        </w:rPr>
        <w:t xml:space="preserve">Solomon Islands Government (2009). “Malaita. Census 2009.” </w:t>
      </w:r>
      <w:hyperlink r:id="rId37" w:history="1">
        <w:r w:rsidRPr="00770E6F">
          <w:rPr>
            <w:rStyle w:val="Hyperlink"/>
            <w:szCs w:val="22"/>
          </w:rPr>
          <w:t>http://www.statistics.gov.sb/component/advlisting/?view=download&amp;format=raw&amp;fileId=424</w:t>
        </w:r>
      </w:hyperlink>
      <w:r w:rsidRPr="00770E6F">
        <w:rPr>
          <w:szCs w:val="22"/>
        </w:rPr>
        <w:t xml:space="preserve"> [August 10, 2017].</w:t>
      </w:r>
    </w:p>
    <w:p w14:paraId="393493A3" w14:textId="77777777" w:rsidR="00152189" w:rsidRPr="00770E6F" w:rsidRDefault="00152189" w:rsidP="00342F53">
      <w:pPr>
        <w:spacing w:after="60"/>
        <w:ind w:left="709" w:hanging="709"/>
        <w:rPr>
          <w:szCs w:val="22"/>
        </w:rPr>
      </w:pPr>
      <w:r w:rsidRPr="00770E6F">
        <w:rPr>
          <w:iCs/>
          <w:szCs w:val="22"/>
        </w:rPr>
        <w:t xml:space="preserve">Solomon Islands Historical </w:t>
      </w:r>
      <w:proofErr w:type="spellStart"/>
      <w:r w:rsidRPr="00770E6F">
        <w:rPr>
          <w:iCs/>
          <w:szCs w:val="22"/>
        </w:rPr>
        <w:t>Encyclopaedia</w:t>
      </w:r>
      <w:proofErr w:type="spellEnd"/>
      <w:r w:rsidRPr="00770E6F">
        <w:rPr>
          <w:i/>
          <w:iCs/>
          <w:szCs w:val="22"/>
        </w:rPr>
        <w:t xml:space="preserve"> </w:t>
      </w:r>
      <w:r w:rsidRPr="00770E6F">
        <w:rPr>
          <w:szCs w:val="22"/>
        </w:rPr>
        <w:t>(2013). “Solomon Islands Historical Encyclopedia 1893-1978.” http://www.solomonencyclopaedia.net/biogs/E000178b.htm [April 7, 2015]</w:t>
      </w:r>
    </w:p>
    <w:p w14:paraId="3110A8A9" w14:textId="77777777" w:rsidR="00152189" w:rsidRPr="00770E6F" w:rsidRDefault="00152189" w:rsidP="00342F53">
      <w:pPr>
        <w:spacing w:after="60"/>
        <w:ind w:left="709" w:hanging="709"/>
        <w:rPr>
          <w:rFonts w:eastAsia="Times New Roman" w:cs="Times New Roman"/>
          <w:szCs w:val="22"/>
        </w:rPr>
      </w:pPr>
      <w:r w:rsidRPr="00770E6F">
        <w:rPr>
          <w:szCs w:val="22"/>
        </w:rPr>
        <w:t xml:space="preserve">Solomon Star (2019) “MMF: Malaita must push for self-rule”, July 11, </w:t>
      </w:r>
      <w:hyperlink r:id="rId38" w:history="1">
        <w:r w:rsidRPr="00770E6F">
          <w:rPr>
            <w:rStyle w:val="Hyperlink"/>
            <w:szCs w:val="22"/>
          </w:rPr>
          <w:t>https://www.solomonstarnews.com/mmf-malaita-must-push-for-self-rule/</w:t>
        </w:r>
      </w:hyperlink>
      <w:r w:rsidRPr="00770E6F">
        <w:rPr>
          <w:szCs w:val="22"/>
        </w:rPr>
        <w:t xml:space="preserve"> [August 2, 2022].</w:t>
      </w:r>
    </w:p>
    <w:p w14:paraId="67232A11" w14:textId="77777777" w:rsidR="00152189" w:rsidRPr="00770E6F" w:rsidRDefault="00152189" w:rsidP="00342F53">
      <w:pPr>
        <w:spacing w:after="60"/>
        <w:ind w:left="709" w:hanging="709"/>
        <w:rPr>
          <w:szCs w:val="22"/>
        </w:rPr>
      </w:pPr>
      <w:proofErr w:type="spellStart"/>
      <w:r w:rsidRPr="00770E6F">
        <w:rPr>
          <w:szCs w:val="22"/>
        </w:rPr>
        <w:t>Suluia</w:t>
      </w:r>
      <w:proofErr w:type="spellEnd"/>
      <w:r w:rsidRPr="00770E6F">
        <w:rPr>
          <w:szCs w:val="22"/>
        </w:rPr>
        <w:t xml:space="preserve">, Gloria T. (2012). </w:t>
      </w:r>
      <w:proofErr w:type="spellStart"/>
      <w:r w:rsidRPr="00770E6F">
        <w:rPr>
          <w:i/>
          <w:szCs w:val="22"/>
        </w:rPr>
        <w:t>Decentralisation</w:t>
      </w:r>
      <w:proofErr w:type="spellEnd"/>
      <w:r w:rsidRPr="00770E6F">
        <w:rPr>
          <w:i/>
          <w:szCs w:val="22"/>
        </w:rPr>
        <w:t xml:space="preserve"> and central-local relations: a Solomon Islands case study on the negotiations of relations between national and provincial governments</w:t>
      </w:r>
      <w:r w:rsidRPr="00770E6F">
        <w:rPr>
          <w:szCs w:val="22"/>
        </w:rPr>
        <w:t>. Dissertation in Philosophy in Development Studies at Massey University, Palmerston North, New Zealand.</w:t>
      </w:r>
    </w:p>
    <w:p w14:paraId="4B11C3BD" w14:textId="77777777" w:rsidR="00152189" w:rsidRPr="00770E6F" w:rsidRDefault="00152189" w:rsidP="00342F53">
      <w:pPr>
        <w:spacing w:after="60"/>
        <w:ind w:left="709" w:hanging="709"/>
        <w:rPr>
          <w:szCs w:val="22"/>
        </w:rPr>
      </w:pPr>
      <w:r w:rsidRPr="00770E6F">
        <w:rPr>
          <w:szCs w:val="22"/>
        </w:rPr>
        <w:t xml:space="preserve">The Guardian (2020) “Solomon Islands province announces independence vote amid China tensions”, </w:t>
      </w:r>
      <w:proofErr w:type="spellStart"/>
      <w:r w:rsidRPr="00770E6F">
        <w:rPr>
          <w:szCs w:val="22"/>
        </w:rPr>
        <w:t>Septermber</w:t>
      </w:r>
      <w:proofErr w:type="spellEnd"/>
      <w:r w:rsidRPr="00770E6F">
        <w:rPr>
          <w:szCs w:val="22"/>
        </w:rPr>
        <w:t xml:space="preserve"> 2, </w:t>
      </w:r>
      <w:hyperlink r:id="rId39" w:history="1">
        <w:r w:rsidRPr="00770E6F">
          <w:rPr>
            <w:rStyle w:val="Hyperlink"/>
            <w:szCs w:val="22"/>
          </w:rPr>
          <w:t>https://www.theguardian.com/world/2020/sep/02/solomon-islands-province-announces-independence-vote-amid-china-tensions</w:t>
        </w:r>
      </w:hyperlink>
      <w:r w:rsidRPr="00770E6F">
        <w:rPr>
          <w:szCs w:val="22"/>
        </w:rPr>
        <w:t xml:space="preserve"> [August 2, 2022].</w:t>
      </w:r>
    </w:p>
    <w:p w14:paraId="038F0347" w14:textId="77777777" w:rsidR="00152189" w:rsidRPr="00770E6F" w:rsidRDefault="00152189" w:rsidP="00342F53">
      <w:pPr>
        <w:pStyle w:val="NormalWeb"/>
        <w:spacing w:before="0" w:beforeAutospacing="0" w:after="60" w:afterAutospacing="0"/>
        <w:ind w:left="709" w:hanging="709"/>
        <w:rPr>
          <w:sz w:val="22"/>
          <w:szCs w:val="22"/>
          <w:lang w:val="en-US"/>
        </w:rPr>
      </w:pPr>
      <w:r w:rsidRPr="00770E6F">
        <w:rPr>
          <w:sz w:val="22"/>
          <w:szCs w:val="22"/>
          <w:lang w:val="en-US"/>
        </w:rPr>
        <w:t xml:space="preserve">UNIFEM (2005). “Monitoring Peace in the Solomon Islands.” </w:t>
      </w:r>
      <w:r w:rsidRPr="00770E6F">
        <w:rPr>
          <w:i/>
          <w:sz w:val="22"/>
          <w:szCs w:val="22"/>
          <w:lang w:val="en-US"/>
        </w:rPr>
        <w:t xml:space="preserve">Gendered Early Warning Report No. 1. </w:t>
      </w:r>
      <w:r w:rsidRPr="00770E6F">
        <w:rPr>
          <w:sz w:val="22"/>
          <w:szCs w:val="22"/>
          <w:lang w:val="en-US"/>
        </w:rPr>
        <w:t>http://www.peacewomen.org/sites/default/files/</w:t>
      </w:r>
      <w:r w:rsidRPr="00770E6F">
        <w:rPr>
          <w:sz w:val="22"/>
          <w:szCs w:val="22"/>
          <w:lang w:val="en-US"/>
        </w:rPr>
        <w:br/>
        <w:t>wps_gendered_early_warning_report__1_0.pdf [February 25, 2015].</w:t>
      </w:r>
    </w:p>
    <w:p w14:paraId="207D7790" w14:textId="77777777" w:rsidR="00152189" w:rsidRPr="00770E6F" w:rsidRDefault="00152189" w:rsidP="00342F53">
      <w:pPr>
        <w:spacing w:after="60"/>
        <w:ind w:left="709" w:hanging="709"/>
        <w:rPr>
          <w:rFonts w:cs="Times New Roman"/>
          <w:b/>
          <w:szCs w:val="22"/>
        </w:rPr>
      </w:pPr>
      <w:r w:rsidRPr="00770E6F">
        <w:rPr>
          <w:szCs w:val="22"/>
        </w:rPr>
        <w:t xml:space="preserve">Uppsala Conflict Data Program (UCDP). </w:t>
      </w:r>
      <w:r w:rsidRPr="00770E6F">
        <w:rPr>
          <w:i/>
          <w:szCs w:val="22"/>
        </w:rPr>
        <w:t xml:space="preserve">Conflict Encyclopedia. </w:t>
      </w:r>
      <w:hyperlink r:id="rId40" w:history="1">
        <w:r w:rsidRPr="00770E6F">
          <w:rPr>
            <w:color w:val="000000" w:themeColor="text1"/>
            <w:szCs w:val="22"/>
          </w:rPr>
          <w:t>www.ucdp.uu.se/database</w:t>
        </w:r>
      </w:hyperlink>
      <w:r w:rsidRPr="00770E6F">
        <w:rPr>
          <w:szCs w:val="22"/>
        </w:rPr>
        <w:t xml:space="preserve"> [March 1, 2016].</w:t>
      </w:r>
    </w:p>
    <w:p w14:paraId="5E638969" w14:textId="31F1CC67" w:rsidR="00FB29E0" w:rsidRDefault="00152189" w:rsidP="00904458">
      <w:pPr>
        <w:widowControl w:val="0"/>
        <w:spacing w:after="60"/>
        <w:ind w:left="709" w:hanging="709"/>
        <w:rPr>
          <w:szCs w:val="22"/>
        </w:rPr>
      </w:pPr>
      <w:r w:rsidRPr="00770E6F">
        <w:rPr>
          <w:rFonts w:cs="Times New Roman"/>
          <w:szCs w:val="22"/>
        </w:rPr>
        <w:t xml:space="preserve">Vogt, Manuel, Nils-Christian Bormann, Seraina Rüegger, Lars-Erik </w:t>
      </w:r>
      <w:proofErr w:type="spellStart"/>
      <w:r w:rsidRPr="00770E6F">
        <w:rPr>
          <w:rFonts w:cs="Times New Roman"/>
          <w:szCs w:val="22"/>
        </w:rPr>
        <w:t>Cederman</w:t>
      </w:r>
      <w:proofErr w:type="spellEnd"/>
      <w:r w:rsidRPr="00770E6F">
        <w:rPr>
          <w:rFonts w:cs="Times New Roman"/>
          <w:szCs w:val="22"/>
        </w:rPr>
        <w:t xml:space="preserve">, Philipp Hunziker, and Luc Girardin (2015). “Integrating Data on Ethnicity, Geography, and Conflict: The Ethnic Power Relations Data Set Family.” </w:t>
      </w:r>
      <w:r w:rsidRPr="00770E6F">
        <w:rPr>
          <w:rFonts w:cs="Times New Roman"/>
          <w:i/>
          <w:iCs/>
          <w:szCs w:val="22"/>
        </w:rPr>
        <w:t>Journal of Conflict Resolution</w:t>
      </w:r>
      <w:r w:rsidRPr="00770E6F">
        <w:rPr>
          <w:rFonts w:cs="Times New Roman"/>
          <w:szCs w:val="22"/>
        </w:rPr>
        <w:t xml:space="preserve"> 59(7): 1327-1342.</w:t>
      </w:r>
    </w:p>
    <w:p w14:paraId="67EB6B3C" w14:textId="77777777" w:rsidR="00FB29E0" w:rsidRDefault="00FB29E0">
      <w:pPr>
        <w:spacing w:after="200" w:line="276" w:lineRule="auto"/>
        <w:rPr>
          <w:rFonts w:eastAsiaTheme="majorEastAsia" w:cstheme="majorBidi"/>
          <w:b/>
          <w:bCs/>
          <w:szCs w:val="26"/>
          <w:u w:val="single"/>
        </w:rPr>
      </w:pPr>
      <w:r>
        <w:br w:type="page"/>
      </w:r>
    </w:p>
    <w:p w14:paraId="0E9E69E7" w14:textId="4B7873CD" w:rsidR="00FB29E0" w:rsidRDefault="00FB29E0" w:rsidP="00FB29E0">
      <w:pPr>
        <w:pStyle w:val="Heading2"/>
      </w:pPr>
      <w:r>
        <w:lastRenderedPageBreak/>
        <w:t>Rennell-</w:t>
      </w:r>
      <w:proofErr w:type="spellStart"/>
      <w:r>
        <w:t>Bellonas</w:t>
      </w:r>
      <w:proofErr w:type="spellEnd"/>
    </w:p>
    <w:p w14:paraId="6E516E73" w14:textId="77777777" w:rsidR="00FB29E0" w:rsidRDefault="00FB29E0" w:rsidP="00FB29E0"/>
    <w:p w14:paraId="45072012" w14:textId="01A336EB" w:rsidR="00FB29E0" w:rsidRPr="00770E6F" w:rsidRDefault="00FB29E0" w:rsidP="00FB29E0">
      <w:pPr>
        <w:rPr>
          <w:rFonts w:cs="Times New Roman"/>
        </w:rPr>
      </w:pPr>
      <w:r w:rsidRPr="00770E6F">
        <w:rPr>
          <w:rFonts w:cs="Times New Roman"/>
        </w:rPr>
        <w:t xml:space="preserve">Activity: </w:t>
      </w:r>
      <w:r w:rsidR="00342F53" w:rsidRPr="00770E6F">
        <w:rPr>
          <w:rFonts w:cs="Times New Roman"/>
        </w:rPr>
        <w:t>2000-201</w:t>
      </w:r>
      <w:r w:rsidR="00B25C84" w:rsidRPr="00770E6F">
        <w:rPr>
          <w:rFonts w:cs="Times New Roman"/>
        </w:rPr>
        <w:t>3</w:t>
      </w:r>
    </w:p>
    <w:p w14:paraId="3D663AC4" w14:textId="77777777" w:rsidR="00FB29E0" w:rsidRPr="00770E6F" w:rsidRDefault="00FB29E0" w:rsidP="00FB29E0">
      <w:pPr>
        <w:rPr>
          <w:rFonts w:cs="Times New Roman"/>
        </w:rPr>
      </w:pPr>
    </w:p>
    <w:p w14:paraId="15E93E15" w14:textId="77777777" w:rsidR="00FB29E0" w:rsidRPr="00770E6F" w:rsidRDefault="00FB29E0" w:rsidP="00FB29E0">
      <w:pPr>
        <w:rPr>
          <w:rFonts w:cs="Times New Roman"/>
          <w:b/>
          <w:szCs w:val="22"/>
        </w:rPr>
      </w:pPr>
    </w:p>
    <w:p w14:paraId="2FFF6D0B" w14:textId="77777777" w:rsidR="00FB29E0" w:rsidRPr="00770E6F" w:rsidRDefault="00FB29E0" w:rsidP="00FB29E0">
      <w:pPr>
        <w:rPr>
          <w:rFonts w:cs="Times New Roman"/>
          <w:b/>
          <w:szCs w:val="22"/>
        </w:rPr>
      </w:pPr>
      <w:r w:rsidRPr="00770E6F">
        <w:rPr>
          <w:rFonts w:cs="Times New Roman"/>
          <w:b/>
          <w:szCs w:val="22"/>
        </w:rPr>
        <w:t xml:space="preserve">General notes </w:t>
      </w:r>
    </w:p>
    <w:p w14:paraId="7507086C" w14:textId="77777777" w:rsidR="00FB29E0" w:rsidRPr="00770E6F" w:rsidRDefault="00FB29E0" w:rsidP="00FB29E0">
      <w:pPr>
        <w:rPr>
          <w:rFonts w:cs="Times New Roman"/>
          <w:szCs w:val="22"/>
        </w:rPr>
      </w:pPr>
    </w:p>
    <w:p w14:paraId="29DB17BD" w14:textId="2D0DF687" w:rsidR="00FB29E0" w:rsidRPr="00770E6F" w:rsidRDefault="00342F53" w:rsidP="00FB29E0">
      <w:pPr>
        <w:rPr>
          <w:rFonts w:cs="Times New Roman"/>
          <w:szCs w:val="22"/>
        </w:rPr>
      </w:pPr>
      <w:r w:rsidRPr="00770E6F">
        <w:rPr>
          <w:rFonts w:cs="Times New Roman"/>
          <w:szCs w:val="22"/>
        </w:rPr>
        <w:t>NA</w:t>
      </w:r>
    </w:p>
    <w:p w14:paraId="0BB76852" w14:textId="77777777" w:rsidR="00342F53" w:rsidRPr="00770E6F" w:rsidRDefault="00342F53" w:rsidP="00FB29E0">
      <w:pPr>
        <w:rPr>
          <w:rFonts w:cs="Times New Roman"/>
          <w:szCs w:val="22"/>
        </w:rPr>
      </w:pPr>
    </w:p>
    <w:p w14:paraId="552A74EA" w14:textId="77777777" w:rsidR="00FB29E0" w:rsidRPr="00770E6F" w:rsidRDefault="00FB29E0" w:rsidP="00FB29E0">
      <w:pPr>
        <w:rPr>
          <w:rFonts w:cs="Times New Roman"/>
          <w:szCs w:val="22"/>
        </w:rPr>
      </w:pPr>
    </w:p>
    <w:p w14:paraId="58D42B3E" w14:textId="77777777" w:rsidR="00FB29E0" w:rsidRPr="00770E6F" w:rsidRDefault="00FB29E0" w:rsidP="00FB29E0">
      <w:pPr>
        <w:rPr>
          <w:rFonts w:cs="Times New Roman"/>
          <w:bCs/>
          <w:szCs w:val="22"/>
        </w:rPr>
      </w:pPr>
      <w:r w:rsidRPr="00770E6F">
        <w:rPr>
          <w:rFonts w:cs="Times New Roman"/>
          <w:b/>
          <w:szCs w:val="22"/>
        </w:rPr>
        <w:t xml:space="preserve">Movement </w:t>
      </w:r>
      <w:proofErr w:type="gramStart"/>
      <w:r w:rsidRPr="00770E6F">
        <w:rPr>
          <w:rFonts w:cs="Times New Roman"/>
          <w:b/>
          <w:szCs w:val="22"/>
        </w:rPr>
        <w:t>start</w:t>
      </w:r>
      <w:proofErr w:type="gramEnd"/>
      <w:r w:rsidRPr="00770E6F">
        <w:rPr>
          <w:rFonts w:cs="Times New Roman"/>
          <w:b/>
          <w:szCs w:val="22"/>
        </w:rPr>
        <w:t xml:space="preserve"> and end dates</w:t>
      </w:r>
    </w:p>
    <w:p w14:paraId="5E8BDB7D" w14:textId="77777777" w:rsidR="00FB29E0" w:rsidRPr="00770E6F" w:rsidRDefault="00FB29E0" w:rsidP="00FB29E0">
      <w:pPr>
        <w:rPr>
          <w:rFonts w:cs="Times New Roman"/>
          <w:szCs w:val="22"/>
        </w:rPr>
      </w:pPr>
    </w:p>
    <w:p w14:paraId="08C0CAB1" w14:textId="1AE2F5EC" w:rsidR="00FB29E0" w:rsidRPr="00770E6F" w:rsidRDefault="00B62D46" w:rsidP="009A4AEF">
      <w:pPr>
        <w:pStyle w:val="ListParagraph"/>
        <w:numPr>
          <w:ilvl w:val="0"/>
          <w:numId w:val="71"/>
        </w:numPr>
        <w:rPr>
          <w:rFonts w:cs="Times New Roman"/>
          <w:szCs w:val="22"/>
        </w:rPr>
      </w:pPr>
      <w:r w:rsidRPr="00770E6F">
        <w:t xml:space="preserve">Rennell-Bellona is a province in the Solomon Islands. In 2000, the province announced its intention to secede, thus the start date. This followed a similar move by the Western Province (see Westerners) and Temotu (see </w:t>
      </w:r>
      <w:proofErr w:type="spellStart"/>
      <w:r w:rsidRPr="00770E6F">
        <w:t>Temotus</w:t>
      </w:r>
      <w:proofErr w:type="spellEnd"/>
      <w:r w:rsidRPr="00770E6F">
        <w:t xml:space="preserve">). The Townsville Peace Agreement signed by the warring </w:t>
      </w:r>
      <w:proofErr w:type="spellStart"/>
      <w:r w:rsidRPr="00770E6F">
        <w:t>Gwales</w:t>
      </w:r>
      <w:proofErr w:type="spellEnd"/>
      <w:r w:rsidRPr="00770E6F">
        <w:t xml:space="preserve"> and </w:t>
      </w:r>
      <w:proofErr w:type="spellStart"/>
      <w:r w:rsidRPr="00770E6F">
        <w:t>Malaitans</w:t>
      </w:r>
      <w:proofErr w:type="spellEnd"/>
      <w:r w:rsidRPr="00770E6F">
        <w:t xml:space="preserve"> in mid-October 2000 foresaw a federal form of government (for </w:t>
      </w:r>
      <w:proofErr w:type="spellStart"/>
      <w:r w:rsidRPr="00770E6F">
        <w:t>centre</w:t>
      </w:r>
      <w:proofErr w:type="spellEnd"/>
      <w:r w:rsidRPr="00770E6F">
        <w:t>-province relations since independence see Scales 2007: 235-236, 2008: 224-229). However, Rennell-Bellona continued to make claims for independence (</w:t>
      </w:r>
      <w:proofErr w:type="spellStart"/>
      <w:r w:rsidRPr="00770E6F">
        <w:t>Böge</w:t>
      </w:r>
      <w:proofErr w:type="spellEnd"/>
      <w:r w:rsidRPr="00770E6F">
        <w:t xml:space="preserve"> 2001: 37). Freedom House (2004) reports that Rennell-Bellona renewed its claim in 2003 (also see Radio New Zealand 2005). We found no evidence of further separatist activity</w:t>
      </w:r>
      <w:r w:rsidR="00770E6F" w:rsidRPr="00770E6F">
        <w:t xml:space="preserve"> and </w:t>
      </w:r>
      <w:r w:rsidRPr="00770E6F">
        <w:t xml:space="preserve">code </w:t>
      </w:r>
      <w:r w:rsidR="00B25C84" w:rsidRPr="00770E6F">
        <w:t xml:space="preserve">2013 as </w:t>
      </w:r>
      <w:r w:rsidRPr="00770E6F">
        <w:t xml:space="preserve">the movement </w:t>
      </w:r>
      <w:r w:rsidR="00B25C84" w:rsidRPr="00770E6F">
        <w:t>end date</w:t>
      </w:r>
      <w:r w:rsidRPr="00770E6F">
        <w:t xml:space="preserve"> based on the ten years-rule. [start date: 2000</w:t>
      </w:r>
      <w:r w:rsidR="007A1585" w:rsidRPr="00770E6F">
        <w:t xml:space="preserve">; end date: </w:t>
      </w:r>
      <w:r w:rsidR="00B25C84" w:rsidRPr="00770E6F">
        <w:t>2013</w:t>
      </w:r>
      <w:r w:rsidR="007A1585" w:rsidRPr="00770E6F">
        <w:t>]</w:t>
      </w:r>
    </w:p>
    <w:p w14:paraId="5A932F82" w14:textId="19C59084" w:rsidR="00B62D46" w:rsidRDefault="00B62D46" w:rsidP="00B62D46">
      <w:pPr>
        <w:rPr>
          <w:rFonts w:cs="Times New Roman"/>
          <w:szCs w:val="22"/>
        </w:rPr>
      </w:pPr>
    </w:p>
    <w:p w14:paraId="4B45D2D9" w14:textId="77777777" w:rsidR="007A1585" w:rsidRPr="00B62D46" w:rsidRDefault="007A1585" w:rsidP="00B62D46">
      <w:pPr>
        <w:rPr>
          <w:rFonts w:cs="Times New Roman"/>
          <w:szCs w:val="22"/>
        </w:rPr>
      </w:pPr>
    </w:p>
    <w:p w14:paraId="5418DCAB" w14:textId="7A663163" w:rsidR="003670B4" w:rsidRPr="00BE5168" w:rsidRDefault="003670B4" w:rsidP="003670B4">
      <w:pPr>
        <w:rPr>
          <w:rFonts w:cs="Times New Roman"/>
          <w:b/>
          <w:szCs w:val="22"/>
        </w:rPr>
      </w:pPr>
      <w:r>
        <w:rPr>
          <w:rFonts w:cs="Times New Roman"/>
          <w:b/>
          <w:szCs w:val="22"/>
        </w:rPr>
        <w:t>Dominant c</w:t>
      </w:r>
      <w:r w:rsidRPr="00BE5168">
        <w:rPr>
          <w:rFonts w:cs="Times New Roman"/>
          <w:b/>
          <w:szCs w:val="22"/>
        </w:rPr>
        <w:t>laim</w:t>
      </w:r>
    </w:p>
    <w:p w14:paraId="58D67146" w14:textId="77777777" w:rsidR="003670B4" w:rsidRDefault="003670B4" w:rsidP="003670B4">
      <w:pPr>
        <w:rPr>
          <w:rFonts w:cs="Times New Roman"/>
          <w:bCs/>
          <w:szCs w:val="22"/>
        </w:rPr>
      </w:pPr>
    </w:p>
    <w:p w14:paraId="35C46C83" w14:textId="77777777" w:rsidR="003670B4" w:rsidRPr="00770E6F" w:rsidRDefault="003670B4" w:rsidP="003670B4">
      <w:pPr>
        <w:pStyle w:val="ListParagraph"/>
        <w:numPr>
          <w:ilvl w:val="0"/>
          <w:numId w:val="32"/>
        </w:numPr>
        <w:rPr>
          <w:rFonts w:cs="Times New Roman"/>
          <w:b/>
          <w:szCs w:val="22"/>
        </w:rPr>
      </w:pPr>
      <w:r w:rsidRPr="00770E6F">
        <w:t>In 2000, the province announced its intention to secede (</w:t>
      </w:r>
      <w:proofErr w:type="spellStart"/>
      <w:r w:rsidRPr="00770E6F">
        <w:t>Böge</w:t>
      </w:r>
      <w:proofErr w:type="spellEnd"/>
      <w:r w:rsidRPr="00770E6F">
        <w:t xml:space="preserve"> 2001: 37). Freedom House (2004) reports that Rennell-Bellona renewed this claim in 2003 (see also Radio New Zealand 2005). No evidence of separatist activity could be found beyond 2003. However, the movement is coded as ongoing based on the ten years-rule and the coding of the independence claim is also continued. [2000-2013: independence claim]</w:t>
      </w:r>
    </w:p>
    <w:p w14:paraId="4B83AE83" w14:textId="77777777" w:rsidR="003670B4" w:rsidRPr="009C6C8D" w:rsidRDefault="003670B4" w:rsidP="003670B4">
      <w:pPr>
        <w:rPr>
          <w:rFonts w:cs="Times New Roman"/>
          <w:bCs/>
          <w:szCs w:val="22"/>
        </w:rPr>
      </w:pPr>
    </w:p>
    <w:p w14:paraId="15CAB807" w14:textId="77777777" w:rsidR="003670B4" w:rsidRPr="009C6C8D" w:rsidRDefault="003670B4" w:rsidP="003670B4">
      <w:pPr>
        <w:rPr>
          <w:rFonts w:cs="Times New Roman"/>
          <w:bCs/>
          <w:szCs w:val="22"/>
        </w:rPr>
      </w:pPr>
    </w:p>
    <w:p w14:paraId="2F4F71F6" w14:textId="0D020C2A" w:rsidR="003670B4" w:rsidRDefault="003670B4" w:rsidP="003670B4">
      <w:pPr>
        <w:rPr>
          <w:rFonts w:cs="Times New Roman"/>
          <w:b/>
        </w:rPr>
      </w:pPr>
      <w:r>
        <w:rPr>
          <w:rFonts w:cs="Times New Roman"/>
          <w:b/>
        </w:rPr>
        <w:t>Independence claims</w:t>
      </w:r>
    </w:p>
    <w:p w14:paraId="71B61EE5" w14:textId="77777777" w:rsidR="003670B4" w:rsidRDefault="003670B4" w:rsidP="003670B4">
      <w:pPr>
        <w:rPr>
          <w:rFonts w:cs="Times New Roman"/>
          <w:bCs/>
        </w:rPr>
      </w:pPr>
    </w:p>
    <w:p w14:paraId="1E5C3C1D" w14:textId="61CA7CAC" w:rsidR="003670B4" w:rsidRPr="00D55AC8" w:rsidRDefault="00D55AC8" w:rsidP="00D55AC8">
      <w:pPr>
        <w:pStyle w:val="ListParagraph"/>
        <w:numPr>
          <w:ilvl w:val="0"/>
          <w:numId w:val="32"/>
        </w:numPr>
        <w:rPr>
          <w:rFonts w:cs="Times New Roman"/>
          <w:bCs/>
        </w:rPr>
      </w:pPr>
      <w:r>
        <w:rPr>
          <w:rFonts w:cs="Times New Roman"/>
          <w:bCs/>
        </w:rPr>
        <w:t xml:space="preserve">See above. </w:t>
      </w:r>
      <w:r w:rsidRPr="00770E6F">
        <w:t>[start date: 2000; end date: 2013]</w:t>
      </w:r>
    </w:p>
    <w:p w14:paraId="2EC2CE77" w14:textId="77777777" w:rsidR="003670B4" w:rsidRDefault="003670B4" w:rsidP="003670B4">
      <w:pPr>
        <w:rPr>
          <w:rFonts w:cs="Times New Roman"/>
          <w:bCs/>
        </w:rPr>
      </w:pPr>
    </w:p>
    <w:p w14:paraId="3B86F440" w14:textId="77777777" w:rsidR="003670B4" w:rsidRDefault="003670B4" w:rsidP="003670B4">
      <w:pPr>
        <w:rPr>
          <w:rFonts w:cs="Times New Roman"/>
          <w:bCs/>
        </w:rPr>
      </w:pPr>
    </w:p>
    <w:p w14:paraId="30C3CB4B" w14:textId="7F933150" w:rsidR="003670B4" w:rsidRDefault="003670B4" w:rsidP="003670B4">
      <w:pPr>
        <w:rPr>
          <w:rFonts w:cs="Times New Roman"/>
          <w:b/>
        </w:rPr>
      </w:pPr>
      <w:r>
        <w:rPr>
          <w:rFonts w:cs="Times New Roman"/>
          <w:b/>
        </w:rPr>
        <w:t>Irredentist claims</w:t>
      </w:r>
    </w:p>
    <w:p w14:paraId="0ED054EF" w14:textId="77777777" w:rsidR="003670B4" w:rsidRDefault="003670B4" w:rsidP="003670B4">
      <w:pPr>
        <w:rPr>
          <w:rFonts w:cs="Times New Roman"/>
          <w:bCs/>
        </w:rPr>
      </w:pPr>
    </w:p>
    <w:p w14:paraId="4C815127" w14:textId="01B5AC4C" w:rsidR="003670B4" w:rsidRDefault="00D55AC8" w:rsidP="003670B4">
      <w:pPr>
        <w:rPr>
          <w:rFonts w:cs="Times New Roman"/>
          <w:bCs/>
        </w:rPr>
      </w:pPr>
      <w:r>
        <w:rPr>
          <w:rFonts w:cs="Times New Roman"/>
          <w:bCs/>
        </w:rPr>
        <w:t>NA</w:t>
      </w:r>
    </w:p>
    <w:p w14:paraId="2E745A1A" w14:textId="77777777" w:rsidR="003670B4" w:rsidRDefault="003670B4" w:rsidP="003670B4">
      <w:pPr>
        <w:rPr>
          <w:rFonts w:cs="Times New Roman"/>
          <w:bCs/>
        </w:rPr>
      </w:pPr>
    </w:p>
    <w:p w14:paraId="6F7C8FE9" w14:textId="77777777" w:rsidR="003670B4" w:rsidRPr="003670B4" w:rsidRDefault="003670B4" w:rsidP="003670B4">
      <w:pPr>
        <w:rPr>
          <w:rFonts w:cs="Times New Roman"/>
          <w:bCs/>
        </w:rPr>
      </w:pPr>
    </w:p>
    <w:p w14:paraId="1D028F41" w14:textId="3D819575" w:rsidR="003670B4" w:rsidRPr="00904609" w:rsidRDefault="003670B4" w:rsidP="003670B4">
      <w:pPr>
        <w:rPr>
          <w:rFonts w:cs="Times New Roman"/>
        </w:rPr>
      </w:pPr>
      <w:r>
        <w:rPr>
          <w:rFonts w:cs="Times New Roman"/>
          <w:b/>
        </w:rPr>
        <w:t xml:space="preserve">Claimed </w:t>
      </w:r>
      <w:proofErr w:type="gramStart"/>
      <w:r>
        <w:rPr>
          <w:rFonts w:cs="Times New Roman"/>
          <w:b/>
        </w:rPr>
        <w:t>territory</w:t>
      </w:r>
      <w:proofErr w:type="gramEnd"/>
    </w:p>
    <w:p w14:paraId="063E78A0" w14:textId="77777777" w:rsidR="003670B4" w:rsidRPr="006F657B" w:rsidRDefault="003670B4" w:rsidP="003670B4">
      <w:pPr>
        <w:rPr>
          <w:rFonts w:cs="Times New Roman"/>
          <w:bCs/>
          <w:szCs w:val="22"/>
        </w:rPr>
      </w:pPr>
    </w:p>
    <w:p w14:paraId="25A63498" w14:textId="77777777" w:rsidR="003670B4" w:rsidRPr="007A1585" w:rsidRDefault="003670B4" w:rsidP="003670B4">
      <w:pPr>
        <w:pStyle w:val="ListParagraph"/>
        <w:numPr>
          <w:ilvl w:val="0"/>
          <w:numId w:val="71"/>
        </w:numPr>
        <w:rPr>
          <w:rFonts w:cs="Times New Roman"/>
          <w:bCs/>
          <w:szCs w:val="22"/>
        </w:rPr>
      </w:pPr>
      <w:r w:rsidRPr="007A1585">
        <w:rPr>
          <w:rFonts w:cs="Times New Roman"/>
          <w:bCs/>
          <w:szCs w:val="22"/>
        </w:rPr>
        <w:t>The territory claimed by the Rennell-</w:t>
      </w:r>
      <w:proofErr w:type="spellStart"/>
      <w:r w:rsidRPr="007A1585">
        <w:rPr>
          <w:rFonts w:cs="Times New Roman"/>
          <w:bCs/>
          <w:szCs w:val="22"/>
        </w:rPr>
        <w:t>Bellonas</w:t>
      </w:r>
      <w:proofErr w:type="spellEnd"/>
      <w:r w:rsidRPr="007A1585">
        <w:rPr>
          <w:rFonts w:cs="Times New Roman"/>
          <w:bCs/>
          <w:szCs w:val="22"/>
        </w:rPr>
        <w:t xml:space="preserve"> is the Rennell-Bellona province. The territory is in the south of the Solomon Islands. We code this claim based on the Global Administrative Areas database</w:t>
      </w:r>
      <w:r>
        <w:rPr>
          <w:rFonts w:cs="Times New Roman"/>
          <w:bCs/>
          <w:szCs w:val="22"/>
        </w:rPr>
        <w:t>.</w:t>
      </w:r>
    </w:p>
    <w:p w14:paraId="743C73F9" w14:textId="77777777" w:rsidR="003670B4" w:rsidRDefault="003670B4" w:rsidP="003670B4">
      <w:pPr>
        <w:rPr>
          <w:rFonts w:cs="Times New Roman"/>
          <w:bCs/>
          <w:szCs w:val="22"/>
        </w:rPr>
      </w:pPr>
    </w:p>
    <w:p w14:paraId="4E39FF9B" w14:textId="77777777" w:rsidR="003670B4" w:rsidRPr="006F657B" w:rsidRDefault="003670B4" w:rsidP="003670B4">
      <w:pPr>
        <w:rPr>
          <w:rFonts w:cs="Times New Roman"/>
          <w:bCs/>
          <w:szCs w:val="22"/>
        </w:rPr>
      </w:pPr>
    </w:p>
    <w:p w14:paraId="220FC9BB" w14:textId="77777777" w:rsidR="003670B4" w:rsidRPr="00BE5168" w:rsidRDefault="003670B4" w:rsidP="003670B4">
      <w:pPr>
        <w:rPr>
          <w:rFonts w:cs="Times New Roman"/>
          <w:b/>
          <w:szCs w:val="22"/>
        </w:rPr>
      </w:pPr>
      <w:r w:rsidRPr="00BE5168">
        <w:rPr>
          <w:rFonts w:cs="Times New Roman"/>
          <w:b/>
          <w:szCs w:val="22"/>
        </w:rPr>
        <w:t>Sovereignty declarations</w:t>
      </w:r>
    </w:p>
    <w:p w14:paraId="52BADE67" w14:textId="77777777" w:rsidR="003670B4" w:rsidRPr="006F657B" w:rsidRDefault="003670B4" w:rsidP="003670B4">
      <w:pPr>
        <w:rPr>
          <w:rFonts w:cs="Times New Roman"/>
          <w:szCs w:val="22"/>
        </w:rPr>
      </w:pPr>
    </w:p>
    <w:p w14:paraId="65F2FC98" w14:textId="77777777" w:rsidR="003670B4" w:rsidRPr="00EC3493" w:rsidRDefault="003670B4" w:rsidP="003670B4">
      <w:pPr>
        <w:pStyle w:val="ListParagraph"/>
        <w:numPr>
          <w:ilvl w:val="0"/>
          <w:numId w:val="74"/>
        </w:numPr>
        <w:rPr>
          <w:rFonts w:cs="Times New Roman"/>
          <w:szCs w:val="22"/>
        </w:rPr>
      </w:pPr>
      <w:r>
        <w:rPr>
          <w:rFonts w:cs="Times New Roman"/>
          <w:szCs w:val="22"/>
        </w:rPr>
        <w:t xml:space="preserve">In 2000, the </w:t>
      </w:r>
      <w:r w:rsidRPr="00545755">
        <w:t>Makira-</w:t>
      </w:r>
      <w:proofErr w:type="spellStart"/>
      <w:r w:rsidRPr="00545755">
        <w:t>Ulawa</w:t>
      </w:r>
      <w:proofErr w:type="spellEnd"/>
      <w:r w:rsidRPr="00545755">
        <w:t xml:space="preserve"> </w:t>
      </w:r>
      <w:r>
        <w:t>p</w:t>
      </w:r>
      <w:r w:rsidRPr="00545755">
        <w:t>rovince announced its intention to secede</w:t>
      </w:r>
      <w:r>
        <w:rPr>
          <w:rFonts w:cs="Times New Roman"/>
          <w:szCs w:val="22"/>
        </w:rPr>
        <w:t xml:space="preserve"> (</w:t>
      </w:r>
      <w:proofErr w:type="spellStart"/>
      <w:r w:rsidRPr="00545755">
        <w:t>Böge</w:t>
      </w:r>
      <w:proofErr w:type="spellEnd"/>
      <w:r w:rsidRPr="00545755">
        <w:t xml:space="preserve"> 2001: 37</w:t>
      </w:r>
      <w:r>
        <w:t xml:space="preserve">). No evidence of an independence declaration could be found though. </w:t>
      </w:r>
    </w:p>
    <w:p w14:paraId="35D131A1" w14:textId="77777777" w:rsidR="003670B4" w:rsidRDefault="003670B4" w:rsidP="003670B4">
      <w:pPr>
        <w:rPr>
          <w:rFonts w:cs="Times New Roman"/>
          <w:szCs w:val="22"/>
        </w:rPr>
      </w:pPr>
    </w:p>
    <w:p w14:paraId="50F76EE2" w14:textId="77777777" w:rsidR="00D55AC8" w:rsidRPr="006F657B" w:rsidRDefault="00D55AC8" w:rsidP="003670B4">
      <w:pPr>
        <w:rPr>
          <w:rFonts w:cs="Times New Roman"/>
          <w:szCs w:val="22"/>
        </w:rPr>
      </w:pPr>
    </w:p>
    <w:p w14:paraId="3569C23C" w14:textId="77777777" w:rsidR="003670B4" w:rsidRPr="006F657B" w:rsidRDefault="003670B4" w:rsidP="003670B4">
      <w:pPr>
        <w:ind w:left="709" w:hanging="709"/>
        <w:rPr>
          <w:rFonts w:cs="Times New Roman"/>
          <w:szCs w:val="22"/>
        </w:rPr>
      </w:pPr>
    </w:p>
    <w:p w14:paraId="672C95B5" w14:textId="77777777" w:rsidR="00FB29E0" w:rsidRDefault="00FB29E0" w:rsidP="00FB29E0">
      <w:pPr>
        <w:rPr>
          <w:rFonts w:cs="Times New Roman"/>
          <w:b/>
          <w:szCs w:val="22"/>
        </w:rPr>
      </w:pPr>
      <w:r>
        <w:rPr>
          <w:rFonts w:cs="Times New Roman"/>
          <w:b/>
          <w:szCs w:val="22"/>
        </w:rPr>
        <w:lastRenderedPageBreak/>
        <w:t>Separatist armed conflict</w:t>
      </w:r>
    </w:p>
    <w:p w14:paraId="34781D71" w14:textId="77777777" w:rsidR="00FB29E0" w:rsidRPr="006F657B" w:rsidRDefault="00FB29E0" w:rsidP="00FB29E0">
      <w:pPr>
        <w:rPr>
          <w:rFonts w:cs="Times New Roman"/>
          <w:szCs w:val="22"/>
        </w:rPr>
      </w:pPr>
    </w:p>
    <w:p w14:paraId="7F0E45F9" w14:textId="4F126723" w:rsidR="00FB29E0" w:rsidRPr="00B62D46" w:rsidRDefault="00B62D46" w:rsidP="00B62D46">
      <w:pPr>
        <w:pStyle w:val="ListParagraph"/>
        <w:numPr>
          <w:ilvl w:val="0"/>
          <w:numId w:val="71"/>
        </w:numPr>
        <w:rPr>
          <w:rFonts w:cs="Times New Roman"/>
          <w:szCs w:val="22"/>
        </w:rPr>
      </w:pPr>
      <w:r w:rsidRPr="00545755">
        <w:t xml:space="preserve">We </w:t>
      </w:r>
      <w:r>
        <w:t>found no</w:t>
      </w:r>
      <w:r w:rsidRPr="00545755">
        <w:t xml:space="preserve"> evidence of separatist </w:t>
      </w:r>
      <w:proofErr w:type="gramStart"/>
      <w:r w:rsidRPr="00545755">
        <w:t>violence,</w:t>
      </w:r>
      <w:proofErr w:type="gramEnd"/>
      <w:r w:rsidRPr="00545755">
        <w:t xml:space="preserve"> thus the entire movement is coded as NVIOLSD.</w:t>
      </w:r>
      <w:r>
        <w:t xml:space="preserve"> [NVIOLSD]</w:t>
      </w:r>
    </w:p>
    <w:p w14:paraId="619F5E10" w14:textId="100B8F8C" w:rsidR="00FB29E0" w:rsidRDefault="00FB29E0" w:rsidP="00FB29E0">
      <w:pPr>
        <w:rPr>
          <w:rFonts w:cs="Times New Roman"/>
          <w:szCs w:val="22"/>
        </w:rPr>
      </w:pPr>
    </w:p>
    <w:p w14:paraId="268E9B91" w14:textId="77777777" w:rsidR="00B62D46" w:rsidRPr="006F657B" w:rsidRDefault="00B62D46" w:rsidP="00FB29E0">
      <w:pPr>
        <w:rPr>
          <w:rFonts w:cs="Times New Roman"/>
          <w:szCs w:val="22"/>
        </w:rPr>
      </w:pPr>
    </w:p>
    <w:p w14:paraId="4FF03A7B" w14:textId="5EDD4D47" w:rsidR="00FB29E0" w:rsidRPr="00BE5168" w:rsidRDefault="00FB29E0" w:rsidP="00FB29E0">
      <w:pPr>
        <w:rPr>
          <w:rFonts w:cs="Times New Roman"/>
          <w:szCs w:val="22"/>
        </w:rPr>
      </w:pPr>
      <w:r>
        <w:rPr>
          <w:rFonts w:cs="Times New Roman"/>
          <w:b/>
          <w:szCs w:val="22"/>
        </w:rPr>
        <w:t xml:space="preserve">Historical </w:t>
      </w:r>
      <w:r w:rsidR="00666C57">
        <w:rPr>
          <w:rFonts w:cs="Times New Roman"/>
          <w:b/>
          <w:szCs w:val="22"/>
        </w:rPr>
        <w:t>c</w:t>
      </w:r>
      <w:r>
        <w:rPr>
          <w:rFonts w:cs="Times New Roman"/>
          <w:b/>
          <w:szCs w:val="22"/>
        </w:rPr>
        <w:t>ontext</w:t>
      </w:r>
    </w:p>
    <w:p w14:paraId="4E0073B3" w14:textId="77777777" w:rsidR="00FB29E0" w:rsidRPr="006F657B" w:rsidRDefault="00FB29E0" w:rsidP="00FB29E0">
      <w:pPr>
        <w:rPr>
          <w:rFonts w:cs="Times New Roman"/>
          <w:szCs w:val="22"/>
        </w:rPr>
      </w:pPr>
    </w:p>
    <w:p w14:paraId="6121CB7E" w14:textId="77777777" w:rsidR="00342F53" w:rsidRPr="00595C2D" w:rsidRDefault="00342F53" w:rsidP="00342F53">
      <w:pPr>
        <w:numPr>
          <w:ilvl w:val="0"/>
          <w:numId w:val="32"/>
        </w:numPr>
        <w:ind w:left="714" w:hanging="357"/>
        <w:contextualSpacing/>
        <w:rPr>
          <w:rFonts w:cs="Times New Roman"/>
          <w:b/>
          <w:szCs w:val="22"/>
        </w:rPr>
      </w:pPr>
      <w:r w:rsidRPr="00595C2D">
        <w:t xml:space="preserve">By establishing Local Councils, the British administration wanted to include Solomon Islanders in the governing process. The Local Councils were granted competencies in local administration, development, justice, health, </w:t>
      </w:r>
      <w:proofErr w:type="gramStart"/>
      <w:r w:rsidRPr="00595C2D">
        <w:t>education</w:t>
      </w:r>
      <w:proofErr w:type="gramEnd"/>
      <w:r w:rsidRPr="00595C2D">
        <w:t xml:space="preserve"> and agriculture. The Native Administration Ordinance of 1953 established the councils, among which also </w:t>
      </w:r>
      <w:r>
        <w:t>a council</w:t>
      </w:r>
      <w:r w:rsidRPr="00595C2D">
        <w:t xml:space="preserve"> for </w:t>
      </w:r>
      <w:r w:rsidRPr="00545755">
        <w:t>Rennell-Bellona</w:t>
      </w:r>
      <w:r w:rsidRPr="00595C2D">
        <w:t>. The local government system and the council powers and functions were expanded in 1963 with the Local Government Ordinance (</w:t>
      </w:r>
      <w:r w:rsidRPr="00595C2D">
        <w:rPr>
          <w:iCs/>
        </w:rPr>
        <w:t xml:space="preserve">Solomon Islands Historical </w:t>
      </w:r>
      <w:proofErr w:type="spellStart"/>
      <w:r w:rsidRPr="00595C2D">
        <w:rPr>
          <w:iCs/>
        </w:rPr>
        <w:t>Encyclopaedia</w:t>
      </w:r>
      <w:proofErr w:type="spellEnd"/>
      <w:r w:rsidRPr="00595C2D">
        <w:rPr>
          <w:iCs/>
        </w:rPr>
        <w:t xml:space="preserve"> 2013</w:t>
      </w:r>
      <w:r w:rsidRPr="00595C2D">
        <w:t>).</w:t>
      </w:r>
    </w:p>
    <w:p w14:paraId="688885B3" w14:textId="77777777" w:rsidR="00342F53" w:rsidRDefault="00342F53" w:rsidP="00342F53">
      <w:pPr>
        <w:numPr>
          <w:ilvl w:val="0"/>
          <w:numId w:val="32"/>
        </w:numPr>
        <w:ind w:left="714" w:hanging="357"/>
        <w:contextualSpacing/>
        <w:rPr>
          <w:szCs w:val="22"/>
        </w:rPr>
      </w:pPr>
      <w:r>
        <w:rPr>
          <w:szCs w:val="22"/>
        </w:rPr>
        <w:t xml:space="preserve">The Solomon Island protectorate was granted internal self-government in 1975 and independence in 1978. </w:t>
      </w:r>
      <w:r w:rsidRPr="00595C2D">
        <w:rPr>
          <w:szCs w:val="22"/>
        </w:rPr>
        <w:t xml:space="preserve">The Independence Constitution of 1978 installed a unitary system of government and did not grant the devolution of powers to the provinces that had been demanded by autonomist movements (Premdas et al. 1984). </w:t>
      </w:r>
    </w:p>
    <w:p w14:paraId="587E1791" w14:textId="41638DA9" w:rsidR="00342F53" w:rsidRPr="00595C2D" w:rsidRDefault="00342F53" w:rsidP="00342F53">
      <w:pPr>
        <w:numPr>
          <w:ilvl w:val="0"/>
          <w:numId w:val="32"/>
        </w:numPr>
        <w:ind w:left="714" w:hanging="357"/>
        <w:contextualSpacing/>
      </w:pPr>
      <w:r w:rsidRPr="00595C2D">
        <w:t xml:space="preserve">The Provincial Government Act 1981 (PGA) established seven provinces (Malaita, Central, Makira, Western, Isabel, Temotu, Guadalcanal; </w:t>
      </w:r>
      <w:r w:rsidRPr="00545755">
        <w:t>Rennell-Bellona</w:t>
      </w:r>
      <w:r w:rsidRPr="00595C2D">
        <w:t xml:space="preserve"> </w:t>
      </w:r>
      <w:r>
        <w:t>was granted provincial status in 1993</w:t>
      </w:r>
      <w:r w:rsidRPr="00595C2D">
        <w:t xml:space="preserve">). </w:t>
      </w:r>
      <w:r>
        <w:t>The act</w:t>
      </w:r>
      <w:r w:rsidRPr="00595C2D">
        <w:t xml:space="preserve"> aimed at bringing decision-making closer to the people. According to Nanau (1997: 74, cited in </w:t>
      </w:r>
      <w:proofErr w:type="spellStart"/>
      <w:r w:rsidRPr="00595C2D">
        <w:t>Suluia</w:t>
      </w:r>
      <w:proofErr w:type="spellEnd"/>
      <w:r w:rsidRPr="00595C2D">
        <w:t xml:space="preserve"> 2012: 31), the new two-tier structure of government “provided devolution and de-concentration of authority to the lower levels of government […], giving voice to local communities”. In each province a Provincial Assembly was created. </w:t>
      </w:r>
      <w:r>
        <w:t>T</w:t>
      </w:r>
      <w:r w:rsidRPr="00595C2D">
        <w:t xml:space="preserve">he PGA of 1981 “formally instituted the </w:t>
      </w:r>
      <w:proofErr w:type="spellStart"/>
      <w:r w:rsidRPr="00595C2D">
        <w:t>decentralised</w:t>
      </w:r>
      <w:proofErr w:type="spellEnd"/>
      <w:r w:rsidRPr="00595C2D">
        <w:t xml:space="preserve"> system of provincial government in the Solomon Islands” (</w:t>
      </w:r>
      <w:proofErr w:type="spellStart"/>
      <w:r w:rsidRPr="00595C2D">
        <w:t>Suluia</w:t>
      </w:r>
      <w:proofErr w:type="spellEnd"/>
      <w:r w:rsidRPr="00595C2D">
        <w:t xml:space="preserve"> 2012: 2). Note though that the extent of decentralization remained limited.</w:t>
      </w:r>
      <w:r>
        <w:t xml:space="preserve"> Since </w:t>
      </w:r>
      <w:r w:rsidRPr="00545755">
        <w:t>Rennell-Bellona</w:t>
      </w:r>
      <w:r w:rsidRPr="00595C2D">
        <w:t xml:space="preserve"> </w:t>
      </w:r>
      <w:r>
        <w:t>was gr</w:t>
      </w:r>
      <w:r w:rsidR="000A691D">
        <w:t>an</w:t>
      </w:r>
      <w:r>
        <w:t>ted provincial status in 1993, we code a prior concession. [1993: autonomy concession]</w:t>
      </w:r>
    </w:p>
    <w:p w14:paraId="785AF2F5" w14:textId="77777777" w:rsidR="00342F53" w:rsidRPr="00595C2D" w:rsidRDefault="00342F53" w:rsidP="00342F53">
      <w:pPr>
        <w:numPr>
          <w:ilvl w:val="0"/>
          <w:numId w:val="32"/>
        </w:numPr>
        <w:ind w:left="714" w:hanging="357"/>
        <w:contextualSpacing/>
      </w:pPr>
      <w:r w:rsidRPr="00595C2D">
        <w:t xml:space="preserve">The Provincial Government Bill 1996 repealed the Provincial Government Act 1981. The new act sought to replace the system of Provincial Assemblies, made up of elected members, with a system of Provincial Councils in which it was possible that the assembly could exclusively or predominantly consist of non-elected members (Corrin Care 1997). The act was considered undemocratic and unconstitutional by many provincial governments and was challenged successfully by the government of Guadalcanal in 1997 (The Minister for Provincial Government v. Guadalcanal Provincial Assembly). Overall, the 1996 bill did not however deviate much from the 1981 PGA in terms of centralization/decentralization (Nanau 1998: 195). </w:t>
      </w:r>
      <w:proofErr w:type="gramStart"/>
      <w:r w:rsidRPr="00595C2D">
        <w:t>Hence</w:t>
      </w:r>
      <w:proofErr w:type="gramEnd"/>
      <w:r w:rsidRPr="00595C2D">
        <w:t xml:space="preserve"> we do not code a restriction. </w:t>
      </w:r>
    </w:p>
    <w:p w14:paraId="02636CE7" w14:textId="737061EB" w:rsidR="00FB29E0" w:rsidRPr="00342F53" w:rsidRDefault="00342F53" w:rsidP="00342F53">
      <w:pPr>
        <w:pStyle w:val="ListParagraph"/>
        <w:numPr>
          <w:ilvl w:val="0"/>
          <w:numId w:val="32"/>
        </w:numPr>
        <w:rPr>
          <w:rFonts w:cs="Times New Roman"/>
          <w:szCs w:val="22"/>
        </w:rPr>
      </w:pPr>
      <w:proofErr w:type="gramStart"/>
      <w:r w:rsidRPr="00595C2D">
        <w:t>As a consequence of</w:t>
      </w:r>
      <w:proofErr w:type="gramEnd"/>
      <w:r w:rsidRPr="00595C2D">
        <w:t xml:space="preserve"> the failure of the 1996 act, the parliament subsequently passed the </w:t>
      </w:r>
      <w:r w:rsidR="000A691D">
        <w:t>Provincial</w:t>
      </w:r>
      <w:r w:rsidRPr="00595C2D">
        <w:t xml:space="preserve"> Government Act 1997. The new PGA provided for provincial governments to generate their own revenue, installed an Executive as the head of the Provincial Assembly and a Premier elected by a majority of Provincial Assembly members. Furthermore, new functions and powers of the provincial government were laid out based on scheduled 3 (final legislative powers of provincial governments, administrative functions), 4 (legislation subject to review by the national government) and 5 (transfer of other functions) (</w:t>
      </w:r>
      <w:proofErr w:type="spellStart"/>
      <w:r w:rsidRPr="00595C2D">
        <w:t>Suluia</w:t>
      </w:r>
      <w:proofErr w:type="spellEnd"/>
      <w:r w:rsidRPr="00595C2D">
        <w:t xml:space="preserve"> 2012). [1997: autonomy concession]</w:t>
      </w:r>
    </w:p>
    <w:p w14:paraId="3B558959" w14:textId="7144F106" w:rsidR="00FB29E0" w:rsidRDefault="00FB29E0" w:rsidP="00FB29E0">
      <w:pPr>
        <w:rPr>
          <w:rFonts w:cs="Times New Roman"/>
          <w:szCs w:val="22"/>
        </w:rPr>
      </w:pPr>
    </w:p>
    <w:p w14:paraId="7CDF5735" w14:textId="77777777" w:rsidR="00342F53" w:rsidRPr="006F657B" w:rsidRDefault="00342F53" w:rsidP="00FB29E0">
      <w:pPr>
        <w:rPr>
          <w:rFonts w:cs="Times New Roman"/>
          <w:szCs w:val="22"/>
        </w:rPr>
      </w:pPr>
    </w:p>
    <w:p w14:paraId="5B82F459" w14:textId="77777777" w:rsidR="00FB29E0" w:rsidRPr="00BE5168" w:rsidRDefault="00FB29E0" w:rsidP="00FB29E0">
      <w:pPr>
        <w:rPr>
          <w:rFonts w:cs="Times New Roman"/>
          <w:b/>
          <w:szCs w:val="22"/>
        </w:rPr>
      </w:pPr>
      <w:r w:rsidRPr="00BE5168">
        <w:rPr>
          <w:rFonts w:cs="Times New Roman"/>
          <w:b/>
          <w:szCs w:val="22"/>
        </w:rPr>
        <w:t>Concessions and restrictions</w:t>
      </w:r>
    </w:p>
    <w:p w14:paraId="49E4E315" w14:textId="77777777" w:rsidR="00FB29E0" w:rsidRPr="006F657B" w:rsidRDefault="00FB29E0" w:rsidP="00FB29E0">
      <w:pPr>
        <w:rPr>
          <w:rFonts w:cs="Times New Roman"/>
          <w:szCs w:val="22"/>
        </w:rPr>
      </w:pPr>
    </w:p>
    <w:p w14:paraId="0053AA9D" w14:textId="77777777" w:rsidR="00342F53" w:rsidRPr="00595C2D" w:rsidRDefault="00342F53" w:rsidP="00342F53">
      <w:pPr>
        <w:numPr>
          <w:ilvl w:val="0"/>
          <w:numId w:val="32"/>
        </w:numPr>
        <w:ind w:left="714" w:hanging="357"/>
        <w:contextualSpacing/>
        <w:rPr>
          <w:rFonts w:cs="Times New Roman"/>
          <w:szCs w:val="22"/>
        </w:rPr>
      </w:pPr>
      <w:r w:rsidRPr="00595C2D">
        <w:rPr>
          <w:rFonts w:cs="Times New Roman"/>
          <w:szCs w:val="22"/>
        </w:rPr>
        <w:t>Having agreed on a cease-fire in August 2000, the conflict parties (</w:t>
      </w:r>
      <w:proofErr w:type="spellStart"/>
      <w:r w:rsidRPr="00595C2D">
        <w:rPr>
          <w:rFonts w:cs="Times New Roman"/>
          <w:szCs w:val="22"/>
        </w:rPr>
        <w:t>Gwales</w:t>
      </w:r>
      <w:proofErr w:type="spellEnd"/>
      <w:r w:rsidRPr="00595C2D">
        <w:rPr>
          <w:rFonts w:cs="Times New Roman"/>
          <w:szCs w:val="22"/>
        </w:rPr>
        <w:t>/</w:t>
      </w:r>
      <w:proofErr w:type="spellStart"/>
      <w:r w:rsidRPr="00595C2D">
        <w:rPr>
          <w:rFonts w:cs="Times New Roman"/>
          <w:szCs w:val="22"/>
        </w:rPr>
        <w:t>Isatabu</w:t>
      </w:r>
      <w:proofErr w:type="spellEnd"/>
      <w:r w:rsidRPr="00595C2D">
        <w:rPr>
          <w:rFonts w:cs="Times New Roman"/>
          <w:szCs w:val="22"/>
        </w:rPr>
        <w:t xml:space="preserve"> and </w:t>
      </w:r>
      <w:proofErr w:type="spellStart"/>
      <w:r w:rsidRPr="00595C2D">
        <w:rPr>
          <w:rFonts w:cs="Times New Roman"/>
          <w:szCs w:val="22"/>
        </w:rPr>
        <w:t>Malaitans</w:t>
      </w:r>
      <w:proofErr w:type="spellEnd"/>
      <w:r w:rsidRPr="00595C2D">
        <w:rPr>
          <w:rFonts w:cs="Times New Roman"/>
          <w:szCs w:val="22"/>
        </w:rPr>
        <w:t xml:space="preserve">) signed the Townsville Peace Agreement (TPA) on 15 October 2000. The TPA, among other things, promised greater autonomy to all provinces and the Malaita and Guadalcanal </w:t>
      </w:r>
      <w:proofErr w:type="gramStart"/>
      <w:r w:rsidRPr="00595C2D">
        <w:rPr>
          <w:rFonts w:cs="Times New Roman"/>
          <w:szCs w:val="22"/>
        </w:rPr>
        <w:t>provinces in particular</w:t>
      </w:r>
      <w:proofErr w:type="gramEnd"/>
      <w:r w:rsidRPr="00595C2D">
        <w:rPr>
          <w:rFonts w:cs="Times New Roman"/>
          <w:szCs w:val="22"/>
        </w:rPr>
        <w:t xml:space="preserve"> (</w:t>
      </w:r>
      <w:proofErr w:type="spellStart"/>
      <w:r w:rsidRPr="00595C2D">
        <w:rPr>
          <w:rFonts w:cs="Times New Roman"/>
          <w:szCs w:val="22"/>
        </w:rPr>
        <w:t>Kabutaulaka</w:t>
      </w:r>
      <w:proofErr w:type="spellEnd"/>
      <w:r w:rsidRPr="00595C2D">
        <w:rPr>
          <w:rFonts w:cs="Times New Roman"/>
          <w:szCs w:val="22"/>
        </w:rPr>
        <w:t xml:space="preserve"> 2008: 101). The indigenous Peace Monitoring Council (PMC) </w:t>
      </w:r>
      <w:r w:rsidRPr="00595C2D">
        <w:rPr>
          <w:rFonts w:cs="Times New Roman"/>
          <w:bCs/>
          <w:szCs w:val="22"/>
        </w:rPr>
        <w:t>was established to assist in the implementation of the agreement</w:t>
      </w:r>
      <w:r w:rsidRPr="00595C2D">
        <w:rPr>
          <w:rFonts w:cs="Times New Roman"/>
          <w:szCs w:val="22"/>
        </w:rPr>
        <w:t xml:space="preserve">. A first plan to implement these provisions was put together at a premiers’ conference in November where it was decided that the government should adopt a “Homegrown State System of Government for Solomon Islands whereby each respective province should become a State with its own State Constitution” </w:t>
      </w:r>
      <w:r w:rsidRPr="00595C2D">
        <w:rPr>
          <w:rFonts w:cs="Times New Roman"/>
          <w:szCs w:val="22"/>
        </w:rPr>
        <w:lastRenderedPageBreak/>
        <w:t xml:space="preserve">(Premiers’ Millennium Conference </w:t>
      </w:r>
      <w:proofErr w:type="spellStart"/>
      <w:r w:rsidRPr="00595C2D">
        <w:rPr>
          <w:rFonts w:cs="Times New Roman"/>
          <w:szCs w:val="22"/>
        </w:rPr>
        <w:t>Buala</w:t>
      </w:r>
      <w:proofErr w:type="spellEnd"/>
      <w:r w:rsidRPr="00595C2D">
        <w:rPr>
          <w:rFonts w:cs="Times New Roman"/>
          <w:szCs w:val="22"/>
        </w:rPr>
        <w:t xml:space="preserve"> 2000b, cited in Scales 2008: 235). A draft Constitution Amendment (Creation of the Federation) Bill was passed in July 2001. Overall, implementation of the Townsville agreement remained patchy, and this continues to be a significant issue (</w:t>
      </w:r>
      <w:r w:rsidRPr="00595C2D">
        <w:rPr>
          <w:szCs w:val="22"/>
        </w:rPr>
        <w:t>Hewitt et al. 2008</w:t>
      </w:r>
      <w:r w:rsidRPr="00595C2D">
        <w:rPr>
          <w:rFonts w:cs="Times New Roman"/>
          <w:szCs w:val="22"/>
        </w:rPr>
        <w:t xml:space="preserve">). Nonetheless, there was some movement towards more decentralization as a result of the Townsville agreement; </w:t>
      </w:r>
      <w:proofErr w:type="gramStart"/>
      <w:r w:rsidRPr="00595C2D">
        <w:rPr>
          <w:rFonts w:cs="Times New Roman"/>
          <w:szCs w:val="22"/>
        </w:rPr>
        <w:t>thus</w:t>
      </w:r>
      <w:proofErr w:type="gramEnd"/>
      <w:r w:rsidRPr="00595C2D">
        <w:rPr>
          <w:rFonts w:cs="Times New Roman"/>
          <w:szCs w:val="22"/>
        </w:rPr>
        <w:t xml:space="preserve"> we </w:t>
      </w:r>
      <w:proofErr w:type="gramStart"/>
      <w:r w:rsidRPr="00595C2D">
        <w:rPr>
          <w:rFonts w:cs="Times New Roman"/>
          <w:szCs w:val="22"/>
        </w:rPr>
        <w:t>code</w:t>
      </w:r>
      <w:proofErr w:type="gramEnd"/>
      <w:r w:rsidRPr="00595C2D">
        <w:rPr>
          <w:rFonts w:cs="Times New Roman"/>
          <w:szCs w:val="22"/>
        </w:rPr>
        <w:t xml:space="preserve"> an autonomy concession. [2000: autonomy concession]</w:t>
      </w:r>
    </w:p>
    <w:p w14:paraId="174232D5" w14:textId="77777777" w:rsidR="00AA00F8" w:rsidRPr="00595C2D" w:rsidRDefault="00AA00F8" w:rsidP="00AA00F8">
      <w:pPr>
        <w:numPr>
          <w:ilvl w:val="1"/>
          <w:numId w:val="32"/>
        </w:numPr>
        <w:contextualSpacing/>
        <w:rPr>
          <w:rFonts w:cs="Times New Roman"/>
          <w:szCs w:val="22"/>
        </w:rPr>
      </w:pPr>
      <w:r>
        <w:rPr>
          <w:rFonts w:cs="Times New Roman"/>
          <w:szCs w:val="22"/>
        </w:rPr>
        <w:t>Note: the above narrative makes it likely that the agreement was made after the movement’s start date, though this is not entirely clear.</w:t>
      </w:r>
    </w:p>
    <w:p w14:paraId="1A672BA6" w14:textId="7A4F127E" w:rsidR="00770E6F" w:rsidRPr="0094173E" w:rsidRDefault="00770E6F" w:rsidP="00770E6F">
      <w:pPr>
        <w:numPr>
          <w:ilvl w:val="0"/>
          <w:numId w:val="32"/>
        </w:numPr>
        <w:ind w:left="714" w:hanging="357"/>
        <w:contextualSpacing/>
      </w:pPr>
      <w:r w:rsidRPr="0094173E">
        <w:rPr>
          <w:rFonts w:cs="Times New Roman"/>
          <w:szCs w:val="22"/>
        </w:rPr>
        <w:t xml:space="preserve">The Townsville agreement led to a constitutional reform process. In 2007, the </w:t>
      </w:r>
      <w:r w:rsidR="000A691D">
        <w:rPr>
          <w:rFonts w:cs="Times New Roman"/>
          <w:szCs w:val="22"/>
        </w:rPr>
        <w:t>Constitutional</w:t>
      </w:r>
      <w:r w:rsidRPr="0094173E">
        <w:rPr>
          <w:rFonts w:cs="Times New Roman"/>
          <w:szCs w:val="22"/>
        </w:rPr>
        <w:t xml:space="preserve"> Reform Unit was established, which consisted of representatives from all the 9 provinces and the capital territory. Several constitutional drafts have been published, but no definitive version was passed (Constitutional Reform Program 2022; Mae 2010). We do not code a concession.</w:t>
      </w:r>
    </w:p>
    <w:p w14:paraId="6CE873EB" w14:textId="77777777" w:rsidR="00FB29E0" w:rsidRPr="006F657B" w:rsidRDefault="00FB29E0" w:rsidP="00FB29E0">
      <w:pPr>
        <w:rPr>
          <w:rFonts w:cs="Times New Roman"/>
          <w:szCs w:val="22"/>
        </w:rPr>
      </w:pPr>
    </w:p>
    <w:p w14:paraId="2CB3EFAA" w14:textId="77777777" w:rsidR="00FB29E0" w:rsidRPr="006F657B" w:rsidRDefault="00FB29E0" w:rsidP="00FB29E0">
      <w:pPr>
        <w:rPr>
          <w:rFonts w:cs="Times New Roman"/>
          <w:szCs w:val="22"/>
        </w:rPr>
      </w:pPr>
    </w:p>
    <w:p w14:paraId="0DFE18D0" w14:textId="77777777" w:rsidR="00FB29E0" w:rsidRPr="00BE5168" w:rsidRDefault="00FB29E0" w:rsidP="00FB29E0">
      <w:pPr>
        <w:rPr>
          <w:rFonts w:cs="Times New Roman"/>
          <w:b/>
          <w:szCs w:val="22"/>
        </w:rPr>
      </w:pPr>
      <w:r>
        <w:rPr>
          <w:rFonts w:cs="Times New Roman"/>
          <w:b/>
          <w:szCs w:val="22"/>
        </w:rPr>
        <w:t xml:space="preserve">Regional autonomy </w:t>
      </w:r>
    </w:p>
    <w:p w14:paraId="680AA50C" w14:textId="77777777" w:rsidR="00FB29E0" w:rsidRPr="006F657B" w:rsidRDefault="00FB29E0" w:rsidP="00FB29E0">
      <w:pPr>
        <w:rPr>
          <w:rFonts w:cs="Times New Roman"/>
          <w:szCs w:val="22"/>
        </w:rPr>
      </w:pPr>
    </w:p>
    <w:p w14:paraId="18F4E433" w14:textId="77777777" w:rsidR="00342F53" w:rsidRPr="00595C2D" w:rsidRDefault="00342F53" w:rsidP="00342F53">
      <w:pPr>
        <w:numPr>
          <w:ilvl w:val="0"/>
          <w:numId w:val="32"/>
        </w:numPr>
        <w:contextualSpacing/>
        <w:rPr>
          <w:rFonts w:cs="Times New Roman"/>
          <w:szCs w:val="22"/>
        </w:rPr>
      </w:pPr>
      <w:r w:rsidRPr="00595C2D">
        <w:rPr>
          <w:rFonts w:cs="Times New Roman"/>
          <w:szCs w:val="22"/>
        </w:rPr>
        <w:t xml:space="preserve">The decentralization process as initiated by the PGA of 1981 and 1997 and the 2000 Townsville agreement did not lead to devolution of functions and resources to the provinces that would be significant enough to warrant a regional autonomy code. According to </w:t>
      </w:r>
      <w:proofErr w:type="spellStart"/>
      <w:r w:rsidRPr="00595C2D">
        <w:rPr>
          <w:rFonts w:cs="Times New Roman"/>
          <w:szCs w:val="22"/>
        </w:rPr>
        <w:t>Suluia</w:t>
      </w:r>
      <w:proofErr w:type="spellEnd"/>
      <w:r w:rsidRPr="00595C2D">
        <w:rPr>
          <w:rFonts w:cs="Times New Roman"/>
          <w:szCs w:val="22"/>
        </w:rPr>
        <w:t xml:space="preserve"> (2012: 2), devolution has been minimal “leaving provinces to play a marginal role in the delivery of services” with provincial grants remaining at best static and with the central government maintaining most of the competencies and responsibilities. Schedule 3 of the 1997 PGA, thus powers that are fully devolved, concerns mainly administrative competencies, such as the l</w:t>
      </w:r>
      <w:r w:rsidRPr="00595C2D">
        <w:rPr>
          <w:szCs w:val="22"/>
        </w:rPr>
        <w:t xml:space="preserve">icensing of local businesses, the protection of wild creatures, the codification and amendment of customary law, management of agriculture land, fresh water and reef fisheries, local shipping and the maintenance of roads, bridges, and </w:t>
      </w:r>
      <w:proofErr w:type="spellStart"/>
      <w:r w:rsidRPr="00595C2D">
        <w:rPr>
          <w:szCs w:val="22"/>
        </w:rPr>
        <w:t>harbours</w:t>
      </w:r>
      <w:proofErr w:type="spellEnd"/>
      <w:r w:rsidRPr="00595C2D">
        <w:rPr>
          <w:szCs w:val="22"/>
        </w:rPr>
        <w:t xml:space="preserve">, waste disposal and fire protection, and the provision of water supply to rural communities. Functions such as education or health are not devolved. </w:t>
      </w:r>
      <w:proofErr w:type="gramStart"/>
      <w:r w:rsidRPr="00595C2D">
        <w:rPr>
          <w:rFonts w:cs="Times New Roman"/>
          <w:szCs w:val="22"/>
        </w:rPr>
        <w:t>As a consequence</w:t>
      </w:r>
      <w:proofErr w:type="gramEnd"/>
      <w:r w:rsidRPr="00595C2D">
        <w:rPr>
          <w:rFonts w:cs="Times New Roman"/>
          <w:szCs w:val="22"/>
        </w:rPr>
        <w:t>, decentralization “has minimal impact in empowering the local government” (</w:t>
      </w:r>
      <w:proofErr w:type="spellStart"/>
      <w:r w:rsidRPr="00595C2D">
        <w:rPr>
          <w:rFonts w:cs="Times New Roman"/>
          <w:szCs w:val="22"/>
        </w:rPr>
        <w:t>Suluia</w:t>
      </w:r>
      <w:proofErr w:type="spellEnd"/>
      <w:r w:rsidRPr="00595C2D">
        <w:rPr>
          <w:rFonts w:cs="Times New Roman"/>
          <w:szCs w:val="22"/>
        </w:rPr>
        <w:t xml:space="preserve"> 2012: 75). Based on this, we do not code regional autonomy.</w:t>
      </w:r>
    </w:p>
    <w:p w14:paraId="7B6AB41E" w14:textId="77777777" w:rsidR="00FB29E0" w:rsidRPr="006F657B" w:rsidRDefault="00FB29E0" w:rsidP="00FB29E0">
      <w:pPr>
        <w:rPr>
          <w:rFonts w:cs="Times New Roman"/>
          <w:szCs w:val="22"/>
        </w:rPr>
      </w:pPr>
    </w:p>
    <w:p w14:paraId="478CDF47" w14:textId="77777777" w:rsidR="00FB29E0" w:rsidRPr="006F657B" w:rsidRDefault="00FB29E0" w:rsidP="00FB29E0">
      <w:pPr>
        <w:rPr>
          <w:rFonts w:cs="Times New Roman"/>
          <w:szCs w:val="22"/>
        </w:rPr>
      </w:pPr>
    </w:p>
    <w:p w14:paraId="025E94B8" w14:textId="77777777" w:rsidR="00FB29E0" w:rsidRPr="0088796E" w:rsidRDefault="00FB29E0" w:rsidP="00FB29E0">
      <w:pPr>
        <w:rPr>
          <w:rFonts w:cs="Times New Roman"/>
          <w:b/>
          <w:szCs w:val="22"/>
        </w:rPr>
      </w:pPr>
      <w:r>
        <w:rPr>
          <w:rFonts w:cs="Times New Roman"/>
          <w:b/>
          <w:szCs w:val="22"/>
        </w:rPr>
        <w:t>De facto i</w:t>
      </w:r>
      <w:r w:rsidRPr="0088796E">
        <w:rPr>
          <w:rFonts w:cs="Times New Roman"/>
          <w:b/>
          <w:szCs w:val="22"/>
        </w:rPr>
        <w:t>ndependence</w:t>
      </w:r>
    </w:p>
    <w:p w14:paraId="27202695" w14:textId="77777777" w:rsidR="00342F53" w:rsidRDefault="00342F53" w:rsidP="00342F53">
      <w:pPr>
        <w:rPr>
          <w:rFonts w:cs="Times New Roman"/>
          <w:b/>
          <w:szCs w:val="22"/>
        </w:rPr>
      </w:pPr>
    </w:p>
    <w:p w14:paraId="1774DA67" w14:textId="77777777" w:rsidR="00342F53" w:rsidRPr="00782DD4" w:rsidRDefault="00342F53" w:rsidP="00342F53">
      <w:pPr>
        <w:rPr>
          <w:rFonts w:cs="Times New Roman"/>
          <w:szCs w:val="22"/>
        </w:rPr>
      </w:pPr>
      <w:r w:rsidRPr="00782DD4">
        <w:rPr>
          <w:rFonts w:cs="Times New Roman"/>
          <w:szCs w:val="22"/>
        </w:rPr>
        <w:t>NA</w:t>
      </w:r>
    </w:p>
    <w:p w14:paraId="0B9400C6" w14:textId="77777777" w:rsidR="00FB29E0" w:rsidRPr="006F657B" w:rsidRDefault="00FB29E0" w:rsidP="00FB29E0">
      <w:pPr>
        <w:rPr>
          <w:rFonts w:cs="Times New Roman"/>
          <w:bCs/>
          <w:szCs w:val="22"/>
        </w:rPr>
      </w:pPr>
    </w:p>
    <w:p w14:paraId="47EE5C1A" w14:textId="77777777" w:rsidR="00FB29E0" w:rsidRPr="006F657B" w:rsidRDefault="00FB29E0" w:rsidP="00FB29E0">
      <w:pPr>
        <w:rPr>
          <w:rFonts w:cs="Times New Roman"/>
          <w:bCs/>
          <w:szCs w:val="22"/>
        </w:rPr>
      </w:pPr>
    </w:p>
    <w:p w14:paraId="1E5036A8" w14:textId="77777777" w:rsidR="00FB29E0" w:rsidRPr="00BE5168" w:rsidRDefault="00FB29E0" w:rsidP="00FB29E0">
      <w:pPr>
        <w:rPr>
          <w:rFonts w:cs="Times New Roman"/>
          <w:b/>
          <w:szCs w:val="22"/>
        </w:rPr>
      </w:pPr>
      <w:r w:rsidRPr="00BE5168">
        <w:rPr>
          <w:rFonts w:cs="Times New Roman"/>
          <w:b/>
          <w:szCs w:val="22"/>
        </w:rPr>
        <w:t>Major territorial change</w:t>
      </w:r>
      <w:r>
        <w:rPr>
          <w:rFonts w:cs="Times New Roman"/>
          <w:b/>
          <w:szCs w:val="22"/>
        </w:rPr>
        <w:t>s</w:t>
      </w:r>
    </w:p>
    <w:p w14:paraId="064D9597" w14:textId="77777777" w:rsidR="00FB29E0" w:rsidRPr="006F657B" w:rsidRDefault="00FB29E0" w:rsidP="00FB29E0">
      <w:pPr>
        <w:rPr>
          <w:rFonts w:cs="Times New Roman"/>
          <w:bCs/>
          <w:szCs w:val="22"/>
        </w:rPr>
      </w:pPr>
    </w:p>
    <w:p w14:paraId="6DA01F23" w14:textId="77777777" w:rsidR="00342F53" w:rsidRDefault="00342F53" w:rsidP="00342F53">
      <w:pPr>
        <w:rPr>
          <w:rFonts w:cs="Times New Roman"/>
          <w:szCs w:val="22"/>
        </w:rPr>
      </w:pPr>
      <w:r>
        <w:rPr>
          <w:rFonts w:cs="Times New Roman"/>
          <w:szCs w:val="22"/>
        </w:rPr>
        <w:t>NA</w:t>
      </w:r>
    </w:p>
    <w:p w14:paraId="69706B10" w14:textId="77777777" w:rsidR="00FB29E0" w:rsidRPr="006F657B" w:rsidRDefault="00FB29E0" w:rsidP="00FB29E0">
      <w:pPr>
        <w:rPr>
          <w:rFonts w:cs="Times New Roman"/>
          <w:bCs/>
          <w:szCs w:val="22"/>
        </w:rPr>
      </w:pPr>
    </w:p>
    <w:p w14:paraId="18C84145" w14:textId="77777777" w:rsidR="00FB29E0" w:rsidRPr="006F657B" w:rsidRDefault="00FB29E0" w:rsidP="00FB29E0">
      <w:pPr>
        <w:rPr>
          <w:rFonts w:cs="Times New Roman"/>
          <w:bCs/>
          <w:szCs w:val="22"/>
        </w:rPr>
      </w:pPr>
    </w:p>
    <w:p w14:paraId="1350541E" w14:textId="77777777" w:rsidR="003670B4" w:rsidRPr="00D251DF" w:rsidRDefault="003670B4" w:rsidP="003670B4">
      <w:pPr>
        <w:ind w:left="709" w:hanging="709"/>
        <w:rPr>
          <w:rFonts w:cs="Times New Roman"/>
          <w:b/>
        </w:rPr>
      </w:pPr>
      <w:r w:rsidRPr="00D251DF">
        <w:rPr>
          <w:rFonts w:cs="Times New Roman"/>
          <w:b/>
        </w:rPr>
        <w:t>EPR2SDM</w:t>
      </w:r>
    </w:p>
    <w:p w14:paraId="0BB7C0DE" w14:textId="77777777" w:rsidR="003670B4" w:rsidRPr="00D251DF" w:rsidRDefault="003670B4" w:rsidP="003670B4">
      <w:pPr>
        <w:ind w:left="709" w:hanging="709"/>
        <w:rPr>
          <w:rFonts w:cs="Times New Roman"/>
          <w:b/>
        </w:rPr>
      </w:pPr>
    </w:p>
    <w:tbl>
      <w:tblPr>
        <w:tblStyle w:val="Tabellenraster1"/>
        <w:tblW w:w="5000" w:type="pct"/>
        <w:tblLook w:val="04A0" w:firstRow="1" w:lastRow="0" w:firstColumn="1" w:lastColumn="0" w:noHBand="0" w:noVBand="1"/>
      </w:tblPr>
      <w:tblGrid>
        <w:gridCol w:w="4681"/>
        <w:gridCol w:w="4663"/>
      </w:tblGrid>
      <w:tr w:rsidR="003670B4" w:rsidRPr="00D251DF" w14:paraId="361AA7DD" w14:textId="77777777" w:rsidTr="001B3DEE">
        <w:trPr>
          <w:trHeight w:val="284"/>
        </w:trPr>
        <w:tc>
          <w:tcPr>
            <w:tcW w:w="4787" w:type="dxa"/>
            <w:vAlign w:val="center"/>
          </w:tcPr>
          <w:p w14:paraId="236EC071" w14:textId="77777777" w:rsidR="003670B4" w:rsidRPr="00D251DF" w:rsidRDefault="003670B4" w:rsidP="001B3DEE">
            <w:pPr>
              <w:rPr>
                <w:i/>
              </w:rPr>
            </w:pPr>
            <w:r w:rsidRPr="00D251DF">
              <w:rPr>
                <w:i/>
              </w:rPr>
              <w:t>Movement</w:t>
            </w:r>
          </w:p>
        </w:tc>
        <w:tc>
          <w:tcPr>
            <w:tcW w:w="4783" w:type="dxa"/>
            <w:vAlign w:val="center"/>
          </w:tcPr>
          <w:p w14:paraId="6AD986F0" w14:textId="77777777" w:rsidR="003670B4" w:rsidRPr="00D251DF" w:rsidRDefault="003670B4" w:rsidP="001B3DEE">
            <w:r>
              <w:t>Rennell-</w:t>
            </w:r>
            <w:proofErr w:type="spellStart"/>
            <w:r>
              <w:t>Bellonas</w:t>
            </w:r>
            <w:proofErr w:type="spellEnd"/>
          </w:p>
        </w:tc>
      </w:tr>
      <w:tr w:rsidR="003670B4" w:rsidRPr="00D251DF" w14:paraId="242AED3F" w14:textId="77777777" w:rsidTr="001B3DEE">
        <w:trPr>
          <w:trHeight w:val="284"/>
        </w:trPr>
        <w:tc>
          <w:tcPr>
            <w:tcW w:w="4787" w:type="dxa"/>
            <w:vAlign w:val="center"/>
          </w:tcPr>
          <w:p w14:paraId="37A69ABC" w14:textId="77777777" w:rsidR="003670B4" w:rsidRPr="00D251DF" w:rsidRDefault="003670B4" w:rsidP="001B3DEE">
            <w:pPr>
              <w:rPr>
                <w:i/>
              </w:rPr>
            </w:pPr>
            <w:r w:rsidRPr="00D251DF">
              <w:rPr>
                <w:i/>
              </w:rPr>
              <w:t>Scenario</w:t>
            </w:r>
          </w:p>
        </w:tc>
        <w:tc>
          <w:tcPr>
            <w:tcW w:w="4783" w:type="dxa"/>
            <w:vAlign w:val="center"/>
          </w:tcPr>
          <w:p w14:paraId="0D8AE2C9" w14:textId="77777777" w:rsidR="003670B4" w:rsidRPr="00D251DF" w:rsidRDefault="003670B4" w:rsidP="001B3DEE">
            <w:r>
              <w:t>No match</w:t>
            </w:r>
          </w:p>
        </w:tc>
      </w:tr>
      <w:tr w:rsidR="003670B4" w:rsidRPr="00D251DF" w14:paraId="156F341C" w14:textId="77777777" w:rsidTr="001B3DEE">
        <w:trPr>
          <w:trHeight w:val="284"/>
        </w:trPr>
        <w:tc>
          <w:tcPr>
            <w:tcW w:w="4787" w:type="dxa"/>
            <w:vAlign w:val="center"/>
          </w:tcPr>
          <w:p w14:paraId="1DDC5485" w14:textId="77777777" w:rsidR="003670B4" w:rsidRPr="00D251DF" w:rsidRDefault="003670B4" w:rsidP="001B3DEE">
            <w:pPr>
              <w:rPr>
                <w:i/>
              </w:rPr>
            </w:pPr>
            <w:r w:rsidRPr="00D251DF">
              <w:rPr>
                <w:i/>
              </w:rPr>
              <w:t>EPR group(s)</w:t>
            </w:r>
          </w:p>
        </w:tc>
        <w:tc>
          <w:tcPr>
            <w:tcW w:w="4783" w:type="dxa"/>
            <w:vAlign w:val="center"/>
          </w:tcPr>
          <w:p w14:paraId="28A3227F" w14:textId="77777777" w:rsidR="003670B4" w:rsidRPr="00D251DF" w:rsidRDefault="003670B4" w:rsidP="001B3DEE">
            <w:r>
              <w:t>-</w:t>
            </w:r>
          </w:p>
        </w:tc>
      </w:tr>
      <w:tr w:rsidR="003670B4" w:rsidRPr="00D251DF" w14:paraId="74F5D231" w14:textId="77777777" w:rsidTr="001B3DEE">
        <w:trPr>
          <w:trHeight w:val="284"/>
        </w:trPr>
        <w:tc>
          <w:tcPr>
            <w:tcW w:w="4787" w:type="dxa"/>
            <w:vAlign w:val="center"/>
          </w:tcPr>
          <w:p w14:paraId="662EE512" w14:textId="77777777" w:rsidR="003670B4" w:rsidRPr="00D251DF" w:rsidRDefault="003670B4" w:rsidP="001B3DEE">
            <w:pPr>
              <w:rPr>
                <w:i/>
              </w:rPr>
            </w:pPr>
            <w:proofErr w:type="spellStart"/>
            <w:r>
              <w:rPr>
                <w:i/>
              </w:rPr>
              <w:t>Gwgroupid</w:t>
            </w:r>
            <w:proofErr w:type="spellEnd"/>
            <w:r>
              <w:rPr>
                <w:i/>
              </w:rPr>
              <w:t>(s)</w:t>
            </w:r>
          </w:p>
        </w:tc>
        <w:tc>
          <w:tcPr>
            <w:tcW w:w="4783" w:type="dxa"/>
            <w:vAlign w:val="center"/>
          </w:tcPr>
          <w:p w14:paraId="3016C7A5" w14:textId="77777777" w:rsidR="003670B4" w:rsidRPr="00457513" w:rsidRDefault="003670B4" w:rsidP="001B3DEE">
            <w:r>
              <w:t>-</w:t>
            </w:r>
          </w:p>
        </w:tc>
      </w:tr>
    </w:tbl>
    <w:p w14:paraId="158D860F" w14:textId="77777777" w:rsidR="003670B4" w:rsidRDefault="003670B4" w:rsidP="003670B4">
      <w:pPr>
        <w:rPr>
          <w:rFonts w:cs="Times New Roman"/>
          <w:b/>
          <w:szCs w:val="22"/>
        </w:rPr>
      </w:pPr>
    </w:p>
    <w:p w14:paraId="715CA26C" w14:textId="77777777" w:rsidR="003670B4" w:rsidRDefault="003670B4" w:rsidP="003670B4">
      <w:pPr>
        <w:rPr>
          <w:rFonts w:cs="Times New Roman"/>
          <w:b/>
          <w:szCs w:val="22"/>
        </w:rPr>
      </w:pPr>
    </w:p>
    <w:p w14:paraId="43E5B974" w14:textId="77777777" w:rsidR="00FB29E0" w:rsidRDefault="00FB29E0" w:rsidP="00FB29E0">
      <w:pPr>
        <w:ind w:left="709" w:hanging="709"/>
        <w:rPr>
          <w:rFonts w:cs="Times New Roman"/>
          <w:b/>
          <w:szCs w:val="22"/>
        </w:rPr>
      </w:pPr>
      <w:r>
        <w:rPr>
          <w:rFonts w:cs="Times New Roman"/>
          <w:b/>
          <w:szCs w:val="22"/>
        </w:rPr>
        <w:t>Power access</w:t>
      </w:r>
    </w:p>
    <w:p w14:paraId="5F087FAA" w14:textId="77777777" w:rsidR="00FB29E0" w:rsidRPr="006F657B" w:rsidRDefault="00FB29E0" w:rsidP="00FB29E0">
      <w:pPr>
        <w:ind w:left="709" w:hanging="709"/>
        <w:rPr>
          <w:rFonts w:cs="Times New Roman"/>
          <w:bCs/>
          <w:szCs w:val="22"/>
        </w:rPr>
      </w:pPr>
    </w:p>
    <w:p w14:paraId="30CE5987" w14:textId="00A74CEF" w:rsidR="00342F53" w:rsidRPr="00D55AC8" w:rsidRDefault="00342F53" w:rsidP="00342F53">
      <w:pPr>
        <w:numPr>
          <w:ilvl w:val="0"/>
          <w:numId w:val="32"/>
        </w:numPr>
        <w:contextualSpacing/>
        <w:rPr>
          <w:szCs w:val="22"/>
        </w:rPr>
      </w:pPr>
      <w:r w:rsidRPr="002950E1">
        <w:rPr>
          <w:szCs w:val="22"/>
        </w:rPr>
        <w:t xml:space="preserve">EPR does not include the Solomon Islands due to its small size. Global Security states that the </w:t>
      </w:r>
      <w:proofErr w:type="spellStart"/>
      <w:r w:rsidRPr="002950E1">
        <w:rPr>
          <w:szCs w:val="22"/>
        </w:rPr>
        <w:t>Malaitans</w:t>
      </w:r>
      <w:proofErr w:type="spellEnd"/>
      <w:r w:rsidRPr="002950E1">
        <w:rPr>
          <w:szCs w:val="22"/>
        </w:rPr>
        <w:t xml:space="preserve"> “generally dominate the elected government and the business sector around Honiara”. We could not find evidence of members of the central executive with origins in Rennell-Bellona (the only minister from the Rennell-Bellona constituency was appointed in 2014). Since there is no evidence of discrimination, we code them as powerless. [2000-2</w:t>
      </w:r>
      <w:r w:rsidRPr="00D55AC8">
        <w:rPr>
          <w:szCs w:val="22"/>
        </w:rPr>
        <w:t>01</w:t>
      </w:r>
      <w:r w:rsidR="00B25C84" w:rsidRPr="00D55AC8">
        <w:rPr>
          <w:szCs w:val="22"/>
        </w:rPr>
        <w:t>3</w:t>
      </w:r>
      <w:r w:rsidRPr="00D55AC8">
        <w:rPr>
          <w:szCs w:val="22"/>
        </w:rPr>
        <w:t xml:space="preserve">: powerless] </w:t>
      </w:r>
    </w:p>
    <w:p w14:paraId="32E9F03F" w14:textId="77777777" w:rsidR="00FB29E0" w:rsidRDefault="00FB29E0" w:rsidP="00FB29E0">
      <w:pPr>
        <w:ind w:left="709" w:hanging="709"/>
        <w:rPr>
          <w:rFonts w:cs="Times New Roman"/>
          <w:b/>
          <w:szCs w:val="22"/>
        </w:rPr>
      </w:pPr>
      <w:r>
        <w:rPr>
          <w:rFonts w:cs="Times New Roman"/>
          <w:b/>
          <w:szCs w:val="22"/>
        </w:rPr>
        <w:lastRenderedPageBreak/>
        <w:t>Group size</w:t>
      </w:r>
    </w:p>
    <w:p w14:paraId="53B26CF0" w14:textId="77777777" w:rsidR="00FB29E0" w:rsidRDefault="00FB29E0" w:rsidP="00FB29E0">
      <w:pPr>
        <w:rPr>
          <w:rFonts w:cs="Times New Roman"/>
        </w:rPr>
      </w:pPr>
    </w:p>
    <w:p w14:paraId="02BD966C" w14:textId="2F12E8EB" w:rsidR="00342F53" w:rsidRPr="00595C2D" w:rsidRDefault="00342F53" w:rsidP="00342F53">
      <w:pPr>
        <w:numPr>
          <w:ilvl w:val="0"/>
          <w:numId w:val="32"/>
        </w:numPr>
        <w:contextualSpacing/>
      </w:pPr>
      <w:r w:rsidRPr="002950E1">
        <w:rPr>
          <w:szCs w:val="22"/>
        </w:rPr>
        <w:t>The official census distinguishes only between Melanesian, Polynesian, Micronesian Chinese, European and Others, thus disregarding distinctions between different regional identities. Since no information on the population with Rennell-Bellona origin could be found we need to rely on the relatively</w:t>
      </w:r>
      <w:r w:rsidRPr="00595C2D">
        <w:t xml:space="preserve"> crude assumption that the population of the </w:t>
      </w:r>
      <w:r w:rsidRPr="00545755">
        <w:t xml:space="preserve">Rennell-Bellona </w:t>
      </w:r>
      <w:r>
        <w:t xml:space="preserve">Province </w:t>
      </w:r>
      <w:r w:rsidRPr="00595C2D">
        <w:t xml:space="preserve">is entirely of </w:t>
      </w:r>
      <w:r>
        <w:t xml:space="preserve">Rennell-Bellona </w:t>
      </w:r>
      <w:r w:rsidRPr="00595C2D">
        <w:t xml:space="preserve">origin. According to the 2009 census, the population of </w:t>
      </w:r>
      <w:r w:rsidRPr="00545755">
        <w:t xml:space="preserve">Rennell-Bellona </w:t>
      </w:r>
      <w:r w:rsidRPr="00595C2D">
        <w:t xml:space="preserve">stood at </w:t>
      </w:r>
      <w:r>
        <w:t xml:space="preserve">3,041. </w:t>
      </w:r>
      <w:r w:rsidRPr="00595C2D">
        <w:t xml:space="preserve">Given the Solomon Island’s total population (515,870) in that year, we code a population share of </w:t>
      </w:r>
      <w:r w:rsidRPr="00595C2D">
        <w:rPr>
          <w:lang w:val="en-GB"/>
        </w:rPr>
        <w:t>0.0</w:t>
      </w:r>
      <w:r>
        <w:rPr>
          <w:lang w:val="en-GB"/>
        </w:rPr>
        <w:t>059. [0.</w:t>
      </w:r>
      <w:r w:rsidRPr="00595C2D">
        <w:rPr>
          <w:lang w:val="en-GB"/>
        </w:rPr>
        <w:t>0</w:t>
      </w:r>
      <w:r>
        <w:rPr>
          <w:lang w:val="en-GB"/>
        </w:rPr>
        <w:t>059</w:t>
      </w:r>
      <w:r w:rsidRPr="00595C2D">
        <w:rPr>
          <w:lang w:val="en-GB"/>
        </w:rPr>
        <w:t>]</w:t>
      </w:r>
      <w:r w:rsidRPr="00595C2D">
        <w:rPr>
          <w:szCs w:val="22"/>
        </w:rPr>
        <w:t xml:space="preserve">  </w:t>
      </w:r>
      <w:r w:rsidRPr="00595C2D">
        <w:t xml:space="preserve"> </w:t>
      </w:r>
    </w:p>
    <w:p w14:paraId="7F0A1B09" w14:textId="77777777" w:rsidR="00FB29E0" w:rsidRDefault="00FB29E0" w:rsidP="00FB29E0">
      <w:pPr>
        <w:rPr>
          <w:rFonts w:cs="Times New Roman"/>
        </w:rPr>
      </w:pPr>
    </w:p>
    <w:p w14:paraId="41BC1F08" w14:textId="77777777" w:rsidR="00FB29E0" w:rsidRDefault="00FB29E0" w:rsidP="00FB29E0">
      <w:pPr>
        <w:rPr>
          <w:rFonts w:cs="Times New Roman"/>
        </w:rPr>
      </w:pPr>
    </w:p>
    <w:p w14:paraId="68FF4BFF" w14:textId="77777777" w:rsidR="00FB29E0" w:rsidRPr="00C524D6" w:rsidRDefault="00FB29E0" w:rsidP="00FB29E0">
      <w:pPr>
        <w:rPr>
          <w:rFonts w:cs="Times New Roman"/>
          <w:b/>
          <w:bCs/>
        </w:rPr>
      </w:pPr>
      <w:r w:rsidRPr="00C524D6">
        <w:rPr>
          <w:rFonts w:cs="Times New Roman"/>
          <w:b/>
          <w:bCs/>
        </w:rPr>
        <w:t>Regional concentration</w:t>
      </w:r>
    </w:p>
    <w:p w14:paraId="25136A87" w14:textId="77777777" w:rsidR="00FB29E0" w:rsidRPr="00F229B9" w:rsidRDefault="00FB29E0" w:rsidP="00FB29E0">
      <w:pPr>
        <w:rPr>
          <w:rFonts w:cs="Times New Roman"/>
        </w:rPr>
      </w:pPr>
    </w:p>
    <w:p w14:paraId="21A4391E" w14:textId="77777777" w:rsidR="00342F53" w:rsidRPr="00C029AC" w:rsidRDefault="00342F53" w:rsidP="00342F53">
      <w:pPr>
        <w:pStyle w:val="ListParagraph"/>
        <w:numPr>
          <w:ilvl w:val="0"/>
          <w:numId w:val="71"/>
        </w:numPr>
        <w:rPr>
          <w:rFonts w:cs="Times New Roman"/>
        </w:rPr>
      </w:pPr>
      <w:r>
        <w:rPr>
          <w:rFonts w:cs="Times New Roman"/>
        </w:rPr>
        <w:t>W</w:t>
      </w:r>
      <w:r w:rsidRPr="00C029AC">
        <w:rPr>
          <w:rFonts w:cs="Times New Roman"/>
        </w:rPr>
        <w:t xml:space="preserve">e make the relatively crude assumption that the population of </w:t>
      </w:r>
      <w:r>
        <w:rPr>
          <w:rFonts w:cs="Times New Roman"/>
        </w:rPr>
        <w:t xml:space="preserve">the </w:t>
      </w:r>
      <w:r w:rsidRPr="00545755">
        <w:t xml:space="preserve">Rennell-Bellona </w:t>
      </w:r>
      <w:r>
        <w:t xml:space="preserve">Province </w:t>
      </w:r>
      <w:r w:rsidRPr="00C029AC">
        <w:rPr>
          <w:rFonts w:cs="Times New Roman"/>
        </w:rPr>
        <w:t xml:space="preserve">is </w:t>
      </w:r>
      <w:r>
        <w:rPr>
          <w:rFonts w:cs="Times New Roman"/>
        </w:rPr>
        <w:t xml:space="preserve">homogenous and consists </w:t>
      </w:r>
      <w:r w:rsidRPr="00C029AC">
        <w:rPr>
          <w:rFonts w:cs="Times New Roman"/>
        </w:rPr>
        <w:t xml:space="preserve">entirely of </w:t>
      </w:r>
      <w:r>
        <w:rPr>
          <w:rFonts w:cs="Times New Roman"/>
        </w:rPr>
        <w:t>people with origins in</w:t>
      </w:r>
      <w:r w:rsidRPr="00964F75">
        <w:t xml:space="preserve"> </w:t>
      </w:r>
      <w:r>
        <w:t xml:space="preserve">Rennell-Bellona. </w:t>
      </w:r>
      <w:r w:rsidRPr="00C029AC">
        <w:rPr>
          <w:rFonts w:cs="Times New Roman"/>
        </w:rPr>
        <w:t xml:space="preserve">Since there is no evidence of majority </w:t>
      </w:r>
      <w:r>
        <w:t>Rennell-Bellona</w:t>
      </w:r>
      <w:r w:rsidRPr="00C029AC">
        <w:rPr>
          <w:rFonts w:cs="Times New Roman"/>
        </w:rPr>
        <w:t xml:space="preserve"> population living outside the </w:t>
      </w:r>
      <w:r>
        <w:t>Rennell-Bellona</w:t>
      </w:r>
      <w:r>
        <w:rPr>
          <w:rFonts w:cs="Times New Roman"/>
        </w:rPr>
        <w:t xml:space="preserve"> Province</w:t>
      </w:r>
      <w:r w:rsidRPr="00C029AC">
        <w:rPr>
          <w:rFonts w:cs="Times New Roman"/>
        </w:rPr>
        <w:t xml:space="preserve">, we code them as regionally concentrated. Note that the </w:t>
      </w:r>
      <w:r>
        <w:t>Rennell-Bellona</w:t>
      </w:r>
      <w:r w:rsidRPr="00C029AC">
        <w:rPr>
          <w:rFonts w:cs="Times New Roman"/>
        </w:rPr>
        <w:t xml:space="preserve"> territory consists of several islands</w:t>
      </w:r>
      <w:r>
        <w:rPr>
          <w:rFonts w:cs="Times New Roman"/>
        </w:rPr>
        <w:t>, but this can be seen as spatially contiguous in the sense used here</w:t>
      </w:r>
      <w:r w:rsidRPr="00C029AC">
        <w:rPr>
          <w:rFonts w:cs="Times New Roman"/>
        </w:rPr>
        <w:t xml:space="preserve">. [concentrated]  </w:t>
      </w:r>
    </w:p>
    <w:p w14:paraId="74EA7E4D" w14:textId="77777777" w:rsidR="00FB29E0" w:rsidRDefault="00FB29E0" w:rsidP="00FB29E0">
      <w:pPr>
        <w:rPr>
          <w:rFonts w:cs="Times New Roman"/>
        </w:rPr>
      </w:pPr>
    </w:p>
    <w:p w14:paraId="62FC5831" w14:textId="77777777" w:rsidR="00FB29E0" w:rsidRDefault="00FB29E0" w:rsidP="00FB29E0">
      <w:pPr>
        <w:rPr>
          <w:rFonts w:cs="Times New Roman"/>
        </w:rPr>
      </w:pPr>
    </w:p>
    <w:p w14:paraId="05D03256" w14:textId="77777777" w:rsidR="00FB29E0" w:rsidRDefault="00FB29E0" w:rsidP="00FB29E0">
      <w:pPr>
        <w:rPr>
          <w:rFonts w:cs="Times New Roman"/>
          <w:b/>
        </w:rPr>
      </w:pPr>
      <w:r>
        <w:rPr>
          <w:rFonts w:cs="Times New Roman"/>
          <w:b/>
        </w:rPr>
        <w:t>Kin</w:t>
      </w:r>
    </w:p>
    <w:p w14:paraId="1F27BB40" w14:textId="77777777" w:rsidR="00FB29E0" w:rsidRPr="006F657B" w:rsidRDefault="00FB29E0" w:rsidP="00FB29E0">
      <w:pPr>
        <w:spacing w:after="60"/>
        <w:ind w:left="709" w:hanging="709"/>
        <w:rPr>
          <w:rFonts w:cs="Times New Roman"/>
          <w:bCs/>
          <w:szCs w:val="22"/>
        </w:rPr>
      </w:pPr>
    </w:p>
    <w:p w14:paraId="5F631E8D" w14:textId="77777777" w:rsidR="00342F53" w:rsidRPr="00FF0720" w:rsidRDefault="00342F53" w:rsidP="00342F53">
      <w:pPr>
        <w:pStyle w:val="ListParagraph"/>
        <w:numPr>
          <w:ilvl w:val="0"/>
          <w:numId w:val="71"/>
        </w:numPr>
        <w:rPr>
          <w:rFonts w:cs="Times New Roman"/>
        </w:rPr>
      </w:pPr>
      <w:r w:rsidRPr="00FF0720">
        <w:rPr>
          <w:rFonts w:cs="Times New Roman"/>
        </w:rPr>
        <w:t xml:space="preserve">The Rennell-Bellona Province is the only Polynesian inhabited province of the Solomon Islands (95% Polynesian according to the 2009 census). Polynesian kin larger than 100,000 can be found in Australia, New </w:t>
      </w:r>
      <w:proofErr w:type="spellStart"/>
      <w:r w:rsidRPr="00FF0720">
        <w:rPr>
          <w:rFonts w:cs="Times New Roman"/>
        </w:rPr>
        <w:t>Zealnd</w:t>
      </w:r>
      <w:proofErr w:type="spellEnd"/>
      <w:r w:rsidRPr="00FF0720">
        <w:rPr>
          <w:rFonts w:cs="Times New Roman"/>
        </w:rPr>
        <w:t xml:space="preserve">, Tonga, Samoa, and the United States. None of these countries is within </w:t>
      </w:r>
      <w:r w:rsidRPr="00FF0720">
        <w:t>150 statute miles</w:t>
      </w:r>
      <w:r w:rsidRPr="00FF0720">
        <w:rPr>
          <w:rFonts w:cs="Times New Roman"/>
        </w:rPr>
        <w:t xml:space="preserve"> of the Solomon Islands. [kin in non-adjoining country]</w:t>
      </w:r>
    </w:p>
    <w:p w14:paraId="52474DF5" w14:textId="77777777" w:rsidR="00FB29E0" w:rsidRDefault="00FB29E0" w:rsidP="00FB29E0">
      <w:pPr>
        <w:spacing w:after="60"/>
        <w:ind w:left="709" w:hanging="709"/>
        <w:rPr>
          <w:rFonts w:cs="Times New Roman"/>
          <w:bCs/>
          <w:szCs w:val="22"/>
        </w:rPr>
      </w:pPr>
    </w:p>
    <w:p w14:paraId="14868354" w14:textId="77777777" w:rsidR="00FB29E0" w:rsidRPr="006F657B" w:rsidRDefault="00FB29E0" w:rsidP="00FB29E0">
      <w:pPr>
        <w:spacing w:after="60"/>
        <w:ind w:left="709" w:hanging="709"/>
        <w:rPr>
          <w:rFonts w:cs="Times New Roman"/>
          <w:bCs/>
          <w:szCs w:val="22"/>
        </w:rPr>
      </w:pPr>
    </w:p>
    <w:p w14:paraId="0768E065" w14:textId="77777777" w:rsidR="00FB29E0" w:rsidRPr="0029438E" w:rsidRDefault="00FB29E0" w:rsidP="00FB29E0">
      <w:pPr>
        <w:spacing w:after="60"/>
        <w:ind w:left="709" w:hanging="709"/>
        <w:rPr>
          <w:rFonts w:cs="Times New Roman"/>
          <w:b/>
          <w:szCs w:val="22"/>
        </w:rPr>
      </w:pPr>
      <w:r w:rsidRPr="00BE5168">
        <w:rPr>
          <w:rFonts w:cs="Times New Roman"/>
          <w:b/>
          <w:szCs w:val="22"/>
        </w:rPr>
        <w:t>Sources</w:t>
      </w:r>
    </w:p>
    <w:p w14:paraId="5D7542FA" w14:textId="77777777" w:rsidR="00FB29E0" w:rsidRPr="001728CD" w:rsidRDefault="00FB29E0" w:rsidP="00FB29E0">
      <w:pPr>
        <w:rPr>
          <w:rFonts w:cs="Times New Roman"/>
          <w:szCs w:val="22"/>
        </w:rPr>
      </w:pPr>
    </w:p>
    <w:p w14:paraId="4A155B2B" w14:textId="77777777" w:rsidR="00D55AC8" w:rsidRPr="00AF5351" w:rsidRDefault="00D55AC8" w:rsidP="00342F53">
      <w:pPr>
        <w:widowControl w:val="0"/>
        <w:spacing w:after="60"/>
        <w:ind w:left="709" w:hanging="709"/>
        <w:rPr>
          <w:szCs w:val="22"/>
        </w:rPr>
      </w:pPr>
      <w:proofErr w:type="spellStart"/>
      <w:r w:rsidRPr="00AF5351">
        <w:t>Böge</w:t>
      </w:r>
      <w:proofErr w:type="spellEnd"/>
      <w:r w:rsidRPr="00AF5351">
        <w:t xml:space="preserve">, Volker (2001). “Conflict Potential and Violent Conflicts in the South Pacific. Options for a Civil Peace Service.” </w:t>
      </w:r>
      <w:hyperlink r:id="rId41" w:history="1">
        <w:r w:rsidRPr="00AF5351">
          <w:rPr>
            <w:rStyle w:val="Hyperlink"/>
          </w:rPr>
          <w:t>https://www.wiso.uni-hamburg.de/fileadmin/sowi/akuf/Text_2010/SouthPacificConflicts-B_Age-2001.pdf</w:t>
        </w:r>
      </w:hyperlink>
      <w:r w:rsidRPr="00AF5351">
        <w:t xml:space="preserve"> [February 27, 2015].</w:t>
      </w:r>
    </w:p>
    <w:p w14:paraId="30576A92" w14:textId="77777777" w:rsidR="00D55AC8" w:rsidRPr="00770E6F" w:rsidRDefault="00D55AC8" w:rsidP="00342F53">
      <w:pPr>
        <w:spacing w:after="60"/>
        <w:ind w:left="709" w:hanging="709"/>
        <w:rPr>
          <w:rFonts w:cs="Times New Roman"/>
          <w:szCs w:val="22"/>
        </w:rPr>
      </w:pPr>
      <w:proofErr w:type="spellStart"/>
      <w:r w:rsidRPr="00770E6F">
        <w:rPr>
          <w:rFonts w:cs="Times New Roman"/>
          <w:szCs w:val="22"/>
        </w:rPr>
        <w:t>Cederman</w:t>
      </w:r>
      <w:proofErr w:type="spellEnd"/>
      <w:r w:rsidRPr="00770E6F">
        <w:rPr>
          <w:rFonts w:cs="Times New Roman"/>
          <w:szCs w:val="22"/>
        </w:rPr>
        <w:t xml:space="preserve">, Lars-Erik, Andreas Wimmer, and Brian Min (2010). “Why Do Ethnic Groups Rebel: New Data and Analysis.” </w:t>
      </w:r>
      <w:r w:rsidRPr="00770E6F">
        <w:rPr>
          <w:rFonts w:cs="Times New Roman"/>
          <w:i/>
          <w:iCs/>
          <w:szCs w:val="22"/>
        </w:rPr>
        <w:t>World Politics</w:t>
      </w:r>
      <w:r w:rsidRPr="00770E6F">
        <w:rPr>
          <w:rFonts w:cs="Times New Roman"/>
          <w:szCs w:val="22"/>
        </w:rPr>
        <w:t xml:space="preserve"> </w:t>
      </w:r>
      <w:r w:rsidRPr="00770E6F">
        <w:rPr>
          <w:rFonts w:cs="Times New Roman"/>
          <w:iCs/>
          <w:szCs w:val="22"/>
        </w:rPr>
        <w:t>62</w:t>
      </w:r>
      <w:r w:rsidRPr="00770E6F">
        <w:rPr>
          <w:rFonts w:cs="Times New Roman"/>
          <w:szCs w:val="22"/>
        </w:rPr>
        <w:t>(1): 87-119.</w:t>
      </w:r>
    </w:p>
    <w:p w14:paraId="24A036BC" w14:textId="77777777" w:rsidR="00D55AC8" w:rsidRPr="00770E6F" w:rsidRDefault="00D55AC8" w:rsidP="003D66B5">
      <w:pPr>
        <w:spacing w:after="60"/>
        <w:ind w:left="709" w:hanging="709"/>
        <w:rPr>
          <w:rFonts w:cs="Times New Roman"/>
          <w:szCs w:val="22"/>
        </w:rPr>
      </w:pPr>
      <w:r w:rsidRPr="00770E6F">
        <w:rPr>
          <w:rFonts w:cs="Times New Roman"/>
          <w:szCs w:val="22"/>
        </w:rPr>
        <w:t xml:space="preserve">Constitutional Reform Program (2022). </w:t>
      </w:r>
      <w:hyperlink r:id="rId42" w:history="1">
        <w:r w:rsidRPr="00770E6F">
          <w:rPr>
            <w:rStyle w:val="Hyperlink"/>
            <w:rFonts w:cs="Times New Roman"/>
            <w:szCs w:val="22"/>
          </w:rPr>
          <w:t>http://www.sicr.gov.sb/CRU-Docs6.htm</w:t>
        </w:r>
      </w:hyperlink>
      <w:r w:rsidRPr="00770E6F">
        <w:rPr>
          <w:rFonts w:cs="Times New Roman"/>
          <w:szCs w:val="22"/>
        </w:rPr>
        <w:t xml:space="preserve"> [August 1, 2022]</w:t>
      </w:r>
    </w:p>
    <w:p w14:paraId="3160A004" w14:textId="77777777" w:rsidR="00D55AC8" w:rsidRPr="00770E6F" w:rsidRDefault="00D55AC8" w:rsidP="00342F53">
      <w:pPr>
        <w:spacing w:after="60"/>
        <w:ind w:left="709" w:hanging="709"/>
        <w:rPr>
          <w:rFonts w:eastAsia="Times New Roman" w:cs="Times New Roman"/>
          <w:szCs w:val="22"/>
        </w:rPr>
      </w:pPr>
      <w:r w:rsidRPr="00770E6F">
        <w:rPr>
          <w:szCs w:val="22"/>
        </w:rPr>
        <w:t xml:space="preserve">Corrin Care, Jennifer (1997). “Democratic Fundamentals in the Solomon Islands: Guadalcanal Provincial Assembly v The Speaker of National Parliament.” </w:t>
      </w:r>
      <w:r w:rsidRPr="00770E6F">
        <w:rPr>
          <w:i/>
          <w:szCs w:val="22"/>
        </w:rPr>
        <w:t>Victoria University of Wellington Law Review</w:t>
      </w:r>
      <w:r w:rsidRPr="00770E6F">
        <w:rPr>
          <w:szCs w:val="22"/>
        </w:rPr>
        <w:t xml:space="preserve"> 27: 501-515.</w:t>
      </w:r>
    </w:p>
    <w:p w14:paraId="62E78B7F" w14:textId="77777777" w:rsidR="00D55AC8" w:rsidRPr="00770E6F" w:rsidRDefault="00D55AC8" w:rsidP="00342F53">
      <w:pPr>
        <w:spacing w:after="60"/>
        <w:ind w:left="709" w:hanging="709"/>
        <w:rPr>
          <w:rFonts w:eastAsia="Times New Roman" w:cs="Times New Roman"/>
          <w:szCs w:val="22"/>
        </w:rPr>
      </w:pPr>
      <w:r w:rsidRPr="00770E6F">
        <w:rPr>
          <w:rFonts w:eastAsia="Times New Roman" w:cs="Times New Roman"/>
          <w:szCs w:val="22"/>
        </w:rPr>
        <w:t xml:space="preserve">Cunningham, Kathleen Gallagher (2014). </w:t>
      </w:r>
      <w:r w:rsidRPr="00770E6F">
        <w:rPr>
          <w:rFonts w:eastAsia="Times New Roman" w:cs="Times New Roman"/>
          <w:i/>
          <w:szCs w:val="22"/>
        </w:rPr>
        <w:t xml:space="preserve">Inside the Politics of Self-Determination. </w:t>
      </w:r>
      <w:r w:rsidRPr="00770E6F">
        <w:rPr>
          <w:rFonts w:eastAsia="Times New Roman" w:cs="Times New Roman"/>
          <w:szCs w:val="22"/>
        </w:rPr>
        <w:t>Oxford: Oxford University Press.</w:t>
      </w:r>
    </w:p>
    <w:p w14:paraId="67DF835E" w14:textId="77777777" w:rsidR="00D55AC8" w:rsidRPr="00770E6F" w:rsidRDefault="00D55AC8" w:rsidP="00342F53">
      <w:pPr>
        <w:widowControl w:val="0"/>
        <w:spacing w:after="60"/>
        <w:ind w:left="709" w:hanging="709"/>
        <w:rPr>
          <w:szCs w:val="22"/>
        </w:rPr>
      </w:pPr>
      <w:r w:rsidRPr="00770E6F">
        <w:rPr>
          <w:szCs w:val="22"/>
        </w:rPr>
        <w:t xml:space="preserve">Freedom House (2004). </w:t>
      </w:r>
      <w:r w:rsidRPr="00770E6F">
        <w:rPr>
          <w:i/>
          <w:iCs/>
          <w:szCs w:val="22"/>
        </w:rPr>
        <w:t>Freedom in the World 2004 - Solomon Islands</w:t>
      </w:r>
      <w:r w:rsidRPr="00770E6F">
        <w:rPr>
          <w:szCs w:val="22"/>
        </w:rPr>
        <w:t>. http://www.refworld.org/docid/473c54c223.html [February 27, 2015].</w:t>
      </w:r>
    </w:p>
    <w:p w14:paraId="04BF8D23" w14:textId="77777777" w:rsidR="00D55AC8" w:rsidRPr="00770E6F" w:rsidRDefault="00D55AC8" w:rsidP="00342F53">
      <w:pPr>
        <w:pStyle w:val="NormalWeb"/>
        <w:spacing w:before="0" w:beforeAutospacing="0" w:after="60" w:afterAutospacing="0"/>
        <w:ind w:left="709" w:hanging="709"/>
        <w:rPr>
          <w:i/>
          <w:iCs/>
          <w:sz w:val="22"/>
          <w:lang w:val="en-US"/>
        </w:rPr>
      </w:pPr>
      <w:r w:rsidRPr="00770E6F">
        <w:rPr>
          <w:sz w:val="22"/>
          <w:lang w:val="fr-CH"/>
        </w:rPr>
        <w:t xml:space="preserve">GADM (2019). </w:t>
      </w:r>
      <w:r w:rsidRPr="00770E6F">
        <w:rPr>
          <w:sz w:val="22"/>
          <w:lang w:val="en-US"/>
        </w:rPr>
        <w:t xml:space="preserve">Database of Global Administrative Boundaries, Version 3.6. </w:t>
      </w:r>
      <w:hyperlink r:id="rId43" w:history="1">
        <w:r w:rsidRPr="00770E6F">
          <w:rPr>
            <w:rStyle w:val="Hyperlink"/>
            <w:sz w:val="22"/>
            <w:lang w:val="en-US"/>
          </w:rPr>
          <w:t>https://gadm.org/</w:t>
        </w:r>
      </w:hyperlink>
      <w:r w:rsidRPr="00770E6F">
        <w:rPr>
          <w:sz w:val="22"/>
          <w:lang w:val="en-US"/>
        </w:rPr>
        <w:t xml:space="preserve"> [November 19, 2021].</w:t>
      </w:r>
    </w:p>
    <w:p w14:paraId="43961EFA" w14:textId="77777777" w:rsidR="00D55AC8" w:rsidRPr="00770E6F" w:rsidRDefault="00D55AC8" w:rsidP="00342F53">
      <w:pPr>
        <w:spacing w:after="60"/>
        <w:ind w:left="709" w:hanging="709"/>
        <w:rPr>
          <w:rFonts w:eastAsia="Times New Roman" w:cs="Times New Roman"/>
          <w:szCs w:val="22"/>
        </w:rPr>
      </w:pPr>
      <w:r w:rsidRPr="00770E6F">
        <w:rPr>
          <w:szCs w:val="22"/>
        </w:rPr>
        <w:t xml:space="preserve">Global Security. “Malaita Eagles Force, </w:t>
      </w:r>
      <w:proofErr w:type="spellStart"/>
      <w:r w:rsidRPr="00770E6F">
        <w:rPr>
          <w:szCs w:val="22"/>
        </w:rPr>
        <w:t>Isatabu</w:t>
      </w:r>
      <w:proofErr w:type="spellEnd"/>
      <w:r w:rsidRPr="00770E6F">
        <w:rPr>
          <w:szCs w:val="22"/>
        </w:rPr>
        <w:t xml:space="preserve"> Freedom Movement.” http://www.globalsecurity.org/military/world/para/solomons.htm [April 7, 2015].</w:t>
      </w:r>
    </w:p>
    <w:p w14:paraId="712F3D8D" w14:textId="77777777" w:rsidR="00D55AC8" w:rsidRPr="00770E6F" w:rsidRDefault="00D55AC8" w:rsidP="00342F53">
      <w:pPr>
        <w:spacing w:after="60"/>
        <w:ind w:left="709" w:hanging="709"/>
        <w:rPr>
          <w:rFonts w:eastAsia="Times New Roman" w:cs="Times New Roman"/>
          <w:szCs w:val="22"/>
        </w:rPr>
      </w:pPr>
      <w:r w:rsidRPr="00770E6F">
        <w:rPr>
          <w:rFonts w:eastAsia="Times New Roman" w:cs="Times New Roman"/>
          <w:szCs w:val="22"/>
        </w:rPr>
        <w:t xml:space="preserve">Hewitt, Christopher, and Tom Cheetham (2000). </w:t>
      </w:r>
      <w:r w:rsidRPr="00770E6F">
        <w:rPr>
          <w:rFonts w:eastAsia="Times New Roman" w:cs="Times New Roman"/>
          <w:i/>
          <w:iCs/>
          <w:szCs w:val="22"/>
        </w:rPr>
        <w:t>Encyclopedia of Modern Separatist Movements</w:t>
      </w:r>
      <w:r w:rsidRPr="00770E6F">
        <w:rPr>
          <w:rFonts w:eastAsia="Times New Roman" w:cs="Times New Roman"/>
          <w:szCs w:val="22"/>
        </w:rPr>
        <w:t>. Santa Barbara, CA: ABC-CLIO.</w:t>
      </w:r>
    </w:p>
    <w:p w14:paraId="3C59372B" w14:textId="77777777" w:rsidR="00D55AC8" w:rsidRPr="00770E6F" w:rsidRDefault="00D55AC8" w:rsidP="00342F53">
      <w:pPr>
        <w:spacing w:after="60"/>
        <w:ind w:left="709" w:hanging="709"/>
        <w:rPr>
          <w:rFonts w:eastAsia="Times New Roman" w:cs="Times New Roman"/>
          <w:szCs w:val="22"/>
        </w:rPr>
      </w:pPr>
      <w:r w:rsidRPr="00770E6F">
        <w:rPr>
          <w:szCs w:val="22"/>
        </w:rPr>
        <w:t xml:space="preserve">Hewitt, Joseph J., Jonathan Wilkenfeld, and Ted R. Gurr (eds.) (2008). </w:t>
      </w:r>
      <w:r w:rsidRPr="00770E6F">
        <w:rPr>
          <w:i/>
          <w:szCs w:val="22"/>
        </w:rPr>
        <w:t xml:space="preserve">Peace and Conflict 2008. </w:t>
      </w:r>
      <w:r w:rsidRPr="00770E6F">
        <w:rPr>
          <w:szCs w:val="22"/>
        </w:rPr>
        <w:t>Boulder, CO: Paradigm Publishers</w:t>
      </w:r>
      <w:r w:rsidRPr="00770E6F">
        <w:rPr>
          <w:rFonts w:eastAsia="Times New Roman" w:cs="Times New Roman"/>
          <w:szCs w:val="22"/>
        </w:rPr>
        <w:t>.</w:t>
      </w:r>
    </w:p>
    <w:p w14:paraId="45A64AA8" w14:textId="77777777" w:rsidR="00D55AC8" w:rsidRPr="00770E6F" w:rsidRDefault="00D55AC8" w:rsidP="00342F53">
      <w:pPr>
        <w:spacing w:after="60"/>
        <w:ind w:left="709" w:hanging="709"/>
        <w:rPr>
          <w:szCs w:val="22"/>
        </w:rPr>
      </w:pPr>
      <w:proofErr w:type="spellStart"/>
      <w:r w:rsidRPr="00770E6F">
        <w:rPr>
          <w:szCs w:val="22"/>
        </w:rPr>
        <w:lastRenderedPageBreak/>
        <w:t>Kabutaulaka</w:t>
      </w:r>
      <w:proofErr w:type="spellEnd"/>
      <w:r w:rsidRPr="00770E6F">
        <w:rPr>
          <w:szCs w:val="22"/>
        </w:rPr>
        <w:t xml:space="preserve">, Tarcisius Tara (2008). “Westminster Meets Solomons in Honiara Riots.” In: </w:t>
      </w:r>
      <w:r w:rsidRPr="00770E6F">
        <w:rPr>
          <w:iCs/>
          <w:szCs w:val="22"/>
        </w:rPr>
        <w:t>Sinclair Dinnen, and Stewart Firth (eds.),</w:t>
      </w:r>
      <w:r w:rsidRPr="00770E6F">
        <w:rPr>
          <w:i/>
          <w:iCs/>
          <w:szCs w:val="22"/>
        </w:rPr>
        <w:t xml:space="preserve"> Politics and State Building in Solomon Islands</w:t>
      </w:r>
      <w:r w:rsidRPr="00770E6F">
        <w:rPr>
          <w:szCs w:val="22"/>
        </w:rPr>
        <w:t>, pp. 96-118. Canberra: ANU Press.</w:t>
      </w:r>
    </w:p>
    <w:p w14:paraId="178AE74D" w14:textId="77777777" w:rsidR="00D55AC8" w:rsidRPr="00770E6F" w:rsidRDefault="00D55AC8" w:rsidP="00342F53">
      <w:pPr>
        <w:spacing w:after="60"/>
        <w:ind w:left="709" w:hanging="709"/>
        <w:rPr>
          <w:rStyle w:val="Hyperlink"/>
          <w:szCs w:val="22"/>
        </w:rPr>
      </w:pPr>
      <w:proofErr w:type="spellStart"/>
      <w:r w:rsidRPr="00770E6F">
        <w:rPr>
          <w:szCs w:val="22"/>
        </w:rPr>
        <w:t>Keesing’s</w:t>
      </w:r>
      <w:proofErr w:type="spellEnd"/>
      <w:r w:rsidRPr="00770E6F">
        <w:rPr>
          <w:szCs w:val="22"/>
        </w:rPr>
        <w:t xml:space="preserve"> Record of World Events. </w:t>
      </w:r>
      <w:hyperlink r:id="rId44" w:history="1">
        <w:r w:rsidRPr="00770E6F">
          <w:rPr>
            <w:rStyle w:val="Hyperlink"/>
            <w:szCs w:val="22"/>
          </w:rPr>
          <w:t>http://www.keesings.com</w:t>
        </w:r>
      </w:hyperlink>
      <w:r w:rsidRPr="00770E6F">
        <w:rPr>
          <w:rStyle w:val="Hyperlink"/>
          <w:szCs w:val="22"/>
        </w:rPr>
        <w:t xml:space="preserve"> [</w:t>
      </w:r>
      <w:r w:rsidRPr="00770E6F">
        <w:rPr>
          <w:szCs w:val="22"/>
        </w:rPr>
        <w:t>March 1, 2016</w:t>
      </w:r>
      <w:r w:rsidRPr="00770E6F">
        <w:rPr>
          <w:rStyle w:val="Hyperlink"/>
          <w:szCs w:val="22"/>
        </w:rPr>
        <w:t>].</w:t>
      </w:r>
    </w:p>
    <w:p w14:paraId="46D82766" w14:textId="77777777" w:rsidR="00D55AC8" w:rsidRPr="00770E6F" w:rsidRDefault="00D55AC8" w:rsidP="00342F53">
      <w:pPr>
        <w:spacing w:after="60"/>
        <w:ind w:left="709" w:hanging="709"/>
        <w:rPr>
          <w:rFonts w:eastAsia="Times New Roman" w:cs="Times New Roman"/>
          <w:szCs w:val="22"/>
        </w:rPr>
      </w:pPr>
      <w:r w:rsidRPr="00770E6F">
        <w:rPr>
          <w:szCs w:val="22"/>
        </w:rPr>
        <w:t xml:space="preserve">Lexis Nexis. </w:t>
      </w:r>
      <w:hyperlink r:id="rId45" w:history="1">
        <w:r w:rsidRPr="00770E6F">
          <w:rPr>
            <w:rStyle w:val="Hyperlink"/>
            <w:szCs w:val="22"/>
          </w:rPr>
          <w:t>http://www.lexis-nexis.com</w:t>
        </w:r>
      </w:hyperlink>
      <w:r w:rsidRPr="00770E6F">
        <w:rPr>
          <w:rFonts w:eastAsia="Times New Roman" w:cs="Times New Roman"/>
          <w:szCs w:val="22"/>
        </w:rPr>
        <w:t xml:space="preserve"> [March 23, 2014].</w:t>
      </w:r>
    </w:p>
    <w:p w14:paraId="6D6C5742" w14:textId="77777777" w:rsidR="00D55AC8" w:rsidRPr="00770E6F" w:rsidRDefault="00D55AC8" w:rsidP="00342F53">
      <w:pPr>
        <w:spacing w:after="60"/>
        <w:ind w:left="709" w:hanging="709"/>
        <w:rPr>
          <w:rFonts w:eastAsia="Times New Roman" w:cs="Times New Roman"/>
          <w:szCs w:val="22"/>
        </w:rPr>
      </w:pPr>
      <w:r w:rsidRPr="00770E6F">
        <w:rPr>
          <w:szCs w:val="22"/>
        </w:rPr>
        <w:t xml:space="preserve">Mae, Paul M. (2010). </w:t>
      </w:r>
      <w:r w:rsidRPr="00770E6F">
        <w:rPr>
          <w:i/>
          <w:szCs w:val="22"/>
        </w:rPr>
        <w:t>Constitutional reforms in Solomon Islands: An analysis of public participation in the reform process.</w:t>
      </w:r>
      <w:r w:rsidRPr="00770E6F">
        <w:rPr>
          <w:szCs w:val="22"/>
        </w:rPr>
        <w:t xml:space="preserve"> Vanuatu: University of the South Pacific. </w:t>
      </w:r>
    </w:p>
    <w:p w14:paraId="705C6BB2" w14:textId="77777777" w:rsidR="00D55AC8" w:rsidRPr="00770E6F" w:rsidRDefault="00D55AC8" w:rsidP="00342F53">
      <w:pPr>
        <w:spacing w:after="60"/>
        <w:ind w:left="709" w:hanging="709"/>
        <w:rPr>
          <w:rFonts w:eastAsia="Times New Roman" w:cs="Times New Roman"/>
          <w:szCs w:val="22"/>
        </w:rPr>
      </w:pPr>
      <w:r w:rsidRPr="00770E6F">
        <w:rPr>
          <w:rFonts w:eastAsia="Times"/>
          <w:szCs w:val="22"/>
        </w:rPr>
        <w:t xml:space="preserve">Minahan, James (2002). </w:t>
      </w:r>
      <w:r w:rsidRPr="00770E6F">
        <w:rPr>
          <w:rFonts w:eastAsia="Times"/>
          <w:i/>
          <w:szCs w:val="22"/>
        </w:rPr>
        <w:t xml:space="preserve">Encyclopedia of the Stateless Nations. </w:t>
      </w:r>
      <w:r w:rsidRPr="00770E6F">
        <w:rPr>
          <w:rFonts w:eastAsia="Times"/>
          <w:szCs w:val="22"/>
        </w:rPr>
        <w:t>Westport, CT: Greenwood Press</w:t>
      </w:r>
      <w:r w:rsidRPr="00770E6F">
        <w:rPr>
          <w:rFonts w:eastAsia="Times New Roman" w:cs="Times New Roman"/>
          <w:szCs w:val="22"/>
        </w:rPr>
        <w:t>.</w:t>
      </w:r>
    </w:p>
    <w:p w14:paraId="249C7B16" w14:textId="77777777" w:rsidR="00D55AC8" w:rsidRPr="00770E6F" w:rsidRDefault="00D55AC8" w:rsidP="00342F53">
      <w:pPr>
        <w:spacing w:after="60"/>
        <w:ind w:left="709" w:hanging="709"/>
        <w:rPr>
          <w:rFonts w:eastAsia="Times New Roman" w:cs="Times New Roman"/>
          <w:szCs w:val="22"/>
        </w:rPr>
      </w:pPr>
      <w:r w:rsidRPr="00770E6F">
        <w:rPr>
          <w:rFonts w:eastAsia="Times New Roman" w:cs="Times New Roman"/>
          <w:iCs/>
          <w:szCs w:val="22"/>
        </w:rPr>
        <w:t>Minorities at Risk Project (MAR)</w:t>
      </w:r>
      <w:r w:rsidRPr="00770E6F">
        <w:rPr>
          <w:rFonts w:eastAsia="Times New Roman" w:cs="Times New Roman"/>
          <w:szCs w:val="22"/>
        </w:rPr>
        <w:t xml:space="preserve"> (2009). College Park, MD: University of Maryland.</w:t>
      </w:r>
    </w:p>
    <w:p w14:paraId="222AB25E" w14:textId="77777777" w:rsidR="00D55AC8" w:rsidRPr="00770E6F" w:rsidRDefault="00D55AC8" w:rsidP="00342F53">
      <w:pPr>
        <w:widowControl w:val="0"/>
        <w:spacing w:after="60"/>
        <w:ind w:left="709" w:hanging="709"/>
      </w:pPr>
      <w:r w:rsidRPr="00770E6F">
        <w:t xml:space="preserve">Minority Rights Group International. </w:t>
      </w:r>
      <w:r w:rsidRPr="00770E6F">
        <w:rPr>
          <w:i/>
        </w:rPr>
        <w:t>World Directory of Minorities and Indigenous Groups</w:t>
      </w:r>
      <w:r w:rsidRPr="00770E6F">
        <w:t xml:space="preserve">. </w:t>
      </w:r>
      <w:hyperlink r:id="rId46" w:history="1">
        <w:r w:rsidRPr="00770E6F">
          <w:t>http://minorityrights.org/directory/</w:t>
        </w:r>
      </w:hyperlink>
      <w:r w:rsidRPr="00770E6F">
        <w:t xml:space="preserve"> [March 1, 2016].</w:t>
      </w:r>
    </w:p>
    <w:p w14:paraId="5B097C8A" w14:textId="77777777" w:rsidR="00D55AC8" w:rsidRPr="00770E6F" w:rsidRDefault="00D55AC8" w:rsidP="00342F53">
      <w:pPr>
        <w:spacing w:after="60"/>
        <w:ind w:left="709" w:hanging="709"/>
        <w:rPr>
          <w:rFonts w:eastAsia="Times New Roman" w:cs="Times New Roman"/>
          <w:szCs w:val="22"/>
        </w:rPr>
      </w:pPr>
      <w:r w:rsidRPr="00770E6F">
        <w:rPr>
          <w:szCs w:val="22"/>
        </w:rPr>
        <w:t xml:space="preserve">Premdas, Ralph, Steeves, </w:t>
      </w:r>
      <w:proofErr w:type="gramStart"/>
      <w:r w:rsidRPr="00770E6F">
        <w:rPr>
          <w:szCs w:val="22"/>
        </w:rPr>
        <w:t>Jeff</w:t>
      </w:r>
      <w:proofErr w:type="gramEnd"/>
      <w:r w:rsidRPr="00770E6F">
        <w:rPr>
          <w:szCs w:val="22"/>
        </w:rPr>
        <w:t xml:space="preserve"> and Peter Larmour (1984). “The Western Breakaway Movement in the Solomon Islands.” </w:t>
      </w:r>
      <w:r w:rsidRPr="00770E6F">
        <w:rPr>
          <w:i/>
          <w:iCs/>
          <w:szCs w:val="22"/>
        </w:rPr>
        <w:t>Pacific Studies</w:t>
      </w:r>
      <w:r w:rsidRPr="00770E6F">
        <w:rPr>
          <w:szCs w:val="22"/>
        </w:rPr>
        <w:t xml:space="preserve"> </w:t>
      </w:r>
      <w:r w:rsidRPr="00770E6F">
        <w:rPr>
          <w:i/>
          <w:iCs/>
          <w:szCs w:val="22"/>
        </w:rPr>
        <w:t>7</w:t>
      </w:r>
      <w:r w:rsidRPr="00770E6F">
        <w:rPr>
          <w:szCs w:val="22"/>
        </w:rPr>
        <w:t>(2): 34-67.</w:t>
      </w:r>
    </w:p>
    <w:p w14:paraId="15FBA369" w14:textId="77777777" w:rsidR="00D55AC8" w:rsidRPr="00770E6F" w:rsidRDefault="00D55AC8" w:rsidP="00342F53">
      <w:pPr>
        <w:widowControl w:val="0"/>
        <w:spacing w:after="60"/>
        <w:ind w:left="709" w:hanging="709"/>
        <w:rPr>
          <w:szCs w:val="22"/>
        </w:rPr>
      </w:pPr>
      <w:r w:rsidRPr="00770E6F">
        <w:rPr>
          <w:szCs w:val="22"/>
        </w:rPr>
        <w:t xml:space="preserve">Radio New Zealand (2005). “Rennell and Bellona MP Says Talk of Secession from Solomon Islands Is Ill-Informed.” </w:t>
      </w:r>
      <w:hyperlink r:id="rId47" w:history="1">
        <w:r w:rsidRPr="00770E6F">
          <w:rPr>
            <w:rStyle w:val="Hyperlink"/>
            <w:szCs w:val="22"/>
          </w:rPr>
          <w:t>http://www.radionz.co.nz/international/pacific-news/157949/rennell-and-bellona-mp-says-talk-of-secession-from-solomon-islands-is-ill-informed</w:t>
        </w:r>
      </w:hyperlink>
      <w:r w:rsidRPr="00770E6F">
        <w:rPr>
          <w:szCs w:val="22"/>
        </w:rPr>
        <w:t> [February 27, 2015].</w:t>
      </w:r>
    </w:p>
    <w:p w14:paraId="71B8AE7C" w14:textId="77777777" w:rsidR="00D55AC8" w:rsidRPr="00770E6F" w:rsidRDefault="00D55AC8" w:rsidP="00342F53">
      <w:pPr>
        <w:spacing w:after="60"/>
        <w:ind w:left="709" w:hanging="709"/>
        <w:rPr>
          <w:rFonts w:eastAsia="Times New Roman" w:cs="Times New Roman"/>
          <w:szCs w:val="22"/>
        </w:rPr>
      </w:pPr>
      <w:r w:rsidRPr="00770E6F">
        <w:rPr>
          <w:szCs w:val="22"/>
        </w:rPr>
        <w:t>Scales, Ian (2008). “The Coup Nobody Noticed: The Solomon Islands Western State Movement in 2000.” In:</w:t>
      </w:r>
      <w:r w:rsidRPr="00770E6F">
        <w:rPr>
          <w:iCs/>
          <w:szCs w:val="22"/>
        </w:rPr>
        <w:t xml:space="preserve"> Sinclair Dinnen, and Stewart Firth (eds.),</w:t>
      </w:r>
      <w:r w:rsidRPr="00770E6F">
        <w:rPr>
          <w:i/>
          <w:iCs/>
          <w:szCs w:val="22"/>
        </w:rPr>
        <w:t xml:space="preserve"> Politics and State Building in Solomon Islands</w:t>
      </w:r>
      <w:r w:rsidRPr="00770E6F">
        <w:rPr>
          <w:szCs w:val="22"/>
        </w:rPr>
        <w:t>, pp. 213-245.</w:t>
      </w:r>
    </w:p>
    <w:p w14:paraId="550AC5DA" w14:textId="77777777" w:rsidR="00D55AC8" w:rsidRPr="00770E6F" w:rsidRDefault="00D55AC8" w:rsidP="00342F53">
      <w:pPr>
        <w:widowControl w:val="0"/>
        <w:spacing w:after="60"/>
        <w:ind w:left="709" w:hanging="709"/>
        <w:rPr>
          <w:szCs w:val="22"/>
        </w:rPr>
      </w:pPr>
      <w:r w:rsidRPr="00770E6F">
        <w:rPr>
          <w:szCs w:val="22"/>
        </w:rPr>
        <w:t>Solomon Islands Government (2009). “Rennell-Bellona. Census 2009.”</w:t>
      </w:r>
      <w:r w:rsidRPr="00770E6F">
        <w:t xml:space="preserve"> </w:t>
      </w:r>
      <w:r w:rsidRPr="00770E6F">
        <w:rPr>
          <w:szCs w:val="22"/>
        </w:rPr>
        <w:t xml:space="preserve">http://www.statistics.gov.sb/component/advlisting/?view=download&amp;format=raw&amp;fileId=425 </w:t>
      </w:r>
      <w:r w:rsidRPr="00770E6F">
        <w:t>[August 10, 2017].</w:t>
      </w:r>
    </w:p>
    <w:p w14:paraId="19553150" w14:textId="77777777" w:rsidR="00D55AC8" w:rsidRPr="00770E6F" w:rsidRDefault="00D55AC8" w:rsidP="00342F53">
      <w:pPr>
        <w:spacing w:after="60"/>
        <w:ind w:left="709" w:hanging="709"/>
        <w:rPr>
          <w:rFonts w:eastAsia="Times New Roman" w:cs="Times New Roman"/>
          <w:szCs w:val="22"/>
        </w:rPr>
      </w:pPr>
      <w:r w:rsidRPr="00770E6F">
        <w:rPr>
          <w:iCs/>
        </w:rPr>
        <w:t xml:space="preserve">Solomon Islands Historical </w:t>
      </w:r>
      <w:proofErr w:type="spellStart"/>
      <w:r w:rsidRPr="00770E6F">
        <w:rPr>
          <w:iCs/>
        </w:rPr>
        <w:t>Encyclopaedia</w:t>
      </w:r>
      <w:proofErr w:type="spellEnd"/>
      <w:r w:rsidRPr="00770E6F">
        <w:rPr>
          <w:i/>
          <w:iCs/>
        </w:rPr>
        <w:t xml:space="preserve"> </w:t>
      </w:r>
      <w:r w:rsidRPr="00770E6F">
        <w:t>(2013). “Solomon Islands Historical Encyclopedia 1893-1978.” http://www.solomonencyclopaedia.net/biogs/E000178b.htm [April 7, 2015]</w:t>
      </w:r>
    </w:p>
    <w:p w14:paraId="745179DD" w14:textId="77777777" w:rsidR="00D55AC8" w:rsidRPr="00770E6F" w:rsidRDefault="00D55AC8" w:rsidP="00342F53">
      <w:pPr>
        <w:spacing w:after="60"/>
        <w:ind w:left="709" w:hanging="709"/>
        <w:rPr>
          <w:szCs w:val="22"/>
        </w:rPr>
      </w:pPr>
      <w:proofErr w:type="spellStart"/>
      <w:r w:rsidRPr="00770E6F">
        <w:rPr>
          <w:szCs w:val="22"/>
        </w:rPr>
        <w:t>Suluia</w:t>
      </w:r>
      <w:proofErr w:type="spellEnd"/>
      <w:r w:rsidRPr="00770E6F">
        <w:rPr>
          <w:szCs w:val="22"/>
        </w:rPr>
        <w:t xml:space="preserve">, Gloria T. (2012). </w:t>
      </w:r>
      <w:proofErr w:type="spellStart"/>
      <w:r w:rsidRPr="00770E6F">
        <w:rPr>
          <w:i/>
          <w:szCs w:val="22"/>
        </w:rPr>
        <w:t>Decentralisation</w:t>
      </w:r>
      <w:proofErr w:type="spellEnd"/>
      <w:r w:rsidRPr="00770E6F">
        <w:rPr>
          <w:i/>
          <w:szCs w:val="22"/>
        </w:rPr>
        <w:t xml:space="preserve"> and central-local relations: a Solomon Islands case study on the negotiations of relations between national and provincial governments</w:t>
      </w:r>
      <w:r w:rsidRPr="00770E6F">
        <w:rPr>
          <w:szCs w:val="22"/>
        </w:rPr>
        <w:t>. Dissertation in Philosophy in Development Studies at Massey University, Palmerston North, New Zealand.</w:t>
      </w:r>
    </w:p>
    <w:p w14:paraId="74BD0F24" w14:textId="77777777" w:rsidR="00D55AC8" w:rsidRPr="00770E6F" w:rsidRDefault="00D55AC8" w:rsidP="00342F53">
      <w:pPr>
        <w:spacing w:after="60"/>
        <w:ind w:left="709" w:hanging="709"/>
        <w:rPr>
          <w:rFonts w:cs="Times New Roman"/>
          <w:b/>
          <w:szCs w:val="22"/>
        </w:rPr>
      </w:pPr>
      <w:r w:rsidRPr="00770E6F">
        <w:t xml:space="preserve">Uppsala Conflict Data Program (UCDP). </w:t>
      </w:r>
      <w:r w:rsidRPr="00770E6F">
        <w:rPr>
          <w:i/>
        </w:rPr>
        <w:t xml:space="preserve">Conflict Encyclopedia. </w:t>
      </w:r>
      <w:hyperlink r:id="rId48" w:history="1">
        <w:r w:rsidRPr="00770E6F">
          <w:rPr>
            <w:color w:val="000000" w:themeColor="text1"/>
            <w:szCs w:val="22"/>
          </w:rPr>
          <w:t>www.ucdp.uu.se/database</w:t>
        </w:r>
      </w:hyperlink>
      <w:r w:rsidRPr="00770E6F">
        <w:rPr>
          <w:szCs w:val="22"/>
        </w:rPr>
        <w:t xml:space="preserve"> [March 1, 2016].</w:t>
      </w:r>
    </w:p>
    <w:p w14:paraId="13FABBA9" w14:textId="77777777" w:rsidR="00D55AC8" w:rsidRPr="00B412DF" w:rsidRDefault="00D55AC8" w:rsidP="00342F53">
      <w:pPr>
        <w:widowControl w:val="0"/>
        <w:spacing w:after="60"/>
        <w:ind w:left="709" w:hanging="709"/>
        <w:rPr>
          <w:rFonts w:cs="Times New Roman"/>
        </w:rPr>
      </w:pPr>
      <w:r w:rsidRPr="00770E6F">
        <w:rPr>
          <w:rFonts w:cs="Times New Roman"/>
        </w:rPr>
        <w:t xml:space="preserve">Vogt, Manuel, Nils-Christian Bormann, Seraina Rüegger, Lars-Erik </w:t>
      </w:r>
      <w:proofErr w:type="spellStart"/>
      <w:r w:rsidRPr="00770E6F">
        <w:rPr>
          <w:rFonts w:cs="Times New Roman"/>
        </w:rPr>
        <w:t>Cederman</w:t>
      </w:r>
      <w:proofErr w:type="spellEnd"/>
      <w:r w:rsidRPr="00770E6F">
        <w:rPr>
          <w:rFonts w:cs="Times New Roman"/>
        </w:rPr>
        <w:t xml:space="preserve">, Philipp Hunziker, and Luc Girardin (2015). “Integrating Data on Ethnicity, Geography, and Conflict: The Ethnic Power Relations Data Set Family.” </w:t>
      </w:r>
      <w:r w:rsidRPr="00770E6F">
        <w:rPr>
          <w:rFonts w:cs="Times New Roman"/>
          <w:i/>
          <w:iCs/>
        </w:rPr>
        <w:t>Journal of Conflict Resolution</w:t>
      </w:r>
      <w:r w:rsidRPr="00770E6F">
        <w:rPr>
          <w:rFonts w:cs="Times New Roman"/>
        </w:rPr>
        <w:t xml:space="preserve"> 59(7): 1327-1342.</w:t>
      </w:r>
    </w:p>
    <w:p w14:paraId="1933751E" w14:textId="77777777" w:rsidR="00FB29E0" w:rsidRDefault="00FB29E0" w:rsidP="00FB29E0">
      <w:pPr>
        <w:spacing w:after="60"/>
        <w:ind w:left="709" w:hanging="709"/>
        <w:rPr>
          <w:szCs w:val="22"/>
        </w:rPr>
      </w:pPr>
    </w:p>
    <w:p w14:paraId="6620B0E6" w14:textId="77777777" w:rsidR="00FB29E0" w:rsidRDefault="00FB29E0" w:rsidP="00FB29E0">
      <w:pPr>
        <w:spacing w:after="60"/>
        <w:ind w:left="709" w:hanging="709"/>
        <w:rPr>
          <w:szCs w:val="22"/>
        </w:rPr>
      </w:pPr>
    </w:p>
    <w:p w14:paraId="5EB40635" w14:textId="77777777" w:rsidR="00FB29E0" w:rsidRDefault="00FB29E0" w:rsidP="00FB29E0">
      <w:pPr>
        <w:spacing w:after="60"/>
      </w:pPr>
    </w:p>
    <w:p w14:paraId="3B5EFC04" w14:textId="77777777" w:rsidR="00FB29E0" w:rsidRPr="00E17E6D" w:rsidRDefault="00FB29E0" w:rsidP="00FB29E0">
      <w:pPr>
        <w:spacing w:after="200" w:line="276" w:lineRule="auto"/>
      </w:pPr>
    </w:p>
    <w:p w14:paraId="70CAB836" w14:textId="77777777" w:rsidR="00FB29E0" w:rsidRDefault="00FB29E0">
      <w:pPr>
        <w:spacing w:after="200" w:line="276" w:lineRule="auto"/>
        <w:rPr>
          <w:rFonts w:eastAsiaTheme="majorEastAsia" w:cstheme="majorBidi"/>
          <w:b/>
          <w:bCs/>
          <w:szCs w:val="26"/>
          <w:u w:val="single"/>
        </w:rPr>
      </w:pPr>
      <w:r>
        <w:br w:type="page"/>
      </w:r>
    </w:p>
    <w:p w14:paraId="45F6FA59" w14:textId="7ECE6B90" w:rsidR="00FB29E0" w:rsidRDefault="00FB29E0" w:rsidP="00FB29E0">
      <w:pPr>
        <w:pStyle w:val="Heading2"/>
      </w:pPr>
      <w:proofErr w:type="spellStart"/>
      <w:r>
        <w:lastRenderedPageBreak/>
        <w:t>Temotus</w:t>
      </w:r>
      <w:proofErr w:type="spellEnd"/>
    </w:p>
    <w:p w14:paraId="2EEEFA74" w14:textId="77777777" w:rsidR="00FB29E0" w:rsidRDefault="00FB29E0" w:rsidP="00FB29E0"/>
    <w:p w14:paraId="210B10FB" w14:textId="6B4DDD4A" w:rsidR="00FB29E0" w:rsidRPr="00F83BF0" w:rsidRDefault="00FB29E0" w:rsidP="00FB29E0">
      <w:pPr>
        <w:rPr>
          <w:rFonts w:cs="Times New Roman"/>
        </w:rPr>
      </w:pPr>
      <w:r w:rsidRPr="00A426FD">
        <w:rPr>
          <w:rFonts w:cs="Times New Roman"/>
        </w:rPr>
        <w:t xml:space="preserve">Activity: </w:t>
      </w:r>
      <w:r w:rsidR="006A051A" w:rsidRPr="00A426FD">
        <w:rPr>
          <w:rFonts w:cs="Times New Roman"/>
        </w:rPr>
        <w:t>2000-20</w:t>
      </w:r>
      <w:r w:rsidR="005D348D" w:rsidRPr="00A426FD">
        <w:rPr>
          <w:rFonts w:cs="Times New Roman"/>
        </w:rPr>
        <w:t>20</w:t>
      </w:r>
    </w:p>
    <w:p w14:paraId="409722AF" w14:textId="77777777" w:rsidR="00FB29E0" w:rsidRPr="00E62790" w:rsidRDefault="00FB29E0" w:rsidP="00FB29E0">
      <w:pPr>
        <w:rPr>
          <w:rFonts w:cs="Times New Roman"/>
        </w:rPr>
      </w:pPr>
    </w:p>
    <w:p w14:paraId="011A6194" w14:textId="77777777" w:rsidR="00FB29E0" w:rsidRDefault="00FB29E0" w:rsidP="00FB29E0">
      <w:pPr>
        <w:rPr>
          <w:rFonts w:cs="Times New Roman"/>
          <w:b/>
          <w:szCs w:val="22"/>
        </w:rPr>
      </w:pPr>
    </w:p>
    <w:p w14:paraId="6C1E219C" w14:textId="77777777" w:rsidR="00FB29E0" w:rsidRDefault="00FB29E0" w:rsidP="00FB29E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5AFC5C60" w14:textId="77777777" w:rsidR="00FB29E0" w:rsidRPr="006F657B" w:rsidRDefault="00FB29E0" w:rsidP="00FB29E0">
      <w:pPr>
        <w:rPr>
          <w:rFonts w:cs="Times New Roman"/>
          <w:szCs w:val="22"/>
        </w:rPr>
      </w:pPr>
    </w:p>
    <w:p w14:paraId="1E70BA40" w14:textId="108CB76F" w:rsidR="00FB29E0" w:rsidRPr="00A426FD" w:rsidRDefault="00A426FD" w:rsidP="00A426FD">
      <w:pPr>
        <w:pStyle w:val="ListParagraph"/>
        <w:numPr>
          <w:ilvl w:val="0"/>
          <w:numId w:val="71"/>
        </w:numPr>
        <w:rPr>
          <w:rFonts w:cs="Times New Roman"/>
          <w:szCs w:val="22"/>
        </w:rPr>
      </w:pPr>
      <w:r w:rsidRPr="00545755">
        <w:t>Temotu is a province in the Solomon Islands.</w:t>
      </w:r>
    </w:p>
    <w:p w14:paraId="65A5E7E3" w14:textId="1CB66936" w:rsidR="00FB29E0" w:rsidRDefault="00FB29E0" w:rsidP="00FB29E0">
      <w:pPr>
        <w:rPr>
          <w:rFonts w:cs="Times New Roman"/>
          <w:szCs w:val="22"/>
        </w:rPr>
      </w:pPr>
    </w:p>
    <w:p w14:paraId="1CEEFD48" w14:textId="77777777" w:rsidR="00A426FD" w:rsidRPr="006F657B" w:rsidRDefault="00A426FD" w:rsidP="00FB29E0">
      <w:pPr>
        <w:rPr>
          <w:rFonts w:cs="Times New Roman"/>
          <w:szCs w:val="22"/>
        </w:rPr>
      </w:pPr>
    </w:p>
    <w:p w14:paraId="28BDE9F9" w14:textId="77777777" w:rsidR="00FB29E0" w:rsidRDefault="00FB29E0" w:rsidP="00FB29E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18C5CEA0" w14:textId="77777777" w:rsidR="00FB29E0" w:rsidRPr="006F657B" w:rsidRDefault="00FB29E0" w:rsidP="00FB29E0">
      <w:pPr>
        <w:rPr>
          <w:rFonts w:cs="Times New Roman"/>
          <w:szCs w:val="22"/>
        </w:rPr>
      </w:pPr>
    </w:p>
    <w:p w14:paraId="421E208D" w14:textId="77777777" w:rsidR="00A426FD" w:rsidRPr="00A426FD" w:rsidRDefault="006A051A" w:rsidP="00C46263">
      <w:pPr>
        <w:pStyle w:val="ListParagraph"/>
        <w:numPr>
          <w:ilvl w:val="0"/>
          <w:numId w:val="71"/>
        </w:numPr>
        <w:rPr>
          <w:rFonts w:cs="Times New Roman"/>
          <w:szCs w:val="22"/>
        </w:rPr>
      </w:pPr>
      <w:r w:rsidRPr="00A426FD">
        <w:t xml:space="preserve">In 2000, the </w:t>
      </w:r>
      <w:r w:rsidR="00A426FD" w:rsidRPr="00A426FD">
        <w:t xml:space="preserve">Temotu </w:t>
      </w:r>
      <w:r w:rsidRPr="00A426FD">
        <w:t>province’s executive announced its intention to secede (</w:t>
      </w:r>
      <w:proofErr w:type="spellStart"/>
      <w:r w:rsidRPr="00A426FD">
        <w:t>Meesa</w:t>
      </w:r>
      <w:proofErr w:type="spellEnd"/>
      <w:r w:rsidRPr="00A426FD">
        <w:t xml:space="preserve"> 2004), thus the start date. The declaration followed a similar move by the Western Province (see Westerners). In 2001, the central government rejected the claim to independence. The province’s Premier, Gabriel </w:t>
      </w:r>
      <w:proofErr w:type="spellStart"/>
      <w:r w:rsidRPr="00A426FD">
        <w:t>Teao</w:t>
      </w:r>
      <w:proofErr w:type="spellEnd"/>
      <w:r w:rsidRPr="00A426FD">
        <w:t xml:space="preserve">, said that his government would continue to pursue independence (Radio Australia 2012). </w:t>
      </w:r>
    </w:p>
    <w:p w14:paraId="1869B288" w14:textId="3132B080" w:rsidR="00FB29E0" w:rsidRPr="00A426FD" w:rsidRDefault="006A051A" w:rsidP="00C46263">
      <w:pPr>
        <w:pStyle w:val="ListParagraph"/>
        <w:numPr>
          <w:ilvl w:val="0"/>
          <w:numId w:val="71"/>
        </w:numPr>
        <w:rPr>
          <w:rFonts w:cs="Times New Roman"/>
          <w:szCs w:val="22"/>
        </w:rPr>
      </w:pPr>
      <w:r w:rsidRPr="00A426FD">
        <w:t xml:space="preserve">The Townsville Peace Agreement signed by the warring </w:t>
      </w:r>
      <w:proofErr w:type="spellStart"/>
      <w:r w:rsidRPr="00A426FD">
        <w:t>Gwales</w:t>
      </w:r>
      <w:proofErr w:type="spellEnd"/>
      <w:r w:rsidRPr="00A426FD">
        <w:t xml:space="preserve"> and </w:t>
      </w:r>
      <w:proofErr w:type="spellStart"/>
      <w:r w:rsidRPr="00A426FD">
        <w:t>Malaitans</w:t>
      </w:r>
      <w:proofErr w:type="spellEnd"/>
      <w:r w:rsidRPr="00A426FD">
        <w:t xml:space="preserve"> in mid-October 2000 foresaw a federal form of government (for </w:t>
      </w:r>
      <w:proofErr w:type="spellStart"/>
      <w:r w:rsidRPr="00A426FD">
        <w:t>centre</w:t>
      </w:r>
      <w:proofErr w:type="spellEnd"/>
      <w:r w:rsidRPr="00A426FD">
        <w:t xml:space="preserve">-province relations since independence see Scales 2007: 235-236, 2008: 224-229). BBC Monitoring Asia Pacific (2006) reports that the Temotu provincial government repeated its threat to secede in 2006. </w:t>
      </w:r>
      <w:r w:rsidR="00A426FD" w:rsidRPr="00A426FD">
        <w:t xml:space="preserve">Self-determination claims continued, but in more recent years the </w:t>
      </w:r>
      <w:r w:rsidR="005201DA" w:rsidRPr="00A426FD">
        <w:t xml:space="preserve">Temotu provincial government </w:t>
      </w:r>
      <w:r w:rsidR="00A426FD" w:rsidRPr="00A426FD">
        <w:t>has de-escalated its claim to increased autonomy</w:t>
      </w:r>
      <w:r w:rsidR="005201DA" w:rsidRPr="00A426FD">
        <w:t xml:space="preserve"> (Solomon Star 2021)</w:t>
      </w:r>
      <w:r w:rsidR="00A426FD" w:rsidRPr="00A426FD">
        <w:t>. On this basis,</w:t>
      </w:r>
      <w:r w:rsidR="005201DA" w:rsidRPr="00A426FD">
        <w:t xml:space="preserve"> we code the movement as ongoing </w:t>
      </w:r>
      <w:r w:rsidR="00A426FD" w:rsidRPr="00A426FD">
        <w:t>as of 2020</w:t>
      </w:r>
      <w:r w:rsidR="005201DA" w:rsidRPr="00A426FD">
        <w:t>.</w:t>
      </w:r>
      <w:r w:rsidR="00C964B9" w:rsidRPr="00A426FD">
        <w:t xml:space="preserve"> </w:t>
      </w:r>
      <w:r w:rsidRPr="00A426FD">
        <w:t xml:space="preserve"> [start date: 2000; end date: ongoing]</w:t>
      </w:r>
    </w:p>
    <w:p w14:paraId="22E0EE25" w14:textId="5BABD0F7" w:rsidR="006A051A" w:rsidRDefault="006A051A" w:rsidP="006A051A">
      <w:pPr>
        <w:rPr>
          <w:rFonts w:cs="Times New Roman"/>
          <w:szCs w:val="22"/>
        </w:rPr>
      </w:pPr>
    </w:p>
    <w:p w14:paraId="697C6B2B" w14:textId="77777777" w:rsidR="006A051A" w:rsidRPr="006A051A" w:rsidRDefault="006A051A" w:rsidP="006A051A">
      <w:pPr>
        <w:rPr>
          <w:rFonts w:cs="Times New Roman"/>
          <w:szCs w:val="22"/>
        </w:rPr>
      </w:pPr>
    </w:p>
    <w:p w14:paraId="1E38FF03" w14:textId="7242BDD5" w:rsidR="003D7343" w:rsidRPr="00BE5168" w:rsidRDefault="003D7343" w:rsidP="003D7343">
      <w:pPr>
        <w:rPr>
          <w:rFonts w:cs="Times New Roman"/>
          <w:b/>
          <w:szCs w:val="22"/>
        </w:rPr>
      </w:pPr>
      <w:r>
        <w:rPr>
          <w:rFonts w:cs="Times New Roman"/>
          <w:b/>
          <w:szCs w:val="22"/>
        </w:rPr>
        <w:t>Dominant c</w:t>
      </w:r>
      <w:r w:rsidRPr="00BE5168">
        <w:rPr>
          <w:rFonts w:cs="Times New Roman"/>
          <w:b/>
          <w:szCs w:val="22"/>
        </w:rPr>
        <w:t>laim</w:t>
      </w:r>
    </w:p>
    <w:p w14:paraId="0B9BE9F0" w14:textId="77777777" w:rsidR="003D7343" w:rsidRDefault="003D7343" w:rsidP="003D7343">
      <w:pPr>
        <w:rPr>
          <w:rFonts w:cs="Times New Roman"/>
          <w:bCs/>
          <w:szCs w:val="22"/>
        </w:rPr>
      </w:pPr>
    </w:p>
    <w:p w14:paraId="776A597A" w14:textId="0DA69601" w:rsidR="003D7343" w:rsidRPr="00224902" w:rsidRDefault="003D7343" w:rsidP="003D7343">
      <w:pPr>
        <w:numPr>
          <w:ilvl w:val="0"/>
          <w:numId w:val="32"/>
        </w:numPr>
        <w:ind w:left="714" w:hanging="357"/>
        <w:contextualSpacing/>
        <w:rPr>
          <w:szCs w:val="22"/>
        </w:rPr>
      </w:pPr>
      <w:r w:rsidRPr="00224902">
        <w:rPr>
          <w:szCs w:val="22"/>
        </w:rPr>
        <w:t>The Temotu movement was initiated in August 2000 when the Province Executive announced its intention to secede at the provincial capital of Lata (</w:t>
      </w:r>
      <w:proofErr w:type="spellStart"/>
      <w:r w:rsidRPr="00224902">
        <w:rPr>
          <w:szCs w:val="22"/>
        </w:rPr>
        <w:t>Meesa</w:t>
      </w:r>
      <w:proofErr w:type="spellEnd"/>
      <w:r w:rsidRPr="00224902">
        <w:rPr>
          <w:szCs w:val="22"/>
        </w:rPr>
        <w:t xml:space="preserve"> 2004). Independence continued to be the dominant claim in the following years. </w:t>
      </w:r>
      <w:r>
        <w:rPr>
          <w:szCs w:val="22"/>
        </w:rPr>
        <w:t>In 2001 t</w:t>
      </w:r>
      <w:r w:rsidRPr="00224902">
        <w:t xml:space="preserve">he province’s Premier, Gabriel </w:t>
      </w:r>
      <w:proofErr w:type="spellStart"/>
      <w:r w:rsidRPr="00224902">
        <w:t>Teao</w:t>
      </w:r>
      <w:proofErr w:type="spellEnd"/>
      <w:r w:rsidRPr="00224902">
        <w:t xml:space="preserve">, said that his government would continue to pursue independence (Radio Australia 2012). BBC Monitoring Asia Pacific (2006) reports that the </w:t>
      </w:r>
      <w:proofErr w:type="spellStart"/>
      <w:r w:rsidRPr="00224902">
        <w:t>Temoutu</w:t>
      </w:r>
      <w:proofErr w:type="spellEnd"/>
      <w:r w:rsidRPr="00224902">
        <w:t xml:space="preserve"> provincial government repeated its threat to secede in 2006. </w:t>
      </w:r>
      <w:r w:rsidRPr="00224902">
        <w:rPr>
          <w:szCs w:val="22"/>
        </w:rPr>
        <w:t>[2000-2007: independence claim]</w:t>
      </w:r>
    </w:p>
    <w:p w14:paraId="45F78D7D" w14:textId="77777777" w:rsidR="003D7343" w:rsidRPr="00224902" w:rsidRDefault="003D7343" w:rsidP="003D7343">
      <w:pPr>
        <w:numPr>
          <w:ilvl w:val="0"/>
          <w:numId w:val="32"/>
        </w:numPr>
        <w:ind w:left="714" w:hanging="357"/>
        <w:contextualSpacing/>
        <w:rPr>
          <w:szCs w:val="22"/>
        </w:rPr>
      </w:pPr>
      <w:r w:rsidRPr="00224902">
        <w:rPr>
          <w:szCs w:val="22"/>
        </w:rPr>
        <w:t xml:space="preserve">In 2007, a special unit for constitutional reform was established, with much of the focus being around decentralization and the possibility of federalism. The </w:t>
      </w:r>
      <w:proofErr w:type="spellStart"/>
      <w:r w:rsidRPr="00224902">
        <w:rPr>
          <w:szCs w:val="22"/>
        </w:rPr>
        <w:t>Temotus</w:t>
      </w:r>
      <w:proofErr w:type="spellEnd"/>
      <w:r w:rsidRPr="00224902">
        <w:rPr>
          <w:szCs w:val="22"/>
        </w:rPr>
        <w:t xml:space="preserve"> continued to periodically make claims for independence, but these are regarded as a strategy to secure more funding from the government rather than genuine sentiments (</w:t>
      </w:r>
      <w:proofErr w:type="spellStart"/>
      <w:r w:rsidRPr="00224902">
        <w:rPr>
          <w:szCs w:val="22"/>
        </w:rPr>
        <w:t>Prestidege</w:t>
      </w:r>
      <w:proofErr w:type="spellEnd"/>
      <w:r w:rsidRPr="00224902">
        <w:rPr>
          <w:szCs w:val="22"/>
        </w:rPr>
        <w:t>-King 2010) and several sources suggest that the dominant claim has shifted to increased internal autonomy (e.g., Solomon Star 2015, Solomon Islands Government 2021). [2008-2020: autonomy claim]</w:t>
      </w:r>
    </w:p>
    <w:p w14:paraId="44FBCB1A" w14:textId="77777777" w:rsidR="003D7343" w:rsidRPr="009C6C8D" w:rsidRDefault="003D7343" w:rsidP="003D7343">
      <w:pPr>
        <w:rPr>
          <w:rFonts w:cs="Times New Roman"/>
          <w:bCs/>
          <w:szCs w:val="22"/>
        </w:rPr>
      </w:pPr>
    </w:p>
    <w:p w14:paraId="0AAB845B" w14:textId="77777777" w:rsidR="003D7343" w:rsidRPr="009C6C8D" w:rsidRDefault="003D7343" w:rsidP="003D7343">
      <w:pPr>
        <w:rPr>
          <w:rFonts w:cs="Times New Roman"/>
          <w:bCs/>
          <w:szCs w:val="22"/>
        </w:rPr>
      </w:pPr>
    </w:p>
    <w:p w14:paraId="213AECDA" w14:textId="6ECFC272" w:rsidR="003D7343" w:rsidRDefault="003D7343" w:rsidP="003D7343">
      <w:pPr>
        <w:rPr>
          <w:rFonts w:cs="Times New Roman"/>
          <w:b/>
        </w:rPr>
      </w:pPr>
      <w:r>
        <w:rPr>
          <w:rFonts w:cs="Times New Roman"/>
          <w:b/>
        </w:rPr>
        <w:t>Independence claims</w:t>
      </w:r>
    </w:p>
    <w:p w14:paraId="096A8D13" w14:textId="77777777" w:rsidR="003D7343" w:rsidRDefault="003D7343" w:rsidP="003D7343">
      <w:pPr>
        <w:rPr>
          <w:rFonts w:cs="Times New Roman"/>
          <w:bCs/>
        </w:rPr>
      </w:pPr>
    </w:p>
    <w:p w14:paraId="02813270" w14:textId="20C3CAA5" w:rsidR="003D7343" w:rsidRPr="009A4EDF" w:rsidRDefault="009A4EDF" w:rsidP="009A4EDF">
      <w:pPr>
        <w:pStyle w:val="ListParagraph"/>
        <w:numPr>
          <w:ilvl w:val="0"/>
          <w:numId w:val="77"/>
        </w:numPr>
        <w:rPr>
          <w:rFonts w:cs="Times New Roman"/>
          <w:bCs/>
        </w:rPr>
      </w:pPr>
      <w:r>
        <w:rPr>
          <w:rFonts w:cs="Times New Roman"/>
          <w:bCs/>
        </w:rPr>
        <w:t xml:space="preserve">As noted above, following the </w:t>
      </w:r>
      <w:r w:rsidR="001F57E4">
        <w:rPr>
          <w:rFonts w:cs="Times New Roman"/>
          <w:bCs/>
        </w:rPr>
        <w:t>constitutional reform</w:t>
      </w:r>
      <w:r w:rsidR="0034782F">
        <w:rPr>
          <w:rFonts w:cs="Times New Roman"/>
          <w:bCs/>
        </w:rPr>
        <w:t xml:space="preserve"> in 2007</w:t>
      </w:r>
      <w:r w:rsidR="001F57E4">
        <w:rPr>
          <w:rFonts w:cs="Times New Roman"/>
          <w:bCs/>
        </w:rPr>
        <w:t xml:space="preserve">, the </w:t>
      </w:r>
      <w:proofErr w:type="spellStart"/>
      <w:r w:rsidR="001F57E4">
        <w:rPr>
          <w:rFonts w:cs="Times New Roman"/>
          <w:bCs/>
        </w:rPr>
        <w:t>Temotus</w:t>
      </w:r>
      <w:proofErr w:type="spellEnd"/>
      <w:r w:rsidR="001F57E4">
        <w:rPr>
          <w:rFonts w:cs="Times New Roman"/>
          <w:bCs/>
        </w:rPr>
        <w:t xml:space="preserve"> periodically made claims for independence, </w:t>
      </w:r>
      <w:r w:rsidR="0034782F">
        <w:rPr>
          <w:rFonts w:cs="Times New Roman"/>
          <w:bCs/>
        </w:rPr>
        <w:t>but</w:t>
      </w:r>
      <w:r w:rsidR="001F57E4">
        <w:rPr>
          <w:rFonts w:cs="Times New Roman"/>
          <w:bCs/>
        </w:rPr>
        <w:t xml:space="preserve"> these </w:t>
      </w:r>
      <w:r w:rsidR="0034782F">
        <w:rPr>
          <w:rFonts w:cs="Times New Roman"/>
          <w:bCs/>
        </w:rPr>
        <w:t>were widely</w:t>
      </w:r>
      <w:r w:rsidR="001F57E4">
        <w:rPr>
          <w:rFonts w:cs="Times New Roman"/>
          <w:bCs/>
        </w:rPr>
        <w:t xml:space="preserve"> considered </w:t>
      </w:r>
      <w:r w:rsidR="0034782F">
        <w:rPr>
          <w:rFonts w:cs="Times New Roman"/>
          <w:bCs/>
        </w:rPr>
        <w:t>a rhetorical tactic</w:t>
      </w:r>
      <w:r w:rsidR="001F57E4">
        <w:rPr>
          <w:rFonts w:cs="Times New Roman"/>
          <w:bCs/>
        </w:rPr>
        <w:t xml:space="preserve"> to gain more autonomy rather than genuine demands for independence. </w:t>
      </w:r>
      <w:r w:rsidR="006F2876">
        <w:rPr>
          <w:rFonts w:cs="Times New Roman"/>
          <w:bCs/>
        </w:rPr>
        <w:t>[start date: 2000; end date: 2007]</w:t>
      </w:r>
    </w:p>
    <w:p w14:paraId="7B8B9670" w14:textId="77777777" w:rsidR="003D7343" w:rsidRDefault="003D7343" w:rsidP="003D7343">
      <w:pPr>
        <w:rPr>
          <w:rFonts w:cs="Times New Roman"/>
          <w:bCs/>
        </w:rPr>
      </w:pPr>
    </w:p>
    <w:p w14:paraId="59E1E0BF" w14:textId="77777777" w:rsidR="003D7343" w:rsidRDefault="003D7343" w:rsidP="003D7343">
      <w:pPr>
        <w:rPr>
          <w:rFonts w:cs="Times New Roman"/>
          <w:bCs/>
        </w:rPr>
      </w:pPr>
    </w:p>
    <w:p w14:paraId="15DDF75B" w14:textId="57563F1B" w:rsidR="003D7343" w:rsidRDefault="003D7343" w:rsidP="003D7343">
      <w:pPr>
        <w:rPr>
          <w:rFonts w:cs="Times New Roman"/>
          <w:b/>
        </w:rPr>
      </w:pPr>
      <w:r>
        <w:rPr>
          <w:rFonts w:cs="Times New Roman"/>
          <w:b/>
        </w:rPr>
        <w:t>Irredentist claims</w:t>
      </w:r>
    </w:p>
    <w:p w14:paraId="35D153D4" w14:textId="77777777" w:rsidR="003D7343" w:rsidRDefault="003D7343" w:rsidP="003D7343">
      <w:pPr>
        <w:rPr>
          <w:rFonts w:cs="Times New Roman"/>
          <w:bCs/>
        </w:rPr>
      </w:pPr>
    </w:p>
    <w:p w14:paraId="4E7042A8" w14:textId="119CA575" w:rsidR="003D7343" w:rsidRDefault="006F2876" w:rsidP="003D7343">
      <w:pPr>
        <w:rPr>
          <w:rFonts w:cs="Times New Roman"/>
          <w:bCs/>
        </w:rPr>
      </w:pPr>
      <w:r>
        <w:rPr>
          <w:rFonts w:cs="Times New Roman"/>
          <w:bCs/>
        </w:rPr>
        <w:t>NA</w:t>
      </w:r>
    </w:p>
    <w:p w14:paraId="0933EE89" w14:textId="77777777" w:rsidR="006F2876" w:rsidRDefault="006F2876" w:rsidP="003D7343">
      <w:pPr>
        <w:rPr>
          <w:rFonts w:cs="Times New Roman"/>
          <w:bCs/>
        </w:rPr>
      </w:pPr>
    </w:p>
    <w:p w14:paraId="0A0FD0E9" w14:textId="77777777" w:rsidR="006F2876" w:rsidRDefault="006F2876" w:rsidP="003D7343">
      <w:pPr>
        <w:rPr>
          <w:rFonts w:cs="Times New Roman"/>
          <w:bCs/>
        </w:rPr>
      </w:pPr>
    </w:p>
    <w:p w14:paraId="54EDB815" w14:textId="77777777" w:rsidR="003D7343" w:rsidRDefault="003D7343" w:rsidP="003D7343">
      <w:pPr>
        <w:rPr>
          <w:rFonts w:cs="Times New Roman"/>
          <w:bCs/>
        </w:rPr>
      </w:pPr>
    </w:p>
    <w:p w14:paraId="4AA72157" w14:textId="77777777" w:rsidR="003D7343" w:rsidRPr="003D7343" w:rsidRDefault="003D7343" w:rsidP="003D7343">
      <w:pPr>
        <w:rPr>
          <w:rFonts w:cs="Times New Roman"/>
          <w:bCs/>
        </w:rPr>
      </w:pPr>
    </w:p>
    <w:p w14:paraId="71015DB7" w14:textId="05798048" w:rsidR="003D7343" w:rsidRPr="00904609" w:rsidRDefault="003D7343" w:rsidP="003D7343">
      <w:pPr>
        <w:rPr>
          <w:rFonts w:cs="Times New Roman"/>
        </w:rPr>
      </w:pPr>
      <w:r>
        <w:rPr>
          <w:rFonts w:cs="Times New Roman"/>
          <w:b/>
        </w:rPr>
        <w:lastRenderedPageBreak/>
        <w:t xml:space="preserve">Claimed </w:t>
      </w:r>
      <w:proofErr w:type="gramStart"/>
      <w:r>
        <w:rPr>
          <w:rFonts w:cs="Times New Roman"/>
          <w:b/>
        </w:rPr>
        <w:t>territory</w:t>
      </w:r>
      <w:proofErr w:type="gramEnd"/>
    </w:p>
    <w:p w14:paraId="5C751A55" w14:textId="77777777" w:rsidR="003D7343" w:rsidRPr="006F657B" w:rsidRDefault="003D7343" w:rsidP="003D7343">
      <w:pPr>
        <w:rPr>
          <w:rFonts w:cs="Times New Roman"/>
          <w:bCs/>
          <w:szCs w:val="22"/>
        </w:rPr>
      </w:pPr>
    </w:p>
    <w:p w14:paraId="13801B9A" w14:textId="77777777" w:rsidR="003D7343" w:rsidRPr="007A1585" w:rsidRDefault="003D7343" w:rsidP="003D7343">
      <w:pPr>
        <w:pStyle w:val="ListParagraph"/>
        <w:numPr>
          <w:ilvl w:val="0"/>
          <w:numId w:val="71"/>
        </w:numPr>
        <w:rPr>
          <w:rFonts w:cs="Times New Roman"/>
          <w:bCs/>
          <w:szCs w:val="22"/>
        </w:rPr>
      </w:pPr>
      <w:r w:rsidRPr="007A1585">
        <w:rPr>
          <w:rFonts w:cs="Times New Roman"/>
          <w:bCs/>
          <w:szCs w:val="22"/>
        </w:rPr>
        <w:t xml:space="preserve">The territory claimed by the </w:t>
      </w:r>
      <w:proofErr w:type="spellStart"/>
      <w:r w:rsidRPr="007A1585">
        <w:rPr>
          <w:rFonts w:cs="Times New Roman"/>
          <w:bCs/>
          <w:szCs w:val="22"/>
        </w:rPr>
        <w:t>Temotus</w:t>
      </w:r>
      <w:proofErr w:type="spellEnd"/>
      <w:r w:rsidRPr="007A1585">
        <w:rPr>
          <w:rFonts w:cs="Times New Roman"/>
          <w:bCs/>
          <w:szCs w:val="22"/>
        </w:rPr>
        <w:t xml:space="preserve"> is the Temotu province in the eastern part of the Solomon Islands. We code this claim based on the Global Administrative Areas database.</w:t>
      </w:r>
    </w:p>
    <w:p w14:paraId="34AFABED" w14:textId="77777777" w:rsidR="003D7343" w:rsidRDefault="003D7343" w:rsidP="003D7343">
      <w:pPr>
        <w:rPr>
          <w:rFonts w:cs="Times New Roman"/>
          <w:bCs/>
          <w:szCs w:val="22"/>
        </w:rPr>
      </w:pPr>
    </w:p>
    <w:p w14:paraId="526379CA" w14:textId="77777777" w:rsidR="003D7343" w:rsidRPr="006F657B" w:rsidRDefault="003D7343" w:rsidP="003D7343">
      <w:pPr>
        <w:rPr>
          <w:rFonts w:cs="Times New Roman"/>
          <w:bCs/>
          <w:szCs w:val="22"/>
        </w:rPr>
      </w:pPr>
    </w:p>
    <w:p w14:paraId="4D441A4A" w14:textId="77777777" w:rsidR="003D7343" w:rsidRPr="00BE5168" w:rsidRDefault="003D7343" w:rsidP="003D7343">
      <w:pPr>
        <w:rPr>
          <w:rFonts w:cs="Times New Roman"/>
          <w:b/>
          <w:szCs w:val="22"/>
        </w:rPr>
      </w:pPr>
      <w:r w:rsidRPr="00BE5168">
        <w:rPr>
          <w:rFonts w:cs="Times New Roman"/>
          <w:b/>
          <w:szCs w:val="22"/>
        </w:rPr>
        <w:t>Sovereignty declarations</w:t>
      </w:r>
    </w:p>
    <w:p w14:paraId="48B175E7" w14:textId="77777777" w:rsidR="003D7343" w:rsidRPr="006F657B" w:rsidRDefault="003D7343" w:rsidP="003D7343">
      <w:pPr>
        <w:rPr>
          <w:rFonts w:cs="Times New Roman"/>
          <w:szCs w:val="22"/>
        </w:rPr>
      </w:pPr>
    </w:p>
    <w:p w14:paraId="5B0503C5" w14:textId="77777777" w:rsidR="003D7343" w:rsidRPr="00595C2D" w:rsidRDefault="003D7343" w:rsidP="003D7343">
      <w:pPr>
        <w:rPr>
          <w:rFonts w:cs="Times New Roman"/>
          <w:szCs w:val="22"/>
        </w:rPr>
      </w:pPr>
      <w:r w:rsidRPr="00595C2D">
        <w:rPr>
          <w:rFonts w:cs="Times New Roman"/>
          <w:szCs w:val="22"/>
        </w:rPr>
        <w:t>NA</w:t>
      </w:r>
    </w:p>
    <w:p w14:paraId="6A6E8923" w14:textId="77777777" w:rsidR="003D7343" w:rsidRPr="006F657B" w:rsidRDefault="003D7343" w:rsidP="003D7343">
      <w:pPr>
        <w:rPr>
          <w:rFonts w:cs="Times New Roman"/>
          <w:szCs w:val="22"/>
        </w:rPr>
      </w:pPr>
    </w:p>
    <w:p w14:paraId="2D8FE520" w14:textId="77777777" w:rsidR="003D7343" w:rsidRPr="006F657B" w:rsidRDefault="003D7343" w:rsidP="003D7343">
      <w:pPr>
        <w:ind w:left="709" w:hanging="709"/>
        <w:rPr>
          <w:rFonts w:cs="Times New Roman"/>
          <w:szCs w:val="22"/>
        </w:rPr>
      </w:pPr>
    </w:p>
    <w:p w14:paraId="29F2D643" w14:textId="77777777" w:rsidR="00FB29E0" w:rsidRDefault="00FB29E0" w:rsidP="00FB29E0">
      <w:pPr>
        <w:rPr>
          <w:rFonts w:cs="Times New Roman"/>
          <w:b/>
          <w:szCs w:val="22"/>
        </w:rPr>
      </w:pPr>
      <w:r>
        <w:rPr>
          <w:rFonts w:cs="Times New Roman"/>
          <w:b/>
          <w:szCs w:val="22"/>
        </w:rPr>
        <w:t>Separatist armed conflict</w:t>
      </w:r>
    </w:p>
    <w:p w14:paraId="64128D6C" w14:textId="77777777" w:rsidR="00FB29E0" w:rsidRPr="006F657B" w:rsidRDefault="00FB29E0" w:rsidP="00FB29E0">
      <w:pPr>
        <w:rPr>
          <w:rFonts w:cs="Times New Roman"/>
          <w:szCs w:val="22"/>
        </w:rPr>
      </w:pPr>
    </w:p>
    <w:p w14:paraId="65284FD9" w14:textId="01132ED3" w:rsidR="006A051A" w:rsidRPr="006A051A" w:rsidRDefault="006A051A" w:rsidP="006A051A">
      <w:pPr>
        <w:pStyle w:val="ListParagraph"/>
        <w:numPr>
          <w:ilvl w:val="0"/>
          <w:numId w:val="71"/>
        </w:numPr>
        <w:rPr>
          <w:rFonts w:cs="Times New Roman"/>
          <w:szCs w:val="22"/>
        </w:rPr>
      </w:pPr>
      <w:r w:rsidRPr="00545755">
        <w:t xml:space="preserve">We </w:t>
      </w:r>
      <w:r>
        <w:t>found no</w:t>
      </w:r>
      <w:r w:rsidRPr="00545755">
        <w:t xml:space="preserve"> evidence of separatist </w:t>
      </w:r>
      <w:proofErr w:type="gramStart"/>
      <w:r w:rsidRPr="00545755">
        <w:t>violence,</w:t>
      </w:r>
      <w:proofErr w:type="gramEnd"/>
      <w:r w:rsidRPr="00545755">
        <w:t xml:space="preserve"> thus the entire movement is coded as NVIOLSD.</w:t>
      </w:r>
      <w:r>
        <w:t xml:space="preserve"> [NVIOLSD]</w:t>
      </w:r>
    </w:p>
    <w:p w14:paraId="3E534547" w14:textId="568C2201" w:rsidR="00FB29E0" w:rsidRDefault="00FB29E0" w:rsidP="00FB29E0">
      <w:pPr>
        <w:rPr>
          <w:rFonts w:cs="Times New Roman"/>
          <w:szCs w:val="22"/>
        </w:rPr>
      </w:pPr>
    </w:p>
    <w:p w14:paraId="590168F6" w14:textId="77777777" w:rsidR="006A051A" w:rsidRPr="006F657B" w:rsidRDefault="006A051A" w:rsidP="00FB29E0">
      <w:pPr>
        <w:rPr>
          <w:rFonts w:cs="Times New Roman"/>
          <w:szCs w:val="22"/>
        </w:rPr>
      </w:pPr>
    </w:p>
    <w:p w14:paraId="305EFE92" w14:textId="1B714221" w:rsidR="00FB29E0" w:rsidRPr="00BE5168" w:rsidRDefault="00FB29E0" w:rsidP="00FB29E0">
      <w:pPr>
        <w:rPr>
          <w:rFonts w:cs="Times New Roman"/>
          <w:szCs w:val="22"/>
        </w:rPr>
      </w:pPr>
      <w:r>
        <w:rPr>
          <w:rFonts w:cs="Times New Roman"/>
          <w:b/>
          <w:szCs w:val="22"/>
        </w:rPr>
        <w:t xml:space="preserve">Historical </w:t>
      </w:r>
      <w:r w:rsidR="003D7343">
        <w:rPr>
          <w:rFonts w:cs="Times New Roman"/>
          <w:b/>
          <w:szCs w:val="22"/>
        </w:rPr>
        <w:t>c</w:t>
      </w:r>
      <w:r>
        <w:rPr>
          <w:rFonts w:cs="Times New Roman"/>
          <w:b/>
          <w:szCs w:val="22"/>
        </w:rPr>
        <w:t>ontext</w:t>
      </w:r>
    </w:p>
    <w:p w14:paraId="4758F5F0" w14:textId="77777777" w:rsidR="00FB29E0" w:rsidRPr="006F657B" w:rsidRDefault="00FB29E0" w:rsidP="00FB29E0">
      <w:pPr>
        <w:rPr>
          <w:rFonts w:cs="Times New Roman"/>
          <w:szCs w:val="22"/>
        </w:rPr>
      </w:pPr>
    </w:p>
    <w:p w14:paraId="593B9C52" w14:textId="77777777" w:rsidR="0054416C" w:rsidRPr="00595C2D" w:rsidRDefault="0054416C" w:rsidP="0054416C">
      <w:pPr>
        <w:numPr>
          <w:ilvl w:val="0"/>
          <w:numId w:val="32"/>
        </w:numPr>
        <w:ind w:left="714" w:hanging="357"/>
        <w:contextualSpacing/>
        <w:rPr>
          <w:rFonts w:cs="Times New Roman"/>
          <w:b/>
          <w:szCs w:val="22"/>
        </w:rPr>
      </w:pPr>
      <w:r w:rsidRPr="00595C2D">
        <w:t xml:space="preserve">By establishing Local Councils, the British administration wanted to include Solomon Islanders in the governing process. The Local Councils were granted competencies in local administration, development, justice, health, </w:t>
      </w:r>
      <w:proofErr w:type="gramStart"/>
      <w:r w:rsidRPr="00595C2D">
        <w:t>education</w:t>
      </w:r>
      <w:proofErr w:type="gramEnd"/>
      <w:r w:rsidRPr="00595C2D">
        <w:t xml:space="preserve"> and agriculture. The Native Administration Ordinance of 1953 established the councils, among which also councils for the islands of Temotu. The local government system and the council powers and functions were expanded in 1963 with the Local Government Ordinance (</w:t>
      </w:r>
      <w:r w:rsidRPr="00595C2D">
        <w:rPr>
          <w:iCs/>
        </w:rPr>
        <w:t xml:space="preserve">Solomon Islands Historical </w:t>
      </w:r>
      <w:proofErr w:type="spellStart"/>
      <w:r w:rsidRPr="00595C2D">
        <w:rPr>
          <w:iCs/>
        </w:rPr>
        <w:t>Encyclopaedia</w:t>
      </w:r>
      <w:proofErr w:type="spellEnd"/>
      <w:r w:rsidRPr="00595C2D">
        <w:rPr>
          <w:iCs/>
        </w:rPr>
        <w:t xml:space="preserve"> 2013</w:t>
      </w:r>
      <w:r w:rsidRPr="00595C2D">
        <w:t>).</w:t>
      </w:r>
    </w:p>
    <w:p w14:paraId="5EE8D865" w14:textId="77777777" w:rsidR="0054416C" w:rsidRPr="00595C2D" w:rsidRDefault="0054416C" w:rsidP="0054416C">
      <w:pPr>
        <w:numPr>
          <w:ilvl w:val="0"/>
          <w:numId w:val="32"/>
        </w:numPr>
        <w:ind w:left="714" w:hanging="357"/>
        <w:contextualSpacing/>
        <w:rPr>
          <w:szCs w:val="22"/>
        </w:rPr>
      </w:pPr>
      <w:r w:rsidRPr="00595C2D">
        <w:rPr>
          <w:szCs w:val="22"/>
        </w:rPr>
        <w:t xml:space="preserve">The Independence Constitution of 1978 installed a unitary system of government and did not grant the devolution of powers to the provinces as demanded by autonomist movements (Premdas et al. 1984). </w:t>
      </w:r>
    </w:p>
    <w:p w14:paraId="25C27608" w14:textId="77777777" w:rsidR="0054416C" w:rsidRPr="00595C2D" w:rsidRDefault="0054416C" w:rsidP="0054416C">
      <w:pPr>
        <w:numPr>
          <w:ilvl w:val="0"/>
          <w:numId w:val="32"/>
        </w:numPr>
        <w:ind w:left="714" w:hanging="357"/>
        <w:contextualSpacing/>
      </w:pPr>
      <w:r w:rsidRPr="00595C2D">
        <w:t xml:space="preserve">The Provincial Government Act 1981 (PGA) established seven provinces (Malaita, Central, Makira, Western, Isabel, Temotu, Guadalcanal; two new provinces were added in 1991). It aimed at bringing decision-making closer to the people. According to Nanau (1997: 74, cited in </w:t>
      </w:r>
      <w:proofErr w:type="spellStart"/>
      <w:r w:rsidRPr="00595C2D">
        <w:t>Suluia</w:t>
      </w:r>
      <w:proofErr w:type="spellEnd"/>
      <w:r w:rsidRPr="00595C2D">
        <w:t xml:space="preserve"> 2012: 31), the new two-tier structure of government “provided devolution and de-concentration of authority to the lower levels of government […], giving voice to local communities”. In each province a Provincial Assembly was created. We note a (prior) autonomy concession since the PGA of 1981 “formally instituted the </w:t>
      </w:r>
      <w:proofErr w:type="spellStart"/>
      <w:r w:rsidRPr="00595C2D">
        <w:t>decentralised</w:t>
      </w:r>
      <w:proofErr w:type="spellEnd"/>
      <w:r w:rsidRPr="00595C2D">
        <w:t xml:space="preserve"> system of provincial government in the Solomon Islands” (</w:t>
      </w:r>
      <w:proofErr w:type="spellStart"/>
      <w:r w:rsidRPr="00595C2D">
        <w:t>Suluia</w:t>
      </w:r>
      <w:proofErr w:type="spellEnd"/>
      <w:r w:rsidRPr="00595C2D">
        <w:t xml:space="preserve"> 2012: 2). Note though that the extent of decentralization remained limited. </w:t>
      </w:r>
    </w:p>
    <w:p w14:paraId="3036D47E" w14:textId="77777777" w:rsidR="0054416C" w:rsidRPr="00595C2D" w:rsidRDefault="0054416C" w:rsidP="0054416C">
      <w:pPr>
        <w:numPr>
          <w:ilvl w:val="0"/>
          <w:numId w:val="32"/>
        </w:numPr>
        <w:ind w:left="714" w:hanging="357"/>
        <w:contextualSpacing/>
      </w:pPr>
      <w:r w:rsidRPr="00595C2D">
        <w:t xml:space="preserve">The Provincial Government Bill 1996 repealed the Provincial Government Act 1981. The new act sought to replace the system of Provincial Assemblies, made up of elected members, with a system of Provincial Councils in which it was possible that the assembly could exclusively or predominantly consist of non-elected members (Corrin Care 1997). The act was considered undemocratic and unconstitutional by many provincial governments and was challenged successfully by the government of Guadalcanal in 1997 (The Minister for Provincial Government v. Guadalcanal Provincial Assembly). Overall, the 1996 bill did not however deviate much from the 1981 PGA in terms of centralization/decentralization (Nanau 1998: 195). </w:t>
      </w:r>
      <w:proofErr w:type="gramStart"/>
      <w:r w:rsidRPr="00595C2D">
        <w:t>Hence</w:t>
      </w:r>
      <w:proofErr w:type="gramEnd"/>
      <w:r w:rsidRPr="00595C2D">
        <w:t xml:space="preserve"> we do not code a restriction. </w:t>
      </w:r>
    </w:p>
    <w:p w14:paraId="4282B978" w14:textId="02003092" w:rsidR="0054416C" w:rsidRPr="00595C2D" w:rsidRDefault="0054416C" w:rsidP="0054416C">
      <w:pPr>
        <w:numPr>
          <w:ilvl w:val="0"/>
          <w:numId w:val="32"/>
        </w:numPr>
        <w:ind w:left="714" w:hanging="357"/>
        <w:contextualSpacing/>
      </w:pPr>
      <w:proofErr w:type="gramStart"/>
      <w:r w:rsidRPr="00595C2D">
        <w:t>As a consequence of</w:t>
      </w:r>
      <w:proofErr w:type="gramEnd"/>
      <w:r w:rsidRPr="00595C2D">
        <w:t xml:space="preserve"> the failure of the 1996 act, the parliament subsequently passed the </w:t>
      </w:r>
      <w:r w:rsidR="000A691D">
        <w:t>Provincial</w:t>
      </w:r>
      <w:r w:rsidRPr="00595C2D">
        <w:t xml:space="preserve"> Government Act 1997. The new PGA provided for provincial governments to generate their own revenue, installed an Executive as the head of the Provincial Assembly and a Premier elected by a majority of Provincial Assembly members. Furthermore, new functions and powers of the provincial government were laid out based on scheduled 3 (final legislative powers of provincial governments, administrative functions), 4 (legislation subject to review by the national government) and 5 (transfer of other functions) (</w:t>
      </w:r>
      <w:proofErr w:type="spellStart"/>
      <w:r w:rsidRPr="00595C2D">
        <w:t>Suluia</w:t>
      </w:r>
      <w:proofErr w:type="spellEnd"/>
      <w:r w:rsidRPr="00595C2D">
        <w:t xml:space="preserve"> 2012). [1997: autonomy concession] </w:t>
      </w:r>
    </w:p>
    <w:p w14:paraId="3ADFDC4B" w14:textId="77777777" w:rsidR="00FB29E0" w:rsidRPr="006F657B" w:rsidRDefault="00FB29E0" w:rsidP="00FB29E0">
      <w:pPr>
        <w:rPr>
          <w:rFonts w:cs="Times New Roman"/>
          <w:szCs w:val="22"/>
        </w:rPr>
      </w:pPr>
    </w:p>
    <w:p w14:paraId="3912F67F" w14:textId="77777777" w:rsidR="00FB29E0" w:rsidRDefault="00FB29E0" w:rsidP="00FB29E0">
      <w:pPr>
        <w:rPr>
          <w:rFonts w:cs="Times New Roman"/>
          <w:szCs w:val="22"/>
        </w:rPr>
      </w:pPr>
    </w:p>
    <w:p w14:paraId="2183D304" w14:textId="77777777" w:rsidR="00B44EFF" w:rsidRPr="006F657B" w:rsidRDefault="00B44EFF" w:rsidP="00FB29E0">
      <w:pPr>
        <w:rPr>
          <w:rFonts w:cs="Times New Roman"/>
          <w:szCs w:val="22"/>
        </w:rPr>
      </w:pPr>
    </w:p>
    <w:p w14:paraId="27874A65" w14:textId="77777777" w:rsidR="00FB29E0" w:rsidRPr="00BE5168" w:rsidRDefault="00FB29E0" w:rsidP="00FB29E0">
      <w:pPr>
        <w:rPr>
          <w:rFonts w:cs="Times New Roman"/>
          <w:b/>
          <w:szCs w:val="22"/>
        </w:rPr>
      </w:pPr>
      <w:r w:rsidRPr="00BE5168">
        <w:rPr>
          <w:rFonts w:cs="Times New Roman"/>
          <w:b/>
          <w:szCs w:val="22"/>
        </w:rPr>
        <w:lastRenderedPageBreak/>
        <w:t>Concessions and restrictions</w:t>
      </w:r>
    </w:p>
    <w:p w14:paraId="0C3DB985" w14:textId="77777777" w:rsidR="00FB29E0" w:rsidRPr="006F657B" w:rsidRDefault="00FB29E0" w:rsidP="00FB29E0">
      <w:pPr>
        <w:rPr>
          <w:rFonts w:cs="Times New Roman"/>
          <w:szCs w:val="22"/>
        </w:rPr>
      </w:pPr>
    </w:p>
    <w:p w14:paraId="675B8197" w14:textId="77777777" w:rsidR="0054416C" w:rsidRPr="00595C2D" w:rsidRDefault="0054416C" w:rsidP="0054416C">
      <w:pPr>
        <w:numPr>
          <w:ilvl w:val="0"/>
          <w:numId w:val="32"/>
        </w:numPr>
        <w:ind w:left="714" w:hanging="357"/>
        <w:contextualSpacing/>
        <w:rPr>
          <w:rFonts w:cs="Times New Roman"/>
          <w:szCs w:val="22"/>
        </w:rPr>
      </w:pPr>
      <w:r w:rsidRPr="00595C2D">
        <w:rPr>
          <w:rFonts w:cs="Times New Roman"/>
          <w:szCs w:val="22"/>
        </w:rPr>
        <w:t>Having agreed on a cease-fire in August 2000, the conflict parties (</w:t>
      </w:r>
      <w:proofErr w:type="spellStart"/>
      <w:r w:rsidRPr="00595C2D">
        <w:rPr>
          <w:rFonts w:cs="Times New Roman"/>
          <w:szCs w:val="22"/>
        </w:rPr>
        <w:t>Gwales</w:t>
      </w:r>
      <w:proofErr w:type="spellEnd"/>
      <w:r w:rsidRPr="00595C2D">
        <w:rPr>
          <w:rFonts w:cs="Times New Roman"/>
          <w:szCs w:val="22"/>
        </w:rPr>
        <w:t>/</w:t>
      </w:r>
      <w:proofErr w:type="spellStart"/>
      <w:r w:rsidRPr="00595C2D">
        <w:rPr>
          <w:rFonts w:cs="Times New Roman"/>
          <w:szCs w:val="22"/>
        </w:rPr>
        <w:t>Isatabu</w:t>
      </w:r>
      <w:proofErr w:type="spellEnd"/>
      <w:r w:rsidRPr="00595C2D">
        <w:rPr>
          <w:rFonts w:cs="Times New Roman"/>
          <w:szCs w:val="22"/>
        </w:rPr>
        <w:t xml:space="preserve"> and </w:t>
      </w:r>
      <w:proofErr w:type="spellStart"/>
      <w:r w:rsidRPr="00595C2D">
        <w:rPr>
          <w:rFonts w:cs="Times New Roman"/>
          <w:szCs w:val="22"/>
        </w:rPr>
        <w:t>Malaitans</w:t>
      </w:r>
      <w:proofErr w:type="spellEnd"/>
      <w:r w:rsidRPr="00595C2D">
        <w:rPr>
          <w:rFonts w:cs="Times New Roman"/>
          <w:szCs w:val="22"/>
        </w:rPr>
        <w:t xml:space="preserve">) signed the Townsville Peace Agreement (TPA) on 15 October 2000. The TPA, among other things, promised greater autonomy to all provinces and the Malaita and Guadalcanal </w:t>
      </w:r>
      <w:proofErr w:type="gramStart"/>
      <w:r w:rsidRPr="00595C2D">
        <w:rPr>
          <w:rFonts w:cs="Times New Roman"/>
          <w:szCs w:val="22"/>
        </w:rPr>
        <w:t>provinces in particular</w:t>
      </w:r>
      <w:proofErr w:type="gramEnd"/>
      <w:r w:rsidRPr="00595C2D">
        <w:rPr>
          <w:rFonts w:cs="Times New Roman"/>
          <w:szCs w:val="22"/>
        </w:rPr>
        <w:t xml:space="preserve"> (</w:t>
      </w:r>
      <w:proofErr w:type="spellStart"/>
      <w:r w:rsidRPr="00595C2D">
        <w:rPr>
          <w:rFonts w:cs="Times New Roman"/>
          <w:szCs w:val="22"/>
        </w:rPr>
        <w:t>Kabutaulaka</w:t>
      </w:r>
      <w:proofErr w:type="spellEnd"/>
      <w:r w:rsidRPr="00595C2D">
        <w:rPr>
          <w:rFonts w:cs="Times New Roman"/>
          <w:szCs w:val="22"/>
        </w:rPr>
        <w:t xml:space="preserve"> 2008: 101). The indigenous Peace Monitoring Council (PMC) </w:t>
      </w:r>
      <w:r w:rsidRPr="00595C2D">
        <w:rPr>
          <w:rFonts w:cs="Times New Roman"/>
          <w:bCs/>
          <w:szCs w:val="22"/>
        </w:rPr>
        <w:t>was established to assist in the implementation of the agreement</w:t>
      </w:r>
      <w:r w:rsidRPr="00595C2D">
        <w:rPr>
          <w:rFonts w:cs="Times New Roman"/>
          <w:szCs w:val="22"/>
        </w:rPr>
        <w:t xml:space="preserve">. A first plan to implement these provisions was put together at a premiers’ conference in November where it was decided that the government should adopt a “Homegrown State System of Government for Solomon Islands whereby each respective province should become a State with its own State Constitution” (Premiers’ Millennium Conference </w:t>
      </w:r>
      <w:proofErr w:type="spellStart"/>
      <w:r w:rsidRPr="00595C2D">
        <w:rPr>
          <w:rFonts w:cs="Times New Roman"/>
          <w:szCs w:val="22"/>
        </w:rPr>
        <w:t>Buala</w:t>
      </w:r>
      <w:proofErr w:type="spellEnd"/>
      <w:r w:rsidRPr="00595C2D">
        <w:rPr>
          <w:rFonts w:cs="Times New Roman"/>
          <w:szCs w:val="22"/>
        </w:rPr>
        <w:t xml:space="preserve"> 2000b, cited in Scales 2008: 235). A draft Constitution Amendment (Creation of the Federation) Bill was passed in July 2001. Overall, implementation of the Townsville agreement remained patchy, and this continues to be a significant issue (</w:t>
      </w:r>
      <w:r w:rsidRPr="00595C2D">
        <w:rPr>
          <w:szCs w:val="22"/>
        </w:rPr>
        <w:t>Hewitt et al. 2008</w:t>
      </w:r>
      <w:r w:rsidRPr="00595C2D">
        <w:rPr>
          <w:rFonts w:cs="Times New Roman"/>
          <w:szCs w:val="22"/>
        </w:rPr>
        <w:t xml:space="preserve">). Nonetheless, there was some movement towards more decentralization as a result of the Townsville agreement; </w:t>
      </w:r>
      <w:proofErr w:type="gramStart"/>
      <w:r w:rsidRPr="00595C2D">
        <w:rPr>
          <w:rFonts w:cs="Times New Roman"/>
          <w:szCs w:val="22"/>
        </w:rPr>
        <w:t>thus</w:t>
      </w:r>
      <w:proofErr w:type="gramEnd"/>
      <w:r w:rsidRPr="00595C2D">
        <w:rPr>
          <w:rFonts w:cs="Times New Roman"/>
          <w:szCs w:val="22"/>
        </w:rPr>
        <w:t xml:space="preserve"> we </w:t>
      </w:r>
      <w:proofErr w:type="gramStart"/>
      <w:r w:rsidRPr="00595C2D">
        <w:rPr>
          <w:rFonts w:cs="Times New Roman"/>
          <w:szCs w:val="22"/>
        </w:rPr>
        <w:t>code</w:t>
      </w:r>
      <w:proofErr w:type="gramEnd"/>
      <w:r w:rsidRPr="00595C2D">
        <w:rPr>
          <w:rFonts w:cs="Times New Roman"/>
          <w:szCs w:val="22"/>
        </w:rPr>
        <w:t xml:space="preserve"> an autonomy concession. [2000: autonomy concession]</w:t>
      </w:r>
    </w:p>
    <w:p w14:paraId="0A40D5C8" w14:textId="77777777" w:rsidR="00C85721" w:rsidRDefault="00C85721" w:rsidP="00C85721">
      <w:pPr>
        <w:numPr>
          <w:ilvl w:val="1"/>
          <w:numId w:val="32"/>
        </w:numPr>
        <w:contextualSpacing/>
        <w:rPr>
          <w:rFonts w:cs="Times New Roman"/>
          <w:szCs w:val="22"/>
        </w:rPr>
      </w:pPr>
      <w:r>
        <w:rPr>
          <w:rFonts w:cs="Times New Roman"/>
          <w:szCs w:val="22"/>
        </w:rPr>
        <w:t>Note: the above narrative makes it likely that the agreement was made after the movement’s start date, though this is not entirely clear.</w:t>
      </w:r>
    </w:p>
    <w:p w14:paraId="7D4D2E20" w14:textId="0489CA3B" w:rsidR="00A426FD" w:rsidRPr="0094173E" w:rsidRDefault="00A426FD" w:rsidP="00A426FD">
      <w:pPr>
        <w:numPr>
          <w:ilvl w:val="0"/>
          <w:numId w:val="32"/>
        </w:numPr>
        <w:ind w:left="714" w:hanging="357"/>
        <w:contextualSpacing/>
      </w:pPr>
      <w:r w:rsidRPr="0094173E">
        <w:rPr>
          <w:rFonts w:cs="Times New Roman"/>
          <w:szCs w:val="22"/>
        </w:rPr>
        <w:t xml:space="preserve">The Townsville agreement led to a constitutional reform process. In 2007, the </w:t>
      </w:r>
      <w:r w:rsidR="000A691D">
        <w:rPr>
          <w:rFonts w:cs="Times New Roman"/>
          <w:szCs w:val="22"/>
        </w:rPr>
        <w:t>Constitutional</w:t>
      </w:r>
      <w:r w:rsidRPr="0094173E">
        <w:rPr>
          <w:rFonts w:cs="Times New Roman"/>
          <w:szCs w:val="22"/>
        </w:rPr>
        <w:t xml:space="preserve"> Reform Unit was established, which consisted of representatives from all the 9 provinces and the capital territory. Several constitutional drafts have been published, but no definitive version was passed (Constitutional Reform Program 2022; Mae 2010). We do not code a concession.</w:t>
      </w:r>
    </w:p>
    <w:p w14:paraId="3702D8F7" w14:textId="77777777" w:rsidR="00FB29E0" w:rsidRPr="006F657B" w:rsidRDefault="00FB29E0" w:rsidP="00FB29E0">
      <w:pPr>
        <w:rPr>
          <w:rFonts w:cs="Times New Roman"/>
          <w:szCs w:val="22"/>
        </w:rPr>
      </w:pPr>
    </w:p>
    <w:p w14:paraId="034A57AC" w14:textId="77777777" w:rsidR="00FB29E0" w:rsidRPr="006F657B" w:rsidRDefault="00FB29E0" w:rsidP="00FB29E0">
      <w:pPr>
        <w:rPr>
          <w:rFonts w:cs="Times New Roman"/>
          <w:szCs w:val="22"/>
        </w:rPr>
      </w:pPr>
    </w:p>
    <w:p w14:paraId="56121017" w14:textId="77777777" w:rsidR="00FB29E0" w:rsidRPr="00BE5168" w:rsidRDefault="00FB29E0" w:rsidP="00FB29E0">
      <w:pPr>
        <w:rPr>
          <w:rFonts w:cs="Times New Roman"/>
          <w:b/>
          <w:szCs w:val="22"/>
        </w:rPr>
      </w:pPr>
      <w:r>
        <w:rPr>
          <w:rFonts w:cs="Times New Roman"/>
          <w:b/>
          <w:szCs w:val="22"/>
        </w:rPr>
        <w:t xml:space="preserve">Regional autonomy </w:t>
      </w:r>
    </w:p>
    <w:p w14:paraId="0E001B73" w14:textId="77777777" w:rsidR="00FB29E0" w:rsidRPr="006F657B" w:rsidRDefault="00FB29E0" w:rsidP="00FB29E0">
      <w:pPr>
        <w:rPr>
          <w:rFonts w:cs="Times New Roman"/>
          <w:szCs w:val="22"/>
        </w:rPr>
      </w:pPr>
    </w:p>
    <w:p w14:paraId="3F255173" w14:textId="77777777" w:rsidR="0054416C" w:rsidRPr="00595C2D" w:rsidRDefault="0054416C" w:rsidP="0054416C">
      <w:pPr>
        <w:numPr>
          <w:ilvl w:val="0"/>
          <w:numId w:val="32"/>
        </w:numPr>
        <w:contextualSpacing/>
        <w:rPr>
          <w:rFonts w:cs="Times New Roman"/>
          <w:szCs w:val="22"/>
        </w:rPr>
      </w:pPr>
      <w:r w:rsidRPr="00595C2D">
        <w:rPr>
          <w:rFonts w:cs="Times New Roman"/>
          <w:szCs w:val="22"/>
        </w:rPr>
        <w:t xml:space="preserve">The decentralization process as initiated by the PGA of 1981 and 1997 and the 2000 Townsville agreement did not lead to devolution of functions and resources to the provinces that would be significant enough to warrant a regional autonomy code. According to </w:t>
      </w:r>
      <w:proofErr w:type="spellStart"/>
      <w:r w:rsidRPr="00595C2D">
        <w:rPr>
          <w:rFonts w:cs="Times New Roman"/>
          <w:szCs w:val="22"/>
        </w:rPr>
        <w:t>Suluia</w:t>
      </w:r>
      <w:proofErr w:type="spellEnd"/>
      <w:r w:rsidRPr="00595C2D">
        <w:rPr>
          <w:rFonts w:cs="Times New Roman"/>
          <w:szCs w:val="22"/>
        </w:rPr>
        <w:t xml:space="preserve"> (2012: 2), devolution has been minimal “leaving provinces to play a marginal role in the delivery of services” with provincial grants remaining at best static and with the central government maintaining most of the competencies and responsibilities. Schedule 3 of the 1997 PGA, thus powers that are fully devolved, concerns mainly administrative competencies, such as the l</w:t>
      </w:r>
      <w:r w:rsidRPr="00595C2D">
        <w:rPr>
          <w:szCs w:val="22"/>
        </w:rPr>
        <w:t xml:space="preserve">icensing of local businesses, the protection of wild creatures, the codification and amendment of customary law, management of agriculture land, fresh water and reef fisheries, local shipping and the maintenance of roads, bridges, and </w:t>
      </w:r>
      <w:proofErr w:type="spellStart"/>
      <w:r w:rsidRPr="00595C2D">
        <w:rPr>
          <w:szCs w:val="22"/>
        </w:rPr>
        <w:t>harbours</w:t>
      </w:r>
      <w:proofErr w:type="spellEnd"/>
      <w:r w:rsidRPr="00595C2D">
        <w:rPr>
          <w:szCs w:val="22"/>
        </w:rPr>
        <w:t xml:space="preserve">, waste disposal and fire protection, and the provision of water supply to rural communities. Functions such as education or health are not devolved. </w:t>
      </w:r>
      <w:proofErr w:type="gramStart"/>
      <w:r w:rsidRPr="00595C2D">
        <w:rPr>
          <w:rFonts w:cs="Times New Roman"/>
          <w:szCs w:val="22"/>
        </w:rPr>
        <w:t>As a consequence</w:t>
      </w:r>
      <w:proofErr w:type="gramEnd"/>
      <w:r w:rsidRPr="00595C2D">
        <w:rPr>
          <w:rFonts w:cs="Times New Roman"/>
          <w:szCs w:val="22"/>
        </w:rPr>
        <w:t>, decentralization “has minimal impact in empowering the local government” (</w:t>
      </w:r>
      <w:proofErr w:type="spellStart"/>
      <w:r w:rsidRPr="00595C2D">
        <w:rPr>
          <w:rFonts w:cs="Times New Roman"/>
          <w:szCs w:val="22"/>
        </w:rPr>
        <w:t>Suluia</w:t>
      </w:r>
      <w:proofErr w:type="spellEnd"/>
      <w:r w:rsidRPr="00595C2D">
        <w:rPr>
          <w:rFonts w:cs="Times New Roman"/>
          <w:szCs w:val="22"/>
        </w:rPr>
        <w:t xml:space="preserve"> 2012: 75). Based on this, we do not code regional autonomy.</w:t>
      </w:r>
    </w:p>
    <w:p w14:paraId="3529D422" w14:textId="77777777" w:rsidR="00FB29E0" w:rsidRPr="006F657B" w:rsidRDefault="00FB29E0" w:rsidP="00FB29E0">
      <w:pPr>
        <w:rPr>
          <w:rFonts w:cs="Times New Roman"/>
          <w:szCs w:val="22"/>
        </w:rPr>
      </w:pPr>
    </w:p>
    <w:p w14:paraId="20BBEF86" w14:textId="77777777" w:rsidR="00FB29E0" w:rsidRPr="006F657B" w:rsidRDefault="00FB29E0" w:rsidP="00FB29E0">
      <w:pPr>
        <w:rPr>
          <w:rFonts w:cs="Times New Roman"/>
          <w:szCs w:val="22"/>
        </w:rPr>
      </w:pPr>
    </w:p>
    <w:p w14:paraId="64E0B2FB" w14:textId="77777777" w:rsidR="00FB29E0" w:rsidRPr="0088796E" w:rsidRDefault="00FB29E0" w:rsidP="00FB29E0">
      <w:pPr>
        <w:rPr>
          <w:rFonts w:cs="Times New Roman"/>
          <w:b/>
          <w:szCs w:val="22"/>
        </w:rPr>
      </w:pPr>
      <w:r>
        <w:rPr>
          <w:rFonts w:cs="Times New Roman"/>
          <w:b/>
          <w:szCs w:val="22"/>
        </w:rPr>
        <w:t>De facto i</w:t>
      </w:r>
      <w:r w:rsidRPr="0088796E">
        <w:rPr>
          <w:rFonts w:cs="Times New Roman"/>
          <w:b/>
          <w:szCs w:val="22"/>
        </w:rPr>
        <w:t>ndependence</w:t>
      </w:r>
    </w:p>
    <w:p w14:paraId="1B3F3614" w14:textId="77777777" w:rsidR="00FB29E0" w:rsidRPr="006F657B" w:rsidRDefault="00FB29E0" w:rsidP="00FB29E0">
      <w:pPr>
        <w:rPr>
          <w:rFonts w:cs="Times New Roman"/>
          <w:bCs/>
          <w:szCs w:val="22"/>
        </w:rPr>
      </w:pPr>
    </w:p>
    <w:p w14:paraId="422498A7" w14:textId="77777777" w:rsidR="0054416C" w:rsidRPr="00595C2D" w:rsidRDefault="0054416C" w:rsidP="0054416C">
      <w:pPr>
        <w:rPr>
          <w:rFonts w:cs="Times New Roman"/>
          <w:szCs w:val="22"/>
        </w:rPr>
      </w:pPr>
      <w:r w:rsidRPr="00595C2D">
        <w:rPr>
          <w:rFonts w:cs="Times New Roman"/>
          <w:szCs w:val="22"/>
        </w:rPr>
        <w:t>NA</w:t>
      </w:r>
    </w:p>
    <w:p w14:paraId="630A7082" w14:textId="77777777" w:rsidR="00FB29E0" w:rsidRPr="006F657B" w:rsidRDefault="00FB29E0" w:rsidP="00FB29E0">
      <w:pPr>
        <w:rPr>
          <w:rFonts w:cs="Times New Roman"/>
          <w:bCs/>
          <w:szCs w:val="22"/>
        </w:rPr>
      </w:pPr>
    </w:p>
    <w:p w14:paraId="228B23DD" w14:textId="77777777" w:rsidR="00FB29E0" w:rsidRPr="006F657B" w:rsidRDefault="00FB29E0" w:rsidP="00FB29E0">
      <w:pPr>
        <w:rPr>
          <w:rFonts w:cs="Times New Roman"/>
          <w:bCs/>
          <w:szCs w:val="22"/>
        </w:rPr>
      </w:pPr>
    </w:p>
    <w:p w14:paraId="4EEB99B2" w14:textId="77777777" w:rsidR="00FB29E0" w:rsidRPr="00BE5168" w:rsidRDefault="00FB29E0" w:rsidP="00FB29E0">
      <w:pPr>
        <w:rPr>
          <w:rFonts w:cs="Times New Roman"/>
          <w:b/>
          <w:szCs w:val="22"/>
        </w:rPr>
      </w:pPr>
      <w:r w:rsidRPr="00BE5168">
        <w:rPr>
          <w:rFonts w:cs="Times New Roman"/>
          <w:b/>
          <w:szCs w:val="22"/>
        </w:rPr>
        <w:t>Major territorial change</w:t>
      </w:r>
      <w:r>
        <w:rPr>
          <w:rFonts w:cs="Times New Roman"/>
          <w:b/>
          <w:szCs w:val="22"/>
        </w:rPr>
        <w:t>s</w:t>
      </w:r>
    </w:p>
    <w:p w14:paraId="3F741549" w14:textId="77777777" w:rsidR="00FB29E0" w:rsidRPr="006F657B" w:rsidRDefault="00FB29E0" w:rsidP="00FB29E0">
      <w:pPr>
        <w:rPr>
          <w:rFonts w:cs="Times New Roman"/>
          <w:bCs/>
          <w:szCs w:val="22"/>
        </w:rPr>
      </w:pPr>
    </w:p>
    <w:p w14:paraId="638293EA" w14:textId="77777777" w:rsidR="0054416C" w:rsidRPr="00595C2D" w:rsidRDefault="0054416C" w:rsidP="0054416C">
      <w:pPr>
        <w:rPr>
          <w:rFonts w:cs="Times New Roman"/>
          <w:szCs w:val="22"/>
        </w:rPr>
      </w:pPr>
      <w:r w:rsidRPr="00595C2D">
        <w:rPr>
          <w:rFonts w:cs="Times New Roman"/>
          <w:szCs w:val="22"/>
        </w:rPr>
        <w:t>NA</w:t>
      </w:r>
    </w:p>
    <w:p w14:paraId="63616044" w14:textId="77777777" w:rsidR="00FB29E0" w:rsidRPr="006F657B" w:rsidRDefault="00FB29E0" w:rsidP="00FB29E0">
      <w:pPr>
        <w:rPr>
          <w:rFonts w:cs="Times New Roman"/>
          <w:bCs/>
          <w:szCs w:val="22"/>
        </w:rPr>
      </w:pPr>
    </w:p>
    <w:p w14:paraId="29B70D3C" w14:textId="77777777" w:rsidR="00FB29E0" w:rsidRPr="006F657B" w:rsidRDefault="00FB29E0" w:rsidP="00FB29E0">
      <w:pPr>
        <w:rPr>
          <w:rFonts w:cs="Times New Roman"/>
          <w:bCs/>
          <w:szCs w:val="22"/>
        </w:rPr>
      </w:pPr>
    </w:p>
    <w:p w14:paraId="3BE63772" w14:textId="77777777" w:rsidR="00C85721" w:rsidRDefault="00C85721" w:rsidP="003D7343">
      <w:pPr>
        <w:ind w:left="709" w:hanging="709"/>
        <w:rPr>
          <w:rFonts w:cs="Times New Roman"/>
          <w:b/>
        </w:rPr>
      </w:pPr>
    </w:p>
    <w:p w14:paraId="77725FDD" w14:textId="77777777" w:rsidR="00C85721" w:rsidRDefault="00C85721" w:rsidP="003D7343">
      <w:pPr>
        <w:ind w:left="709" w:hanging="709"/>
        <w:rPr>
          <w:rFonts w:cs="Times New Roman"/>
          <w:b/>
        </w:rPr>
      </w:pPr>
    </w:p>
    <w:p w14:paraId="6BF978F4" w14:textId="77777777" w:rsidR="00C85721" w:rsidRDefault="00C85721" w:rsidP="003D7343">
      <w:pPr>
        <w:ind w:left="709" w:hanging="709"/>
        <w:rPr>
          <w:rFonts w:cs="Times New Roman"/>
          <w:b/>
        </w:rPr>
      </w:pPr>
    </w:p>
    <w:p w14:paraId="503FE3AB" w14:textId="77777777" w:rsidR="00C85721" w:rsidRDefault="00C85721" w:rsidP="003D7343">
      <w:pPr>
        <w:ind w:left="709" w:hanging="709"/>
        <w:rPr>
          <w:rFonts w:cs="Times New Roman"/>
          <w:b/>
        </w:rPr>
      </w:pPr>
    </w:p>
    <w:p w14:paraId="3965ED95" w14:textId="77777777" w:rsidR="00C85721" w:rsidRDefault="00C85721" w:rsidP="003D7343">
      <w:pPr>
        <w:ind w:left="709" w:hanging="709"/>
        <w:rPr>
          <w:rFonts w:cs="Times New Roman"/>
          <w:b/>
        </w:rPr>
      </w:pPr>
    </w:p>
    <w:p w14:paraId="50B36BC7" w14:textId="77777777" w:rsidR="00C85721" w:rsidRDefault="00C85721" w:rsidP="003D7343">
      <w:pPr>
        <w:ind w:left="709" w:hanging="709"/>
        <w:rPr>
          <w:rFonts w:cs="Times New Roman"/>
          <w:b/>
        </w:rPr>
      </w:pPr>
    </w:p>
    <w:p w14:paraId="48C30F05" w14:textId="16583344" w:rsidR="003D7343" w:rsidRPr="00D251DF" w:rsidRDefault="003D7343" w:rsidP="003D7343">
      <w:pPr>
        <w:ind w:left="709" w:hanging="709"/>
        <w:rPr>
          <w:rFonts w:cs="Times New Roman"/>
          <w:b/>
        </w:rPr>
      </w:pPr>
      <w:r w:rsidRPr="00D251DF">
        <w:rPr>
          <w:rFonts w:cs="Times New Roman"/>
          <w:b/>
        </w:rPr>
        <w:lastRenderedPageBreak/>
        <w:t>EPR2SDM</w:t>
      </w:r>
    </w:p>
    <w:p w14:paraId="7E240ED3" w14:textId="77777777" w:rsidR="003D7343" w:rsidRPr="00D251DF" w:rsidRDefault="003D7343" w:rsidP="003D7343">
      <w:pPr>
        <w:ind w:left="709" w:hanging="709"/>
        <w:rPr>
          <w:rFonts w:cs="Times New Roman"/>
          <w:b/>
        </w:rPr>
      </w:pPr>
    </w:p>
    <w:tbl>
      <w:tblPr>
        <w:tblStyle w:val="Tabellenraster1"/>
        <w:tblW w:w="5000" w:type="pct"/>
        <w:tblLook w:val="04A0" w:firstRow="1" w:lastRow="0" w:firstColumn="1" w:lastColumn="0" w:noHBand="0" w:noVBand="1"/>
      </w:tblPr>
      <w:tblGrid>
        <w:gridCol w:w="4681"/>
        <w:gridCol w:w="4663"/>
      </w:tblGrid>
      <w:tr w:rsidR="003D7343" w:rsidRPr="00D251DF" w14:paraId="24E4B0A2" w14:textId="77777777" w:rsidTr="00812222">
        <w:trPr>
          <w:trHeight w:val="284"/>
        </w:trPr>
        <w:tc>
          <w:tcPr>
            <w:tcW w:w="4787" w:type="dxa"/>
            <w:vAlign w:val="center"/>
          </w:tcPr>
          <w:p w14:paraId="4859B6F4" w14:textId="77777777" w:rsidR="003D7343" w:rsidRPr="00D251DF" w:rsidRDefault="003D7343" w:rsidP="00812222">
            <w:pPr>
              <w:rPr>
                <w:i/>
              </w:rPr>
            </w:pPr>
            <w:r w:rsidRPr="00D251DF">
              <w:rPr>
                <w:i/>
              </w:rPr>
              <w:t>Movement</w:t>
            </w:r>
          </w:p>
        </w:tc>
        <w:tc>
          <w:tcPr>
            <w:tcW w:w="4783" w:type="dxa"/>
            <w:vAlign w:val="center"/>
          </w:tcPr>
          <w:p w14:paraId="34CC83AF" w14:textId="77777777" w:rsidR="003D7343" w:rsidRPr="00D251DF" w:rsidRDefault="003D7343" w:rsidP="00812222">
            <w:proofErr w:type="spellStart"/>
            <w:r>
              <w:t>Temotus</w:t>
            </w:r>
            <w:proofErr w:type="spellEnd"/>
          </w:p>
        </w:tc>
      </w:tr>
      <w:tr w:rsidR="003D7343" w:rsidRPr="00D251DF" w14:paraId="32E36080" w14:textId="77777777" w:rsidTr="00812222">
        <w:trPr>
          <w:trHeight w:val="284"/>
        </w:trPr>
        <w:tc>
          <w:tcPr>
            <w:tcW w:w="4787" w:type="dxa"/>
            <w:vAlign w:val="center"/>
          </w:tcPr>
          <w:p w14:paraId="74590B71" w14:textId="77777777" w:rsidR="003D7343" w:rsidRPr="00D251DF" w:rsidRDefault="003D7343" w:rsidP="00812222">
            <w:pPr>
              <w:rPr>
                <w:i/>
              </w:rPr>
            </w:pPr>
            <w:r w:rsidRPr="00D251DF">
              <w:rPr>
                <w:i/>
              </w:rPr>
              <w:t>Scenario</w:t>
            </w:r>
          </w:p>
        </w:tc>
        <w:tc>
          <w:tcPr>
            <w:tcW w:w="4783" w:type="dxa"/>
            <w:vAlign w:val="center"/>
          </w:tcPr>
          <w:p w14:paraId="1718F107" w14:textId="77777777" w:rsidR="003D7343" w:rsidRPr="00D251DF" w:rsidRDefault="003D7343" w:rsidP="00812222">
            <w:r>
              <w:t>No match</w:t>
            </w:r>
          </w:p>
        </w:tc>
      </w:tr>
      <w:tr w:rsidR="003D7343" w:rsidRPr="00D251DF" w14:paraId="796A196A" w14:textId="77777777" w:rsidTr="00812222">
        <w:trPr>
          <w:trHeight w:val="284"/>
        </w:trPr>
        <w:tc>
          <w:tcPr>
            <w:tcW w:w="4787" w:type="dxa"/>
            <w:vAlign w:val="center"/>
          </w:tcPr>
          <w:p w14:paraId="57F9E8DD" w14:textId="77777777" w:rsidR="003D7343" w:rsidRPr="00D251DF" w:rsidRDefault="003D7343" w:rsidP="00812222">
            <w:pPr>
              <w:rPr>
                <w:i/>
              </w:rPr>
            </w:pPr>
            <w:r w:rsidRPr="00D251DF">
              <w:rPr>
                <w:i/>
              </w:rPr>
              <w:t>EPR group(s)</w:t>
            </w:r>
          </w:p>
        </w:tc>
        <w:tc>
          <w:tcPr>
            <w:tcW w:w="4783" w:type="dxa"/>
            <w:vAlign w:val="center"/>
          </w:tcPr>
          <w:p w14:paraId="29674260" w14:textId="77777777" w:rsidR="003D7343" w:rsidRPr="00D251DF" w:rsidRDefault="003D7343" w:rsidP="00812222">
            <w:r>
              <w:t>-</w:t>
            </w:r>
          </w:p>
        </w:tc>
      </w:tr>
      <w:tr w:rsidR="003D7343" w:rsidRPr="00D251DF" w14:paraId="5348A5D6" w14:textId="77777777" w:rsidTr="00812222">
        <w:trPr>
          <w:trHeight w:val="284"/>
        </w:trPr>
        <w:tc>
          <w:tcPr>
            <w:tcW w:w="4787" w:type="dxa"/>
            <w:vAlign w:val="center"/>
          </w:tcPr>
          <w:p w14:paraId="765DEEB7" w14:textId="77777777" w:rsidR="003D7343" w:rsidRPr="00D251DF" w:rsidRDefault="003D7343" w:rsidP="00812222">
            <w:pPr>
              <w:rPr>
                <w:i/>
              </w:rPr>
            </w:pPr>
            <w:proofErr w:type="spellStart"/>
            <w:r>
              <w:rPr>
                <w:i/>
              </w:rPr>
              <w:t>Gwgroupid</w:t>
            </w:r>
            <w:proofErr w:type="spellEnd"/>
            <w:r>
              <w:rPr>
                <w:i/>
              </w:rPr>
              <w:t>(s)</w:t>
            </w:r>
          </w:p>
        </w:tc>
        <w:tc>
          <w:tcPr>
            <w:tcW w:w="4783" w:type="dxa"/>
            <w:vAlign w:val="center"/>
          </w:tcPr>
          <w:p w14:paraId="0C9BE263" w14:textId="77777777" w:rsidR="003D7343" w:rsidRPr="00457513" w:rsidRDefault="003D7343" w:rsidP="00812222">
            <w:r>
              <w:t>-</w:t>
            </w:r>
          </w:p>
        </w:tc>
      </w:tr>
    </w:tbl>
    <w:p w14:paraId="250EF396" w14:textId="77777777" w:rsidR="003D7343" w:rsidRDefault="003D7343" w:rsidP="003D7343">
      <w:pPr>
        <w:rPr>
          <w:rFonts w:cs="Times New Roman"/>
          <w:b/>
          <w:szCs w:val="22"/>
        </w:rPr>
      </w:pPr>
    </w:p>
    <w:p w14:paraId="7859F91D" w14:textId="77777777" w:rsidR="00C85721" w:rsidRDefault="00C85721" w:rsidP="003D7343">
      <w:pPr>
        <w:rPr>
          <w:rFonts w:cs="Times New Roman"/>
          <w:b/>
          <w:szCs w:val="22"/>
        </w:rPr>
      </w:pPr>
    </w:p>
    <w:p w14:paraId="157E6729" w14:textId="77777777" w:rsidR="00FB29E0" w:rsidRDefault="00FB29E0" w:rsidP="00FB29E0">
      <w:pPr>
        <w:ind w:left="709" w:hanging="709"/>
        <w:rPr>
          <w:rFonts w:cs="Times New Roman"/>
          <w:b/>
          <w:szCs w:val="22"/>
        </w:rPr>
      </w:pPr>
      <w:r>
        <w:rPr>
          <w:rFonts w:cs="Times New Roman"/>
          <w:b/>
          <w:szCs w:val="22"/>
        </w:rPr>
        <w:t>Power access</w:t>
      </w:r>
    </w:p>
    <w:p w14:paraId="2D484625" w14:textId="77777777" w:rsidR="00FB29E0" w:rsidRPr="006F657B" w:rsidRDefault="00FB29E0" w:rsidP="00FB29E0">
      <w:pPr>
        <w:ind w:left="709" w:hanging="709"/>
        <w:rPr>
          <w:rFonts w:cs="Times New Roman"/>
          <w:bCs/>
          <w:szCs w:val="22"/>
        </w:rPr>
      </w:pPr>
    </w:p>
    <w:p w14:paraId="0AA605AF" w14:textId="42BB8B72" w:rsidR="0054416C" w:rsidRPr="00595C2D" w:rsidRDefault="0054416C" w:rsidP="0054416C">
      <w:pPr>
        <w:numPr>
          <w:ilvl w:val="0"/>
          <w:numId w:val="32"/>
        </w:numPr>
        <w:contextualSpacing/>
      </w:pPr>
      <w:r w:rsidRPr="00595C2D">
        <w:rPr>
          <w:szCs w:val="22"/>
        </w:rPr>
        <w:t>EPR does not include the Solomon Islands</w:t>
      </w:r>
      <w:r w:rsidRPr="00595C2D">
        <w:t xml:space="preserve">. </w:t>
      </w:r>
      <w:r w:rsidRPr="00595C2D">
        <w:rPr>
          <w:szCs w:val="22"/>
        </w:rPr>
        <w:t>Global Security</w:t>
      </w:r>
      <w:r w:rsidRPr="00595C2D">
        <w:t xml:space="preserve"> states that the </w:t>
      </w:r>
      <w:proofErr w:type="spellStart"/>
      <w:r w:rsidRPr="00595C2D">
        <w:t>Malaitans</w:t>
      </w:r>
      <w:proofErr w:type="spellEnd"/>
      <w:r w:rsidRPr="00595C2D">
        <w:t xml:space="preserve"> “generally dominate the elected government and the business sector around Honiara”. None of the eleven Prim</w:t>
      </w:r>
      <w:r w:rsidR="000A691D">
        <w:t>e</w:t>
      </w:r>
      <w:r w:rsidRPr="00595C2D">
        <w:t xml:space="preserve"> Ministers has Temotu origins but we have found evidence of several ministers from Temotu Province: Commins Mewa was Minister for Justice and Legal Affairs from 2010 to 2011, Patteson Oti was Minister of Foreign Affairs from 2006 until 2007 and Michael Maena also has a ministerial post. Since there is no information of systematic exclusion from central government (less alone any form of discrimination), we assume that in all other years, there also has been some sort of access to central government for the </w:t>
      </w:r>
      <w:proofErr w:type="spellStart"/>
      <w:r w:rsidRPr="00595C2D">
        <w:t>Temotus</w:t>
      </w:r>
      <w:proofErr w:type="spellEnd"/>
      <w:r w:rsidRPr="00595C2D">
        <w:t>.</w:t>
      </w:r>
      <w:r w:rsidR="00956FF6">
        <w:t xml:space="preserve"> </w:t>
      </w:r>
      <w:r w:rsidRPr="00595C2D">
        <w:t xml:space="preserve">We thus code the </w:t>
      </w:r>
      <w:proofErr w:type="spellStart"/>
      <w:r w:rsidRPr="00595C2D">
        <w:t>Temotus</w:t>
      </w:r>
      <w:proofErr w:type="spellEnd"/>
      <w:r w:rsidRPr="00595C2D">
        <w:t xml:space="preserve"> as junior </w:t>
      </w:r>
      <w:r w:rsidRPr="00224902">
        <w:t>partner throughout. [2000-20</w:t>
      </w:r>
      <w:r w:rsidR="00956FF6" w:rsidRPr="00224902">
        <w:t>20</w:t>
      </w:r>
      <w:r w:rsidRPr="00224902">
        <w:t>: junior partner]</w:t>
      </w:r>
    </w:p>
    <w:p w14:paraId="48B7C066" w14:textId="77777777" w:rsidR="00FB29E0" w:rsidRPr="006F657B" w:rsidRDefault="00FB29E0" w:rsidP="00FB29E0">
      <w:pPr>
        <w:ind w:left="709" w:hanging="709"/>
        <w:rPr>
          <w:rFonts w:cs="Times New Roman"/>
          <w:bCs/>
          <w:szCs w:val="22"/>
        </w:rPr>
      </w:pPr>
    </w:p>
    <w:p w14:paraId="4C5CE36B" w14:textId="77777777" w:rsidR="00FB29E0" w:rsidRPr="006F657B" w:rsidRDefault="00FB29E0" w:rsidP="00FB29E0">
      <w:pPr>
        <w:ind w:left="709" w:hanging="709"/>
        <w:rPr>
          <w:rFonts w:cs="Times New Roman"/>
          <w:bCs/>
          <w:szCs w:val="22"/>
        </w:rPr>
      </w:pPr>
    </w:p>
    <w:p w14:paraId="228D5BF6" w14:textId="5932527A" w:rsidR="00FB29E0" w:rsidRDefault="00FB29E0" w:rsidP="00FB29E0">
      <w:pPr>
        <w:ind w:left="709" w:hanging="709"/>
        <w:rPr>
          <w:rFonts w:cs="Times New Roman"/>
          <w:b/>
          <w:szCs w:val="22"/>
        </w:rPr>
      </w:pPr>
      <w:r>
        <w:rPr>
          <w:rFonts w:cs="Times New Roman"/>
          <w:b/>
          <w:szCs w:val="22"/>
        </w:rPr>
        <w:t>Group size</w:t>
      </w:r>
    </w:p>
    <w:p w14:paraId="240DA8E9" w14:textId="77777777" w:rsidR="00FB29E0" w:rsidRDefault="00FB29E0" w:rsidP="00FB29E0">
      <w:pPr>
        <w:rPr>
          <w:rFonts w:cs="Times New Roman"/>
        </w:rPr>
      </w:pPr>
    </w:p>
    <w:p w14:paraId="0363FB7F" w14:textId="206E02C9" w:rsidR="0054416C" w:rsidRDefault="0054416C" w:rsidP="0054416C">
      <w:pPr>
        <w:numPr>
          <w:ilvl w:val="0"/>
          <w:numId w:val="32"/>
        </w:numPr>
        <w:contextualSpacing/>
      </w:pPr>
      <w:r w:rsidRPr="00595C2D">
        <w:t xml:space="preserve">The official census distinguishes only between Melanesian, Polynesian, Micronesian Chinese, European and Others, thus disregarding distinctions between </w:t>
      </w:r>
      <w:proofErr w:type="spellStart"/>
      <w:r w:rsidRPr="00595C2D">
        <w:t>Gwale</w:t>
      </w:r>
      <w:proofErr w:type="spellEnd"/>
      <w:r w:rsidRPr="00595C2D">
        <w:t xml:space="preserve"> or Temotu identities. Since no information on the ethnic Temotu population could be found we need to rely on the relatively crude assumption that the population of the Temotu province is entirely of ethnic Temotu origin. According to the 2009 census, the population of Temotu stood at 21,362. Given the Solomon Island’s total population (515,870) in that year, we code a population share of </w:t>
      </w:r>
      <w:r w:rsidRPr="00595C2D">
        <w:rPr>
          <w:lang w:val="en-GB"/>
        </w:rPr>
        <w:t>0.0414. [</w:t>
      </w:r>
      <w:r>
        <w:rPr>
          <w:lang w:val="en-GB"/>
        </w:rPr>
        <w:t>0</w:t>
      </w:r>
      <w:r w:rsidRPr="00595C2D">
        <w:rPr>
          <w:lang w:val="en-GB"/>
        </w:rPr>
        <w:t>.041</w:t>
      </w:r>
      <w:r>
        <w:rPr>
          <w:lang w:val="en-GB"/>
        </w:rPr>
        <w:t>4</w:t>
      </w:r>
      <w:r w:rsidRPr="00595C2D">
        <w:rPr>
          <w:lang w:val="en-GB"/>
        </w:rPr>
        <w:t>]</w:t>
      </w:r>
      <w:r w:rsidRPr="00595C2D">
        <w:rPr>
          <w:szCs w:val="22"/>
        </w:rPr>
        <w:t xml:space="preserve">  </w:t>
      </w:r>
      <w:r w:rsidRPr="00595C2D">
        <w:t xml:space="preserve"> </w:t>
      </w:r>
    </w:p>
    <w:p w14:paraId="376D8D18" w14:textId="71B70FD9" w:rsidR="005201DA" w:rsidRDefault="005201DA" w:rsidP="005201DA">
      <w:pPr>
        <w:ind w:left="720"/>
        <w:contextualSpacing/>
      </w:pPr>
    </w:p>
    <w:p w14:paraId="16E7EDD9" w14:textId="77777777" w:rsidR="00224902" w:rsidRPr="00595C2D" w:rsidRDefault="00224902" w:rsidP="005201DA">
      <w:pPr>
        <w:ind w:left="720"/>
        <w:contextualSpacing/>
      </w:pPr>
    </w:p>
    <w:p w14:paraId="1D6C035B" w14:textId="77777777" w:rsidR="00FB29E0" w:rsidRPr="00C524D6" w:rsidRDefault="00FB29E0" w:rsidP="00FB29E0">
      <w:pPr>
        <w:rPr>
          <w:rFonts w:cs="Times New Roman"/>
          <w:b/>
          <w:bCs/>
        </w:rPr>
      </w:pPr>
      <w:r w:rsidRPr="00C524D6">
        <w:rPr>
          <w:rFonts w:cs="Times New Roman"/>
          <w:b/>
          <w:bCs/>
        </w:rPr>
        <w:t>Regional concentration</w:t>
      </w:r>
    </w:p>
    <w:p w14:paraId="53C981B0" w14:textId="77777777" w:rsidR="00FB29E0" w:rsidRPr="00F229B9" w:rsidRDefault="00FB29E0" w:rsidP="00FB29E0">
      <w:pPr>
        <w:rPr>
          <w:rFonts w:cs="Times New Roman"/>
        </w:rPr>
      </w:pPr>
    </w:p>
    <w:p w14:paraId="0FC5DBAC" w14:textId="77777777" w:rsidR="0054416C" w:rsidRPr="00C029AC" w:rsidRDefault="0054416C" w:rsidP="0054416C">
      <w:pPr>
        <w:pStyle w:val="ListParagraph"/>
        <w:numPr>
          <w:ilvl w:val="0"/>
          <w:numId w:val="71"/>
        </w:numPr>
        <w:rPr>
          <w:rFonts w:cs="Times New Roman"/>
        </w:rPr>
      </w:pPr>
      <w:r w:rsidRPr="00C029AC">
        <w:rPr>
          <w:rFonts w:cs="Times New Roman"/>
        </w:rPr>
        <w:t xml:space="preserve">As </w:t>
      </w:r>
      <w:r>
        <w:rPr>
          <w:rFonts w:cs="Times New Roman"/>
        </w:rPr>
        <w:t>argued</w:t>
      </w:r>
      <w:r w:rsidRPr="00C029AC">
        <w:rPr>
          <w:rFonts w:cs="Times New Roman"/>
        </w:rPr>
        <w:t xml:space="preserve"> out above, we make the relatively crude assumption that the population of the Temotu province is entirely of ethnic Temotu origin. Since there is no evidence of majority Temotu population living outside the Temotu province, we code them as regionally concentrated. Note that the Temotu territory consists of several islands</w:t>
      </w:r>
      <w:r>
        <w:rPr>
          <w:rFonts w:cs="Times New Roman"/>
        </w:rPr>
        <w:t>, but this can be seen as spatially contiguous in the sense used here</w:t>
      </w:r>
      <w:r w:rsidRPr="00C029AC">
        <w:rPr>
          <w:rFonts w:cs="Times New Roman"/>
        </w:rPr>
        <w:t xml:space="preserve">. [concentrated]  </w:t>
      </w:r>
    </w:p>
    <w:p w14:paraId="74812FA6" w14:textId="77777777" w:rsidR="00FB29E0" w:rsidRDefault="00FB29E0" w:rsidP="00FB29E0">
      <w:pPr>
        <w:rPr>
          <w:rFonts w:cs="Times New Roman"/>
        </w:rPr>
      </w:pPr>
    </w:p>
    <w:p w14:paraId="1B0DF708" w14:textId="77777777" w:rsidR="00FB29E0" w:rsidRDefault="00FB29E0" w:rsidP="00FB29E0">
      <w:pPr>
        <w:rPr>
          <w:rFonts w:cs="Times New Roman"/>
        </w:rPr>
      </w:pPr>
    </w:p>
    <w:p w14:paraId="01CAADF9" w14:textId="77777777" w:rsidR="00FB29E0" w:rsidRDefault="00FB29E0" w:rsidP="00FB29E0">
      <w:pPr>
        <w:rPr>
          <w:rFonts w:cs="Times New Roman"/>
          <w:b/>
        </w:rPr>
      </w:pPr>
      <w:r>
        <w:rPr>
          <w:rFonts w:cs="Times New Roman"/>
          <w:b/>
        </w:rPr>
        <w:t>Kin</w:t>
      </w:r>
    </w:p>
    <w:p w14:paraId="5780E88C" w14:textId="77777777" w:rsidR="00FB29E0" w:rsidRPr="006F657B" w:rsidRDefault="00FB29E0" w:rsidP="00FB29E0">
      <w:pPr>
        <w:spacing w:after="60"/>
        <w:ind w:left="709" w:hanging="709"/>
        <w:rPr>
          <w:rFonts w:cs="Times New Roman"/>
          <w:bCs/>
          <w:szCs w:val="22"/>
        </w:rPr>
      </w:pPr>
    </w:p>
    <w:p w14:paraId="5D9095AD" w14:textId="77777777" w:rsidR="0054416C" w:rsidRPr="00E72E9D" w:rsidRDefault="0054416C" w:rsidP="0054416C">
      <w:pPr>
        <w:pStyle w:val="ListParagraph"/>
        <w:numPr>
          <w:ilvl w:val="0"/>
          <w:numId w:val="71"/>
        </w:numPr>
        <w:rPr>
          <w:rFonts w:cs="Times New Roman"/>
          <w:b/>
        </w:rPr>
      </w:pPr>
      <w:r>
        <w:rPr>
          <w:rFonts w:cs="Times New Roman"/>
        </w:rPr>
        <w:t xml:space="preserve">We could not find evidence of kin groups of the </w:t>
      </w:r>
      <w:r w:rsidRPr="00097580">
        <w:rPr>
          <w:rFonts w:cs="Times New Roman"/>
        </w:rPr>
        <w:t xml:space="preserve">indigenous </w:t>
      </w:r>
      <w:proofErr w:type="spellStart"/>
      <w:r>
        <w:rPr>
          <w:rFonts w:cs="Times New Roman"/>
        </w:rPr>
        <w:t>Temotus</w:t>
      </w:r>
      <w:proofErr w:type="spellEnd"/>
      <w:r>
        <w:rPr>
          <w:rFonts w:cs="Times New Roman"/>
        </w:rPr>
        <w:t xml:space="preserve"> outside the Solomon Islands. </w:t>
      </w:r>
      <w:r w:rsidRPr="00E72E9D">
        <w:t xml:space="preserve">Although </w:t>
      </w:r>
      <w:proofErr w:type="spellStart"/>
      <w:r>
        <w:rPr>
          <w:rFonts w:cs="Times New Roman"/>
        </w:rPr>
        <w:t>Temotus</w:t>
      </w:r>
      <w:proofErr w:type="spellEnd"/>
      <w:r>
        <w:rPr>
          <w:rFonts w:cs="Times New Roman"/>
        </w:rPr>
        <w:t xml:space="preserve"> </w:t>
      </w:r>
      <w:r w:rsidRPr="00E72E9D">
        <w:t xml:space="preserve">are </w:t>
      </w:r>
      <w:r w:rsidRPr="00E72E9D">
        <w:rPr>
          <w:rFonts w:cs="Times New Roman"/>
        </w:rPr>
        <w:t>Melanesians we do not code Melanesians in other countries as kin</w:t>
      </w:r>
      <w:r w:rsidRPr="00E72E9D">
        <w:t xml:space="preserve"> since this movement is directed against a </w:t>
      </w:r>
      <w:r w:rsidRPr="00E72E9D">
        <w:rPr>
          <w:rFonts w:cs="Times New Roman"/>
        </w:rPr>
        <w:t>Melanesia</w:t>
      </w:r>
      <w:r>
        <w:rPr>
          <w:rFonts w:cs="Times New Roman"/>
        </w:rPr>
        <w:t>n</w:t>
      </w:r>
      <w:r w:rsidRPr="00E72E9D">
        <w:t>-dominated government.</w:t>
      </w:r>
      <w:r w:rsidRPr="00E72E9D">
        <w:rPr>
          <w:rFonts w:cs="Times New Roman"/>
        </w:rPr>
        <w:t xml:space="preserve"> [no kin]</w:t>
      </w:r>
    </w:p>
    <w:p w14:paraId="07661A75" w14:textId="77777777" w:rsidR="00FB29E0" w:rsidRDefault="00FB29E0" w:rsidP="00FB29E0">
      <w:pPr>
        <w:spacing w:after="60"/>
        <w:ind w:left="709" w:hanging="709"/>
        <w:rPr>
          <w:rFonts w:cs="Times New Roman"/>
          <w:bCs/>
          <w:szCs w:val="22"/>
        </w:rPr>
      </w:pPr>
    </w:p>
    <w:p w14:paraId="7311AB94" w14:textId="77777777" w:rsidR="00FB29E0" w:rsidRPr="006F657B" w:rsidRDefault="00FB29E0" w:rsidP="00FB29E0">
      <w:pPr>
        <w:spacing w:after="60"/>
        <w:ind w:left="709" w:hanging="709"/>
        <w:rPr>
          <w:rFonts w:cs="Times New Roman"/>
          <w:bCs/>
          <w:szCs w:val="22"/>
        </w:rPr>
      </w:pPr>
    </w:p>
    <w:p w14:paraId="07F04BFF" w14:textId="77777777" w:rsidR="00FB29E0" w:rsidRPr="0029438E" w:rsidRDefault="00FB29E0" w:rsidP="00FB29E0">
      <w:pPr>
        <w:spacing w:after="60"/>
        <w:ind w:left="709" w:hanging="709"/>
        <w:rPr>
          <w:rFonts w:cs="Times New Roman"/>
          <w:b/>
          <w:szCs w:val="22"/>
        </w:rPr>
      </w:pPr>
      <w:r w:rsidRPr="00BE5168">
        <w:rPr>
          <w:rFonts w:cs="Times New Roman"/>
          <w:b/>
          <w:szCs w:val="22"/>
        </w:rPr>
        <w:t>Sources</w:t>
      </w:r>
    </w:p>
    <w:p w14:paraId="28A03999" w14:textId="77777777" w:rsidR="00FB29E0" w:rsidRPr="001728CD" w:rsidRDefault="00FB29E0" w:rsidP="00FB29E0">
      <w:pPr>
        <w:rPr>
          <w:rFonts w:cs="Times New Roman"/>
          <w:szCs w:val="22"/>
        </w:rPr>
      </w:pPr>
    </w:p>
    <w:p w14:paraId="0A592D19" w14:textId="77777777" w:rsidR="00B44EFF" w:rsidRPr="00224902" w:rsidRDefault="00B44EFF" w:rsidP="0054416C">
      <w:pPr>
        <w:spacing w:after="60"/>
        <w:ind w:left="709" w:hanging="709"/>
        <w:rPr>
          <w:szCs w:val="22"/>
        </w:rPr>
      </w:pPr>
      <w:r w:rsidRPr="00224902">
        <w:rPr>
          <w:szCs w:val="22"/>
        </w:rPr>
        <w:t>BBC Monitoring Asia Pacific (2006). “Solomon Islands Province Threatens to Secede.” August 28</w:t>
      </w:r>
    </w:p>
    <w:p w14:paraId="1A23CEA2" w14:textId="77777777" w:rsidR="00B44EFF" w:rsidRPr="00224902" w:rsidRDefault="00B44EFF" w:rsidP="0054416C">
      <w:pPr>
        <w:spacing w:after="60"/>
        <w:ind w:left="709" w:hanging="709"/>
        <w:rPr>
          <w:rFonts w:cs="Times New Roman"/>
          <w:szCs w:val="22"/>
        </w:rPr>
      </w:pPr>
      <w:proofErr w:type="spellStart"/>
      <w:r w:rsidRPr="00224902">
        <w:rPr>
          <w:rFonts w:cs="Times New Roman"/>
          <w:szCs w:val="22"/>
        </w:rPr>
        <w:t>Cederman</w:t>
      </w:r>
      <w:proofErr w:type="spellEnd"/>
      <w:r w:rsidRPr="00224902">
        <w:rPr>
          <w:rFonts w:cs="Times New Roman"/>
          <w:szCs w:val="22"/>
        </w:rPr>
        <w:t xml:space="preserve">, Lars-Erik, Andreas Wimmer, and Brian Min (2010). “Why Do Ethnic Groups Rebel: New Data and Analysis.” </w:t>
      </w:r>
      <w:r w:rsidRPr="00224902">
        <w:rPr>
          <w:rFonts w:cs="Times New Roman"/>
          <w:i/>
          <w:iCs/>
          <w:szCs w:val="22"/>
        </w:rPr>
        <w:t>World Politics</w:t>
      </w:r>
      <w:r w:rsidRPr="00224902">
        <w:rPr>
          <w:rFonts w:cs="Times New Roman"/>
          <w:szCs w:val="22"/>
        </w:rPr>
        <w:t xml:space="preserve"> </w:t>
      </w:r>
      <w:r w:rsidRPr="00224902">
        <w:rPr>
          <w:rFonts w:cs="Times New Roman"/>
          <w:iCs/>
          <w:szCs w:val="22"/>
        </w:rPr>
        <w:t>62</w:t>
      </w:r>
      <w:r w:rsidRPr="00224902">
        <w:rPr>
          <w:rFonts w:cs="Times New Roman"/>
          <w:szCs w:val="22"/>
        </w:rPr>
        <w:t>(1): 87-119.</w:t>
      </w:r>
    </w:p>
    <w:p w14:paraId="6ABAD951" w14:textId="77777777" w:rsidR="00B44EFF" w:rsidRPr="00224902" w:rsidRDefault="00B44EFF" w:rsidP="00B0073C">
      <w:pPr>
        <w:spacing w:after="60"/>
        <w:ind w:left="709" w:hanging="709"/>
        <w:rPr>
          <w:rFonts w:cs="Times New Roman"/>
          <w:szCs w:val="22"/>
        </w:rPr>
      </w:pPr>
      <w:r w:rsidRPr="00224902">
        <w:rPr>
          <w:rFonts w:cs="Times New Roman"/>
          <w:szCs w:val="22"/>
        </w:rPr>
        <w:t xml:space="preserve">Constitutional Reform Program (2022). </w:t>
      </w:r>
      <w:hyperlink r:id="rId49" w:history="1">
        <w:r w:rsidRPr="00224902">
          <w:rPr>
            <w:rStyle w:val="Hyperlink"/>
            <w:rFonts w:cs="Times New Roman"/>
            <w:szCs w:val="22"/>
          </w:rPr>
          <w:t>http://www.sicr.gov.sb/CRU-Docs6.htm</w:t>
        </w:r>
      </w:hyperlink>
      <w:r w:rsidRPr="00224902">
        <w:rPr>
          <w:rFonts w:cs="Times New Roman"/>
          <w:szCs w:val="22"/>
        </w:rPr>
        <w:t xml:space="preserve"> [August 1, 2022]</w:t>
      </w:r>
    </w:p>
    <w:p w14:paraId="1D2FE8AC" w14:textId="77777777" w:rsidR="00B44EFF" w:rsidRPr="00224902" w:rsidRDefault="00B44EFF" w:rsidP="0054416C">
      <w:pPr>
        <w:spacing w:after="60"/>
        <w:ind w:left="709" w:hanging="709"/>
        <w:rPr>
          <w:rFonts w:eastAsia="Times New Roman" w:cs="Times New Roman"/>
          <w:szCs w:val="22"/>
        </w:rPr>
      </w:pPr>
      <w:r w:rsidRPr="00224902">
        <w:rPr>
          <w:szCs w:val="22"/>
        </w:rPr>
        <w:lastRenderedPageBreak/>
        <w:t xml:space="preserve">Corrin Care, Jennifer (1997). “Democratic Fundamentals in the Solomon Islands: Guadalcanal Provincial Assembly v The Speaker of National Parliament.” </w:t>
      </w:r>
      <w:r w:rsidRPr="00224902">
        <w:rPr>
          <w:i/>
          <w:szCs w:val="22"/>
        </w:rPr>
        <w:t>Victoria University of Wellington Law Review</w:t>
      </w:r>
      <w:r w:rsidRPr="00224902">
        <w:rPr>
          <w:szCs w:val="22"/>
        </w:rPr>
        <w:t xml:space="preserve"> 27: 501-515.</w:t>
      </w:r>
    </w:p>
    <w:p w14:paraId="51FDC5B5" w14:textId="77777777" w:rsidR="00B44EFF" w:rsidRPr="0054416C" w:rsidRDefault="00B44EFF" w:rsidP="0054416C">
      <w:pPr>
        <w:pStyle w:val="NormalWeb"/>
        <w:spacing w:before="0" w:beforeAutospacing="0" w:after="60" w:afterAutospacing="0"/>
        <w:ind w:left="709" w:hanging="709"/>
        <w:rPr>
          <w:i/>
          <w:iCs/>
          <w:sz w:val="22"/>
          <w:szCs w:val="22"/>
          <w:lang w:val="en-US"/>
        </w:rPr>
      </w:pPr>
      <w:r w:rsidRPr="00224902">
        <w:rPr>
          <w:sz w:val="22"/>
          <w:szCs w:val="22"/>
          <w:lang w:val="fr-CH"/>
        </w:rPr>
        <w:t>GADM (</w:t>
      </w:r>
      <w:r w:rsidRPr="0054416C">
        <w:rPr>
          <w:sz w:val="22"/>
          <w:szCs w:val="22"/>
          <w:lang w:val="fr-CH"/>
        </w:rPr>
        <w:t xml:space="preserve">2019). </w:t>
      </w:r>
      <w:r w:rsidRPr="0054416C">
        <w:rPr>
          <w:sz w:val="22"/>
          <w:szCs w:val="22"/>
          <w:lang w:val="en-US"/>
        </w:rPr>
        <w:t xml:space="preserve">Database of Global Administrative Boundaries, Version 3.6. </w:t>
      </w:r>
      <w:hyperlink r:id="rId50" w:history="1">
        <w:r w:rsidRPr="0054416C">
          <w:rPr>
            <w:rStyle w:val="Hyperlink"/>
            <w:sz w:val="22"/>
            <w:szCs w:val="22"/>
            <w:lang w:val="en-US"/>
          </w:rPr>
          <w:t>https://gadm.org/</w:t>
        </w:r>
      </w:hyperlink>
      <w:r w:rsidRPr="0054416C">
        <w:rPr>
          <w:sz w:val="22"/>
          <w:szCs w:val="22"/>
          <w:lang w:val="en-US"/>
        </w:rPr>
        <w:t xml:space="preserve"> [November 19, 2021].</w:t>
      </w:r>
    </w:p>
    <w:p w14:paraId="0F968593" w14:textId="77777777" w:rsidR="00B44EFF" w:rsidRPr="0054416C" w:rsidRDefault="00B44EFF" w:rsidP="0054416C">
      <w:pPr>
        <w:spacing w:after="60"/>
        <w:ind w:left="709" w:hanging="709"/>
        <w:rPr>
          <w:rFonts w:eastAsia="Times New Roman" w:cs="Times New Roman"/>
          <w:szCs w:val="22"/>
        </w:rPr>
      </w:pPr>
      <w:r w:rsidRPr="0054416C">
        <w:rPr>
          <w:szCs w:val="22"/>
        </w:rPr>
        <w:t xml:space="preserve">Global Security. “Malaita Eagles Force, </w:t>
      </w:r>
      <w:proofErr w:type="spellStart"/>
      <w:r w:rsidRPr="0054416C">
        <w:rPr>
          <w:szCs w:val="22"/>
        </w:rPr>
        <w:t>Isatabu</w:t>
      </w:r>
      <w:proofErr w:type="spellEnd"/>
      <w:r w:rsidRPr="0054416C">
        <w:rPr>
          <w:szCs w:val="22"/>
        </w:rPr>
        <w:t xml:space="preserve"> Freedom Movement.” http://www.globalsecurity.org/military/world/para/solomons.htm [April 7, 2015].</w:t>
      </w:r>
    </w:p>
    <w:p w14:paraId="1C8F238F" w14:textId="77777777" w:rsidR="00B44EFF" w:rsidRPr="0054416C" w:rsidRDefault="00B44EFF" w:rsidP="0054416C">
      <w:pPr>
        <w:spacing w:after="60"/>
        <w:ind w:left="709" w:hanging="709"/>
        <w:rPr>
          <w:color w:val="000000"/>
          <w:szCs w:val="22"/>
          <w:lang w:eastAsia="de-CH"/>
        </w:rPr>
      </w:pPr>
      <w:r w:rsidRPr="0054416C">
        <w:rPr>
          <w:rFonts w:eastAsia="Times New Roman" w:cs="Times New Roman"/>
          <w:szCs w:val="22"/>
        </w:rPr>
        <w:t xml:space="preserve">Hewitt, Christopher, and Tom Cheetham (2000). </w:t>
      </w:r>
      <w:r w:rsidRPr="0054416C">
        <w:rPr>
          <w:rFonts w:eastAsia="Times New Roman" w:cs="Times New Roman"/>
          <w:i/>
          <w:iCs/>
          <w:szCs w:val="22"/>
        </w:rPr>
        <w:t>Encyclopedia of Modern Separatist Movements</w:t>
      </w:r>
      <w:r w:rsidRPr="0054416C">
        <w:rPr>
          <w:rFonts w:eastAsia="Times New Roman" w:cs="Times New Roman"/>
          <w:szCs w:val="22"/>
        </w:rPr>
        <w:t>. Santa Barbara, CA: ABC-CLIO.</w:t>
      </w:r>
    </w:p>
    <w:p w14:paraId="3A53DF8B" w14:textId="77777777" w:rsidR="00B44EFF" w:rsidRPr="0054416C" w:rsidRDefault="00B44EFF" w:rsidP="0054416C">
      <w:pPr>
        <w:spacing w:after="60"/>
        <w:ind w:left="709" w:hanging="709"/>
        <w:rPr>
          <w:rFonts w:eastAsia="Times New Roman" w:cs="Times New Roman"/>
          <w:szCs w:val="22"/>
        </w:rPr>
      </w:pPr>
      <w:r w:rsidRPr="0054416C">
        <w:rPr>
          <w:szCs w:val="22"/>
        </w:rPr>
        <w:t xml:space="preserve">Hewitt, Joseph J., Jonathan Wilkenfeld, and Ted R. Gurr (eds.) (2008). </w:t>
      </w:r>
      <w:r w:rsidRPr="0054416C">
        <w:rPr>
          <w:i/>
          <w:szCs w:val="22"/>
        </w:rPr>
        <w:t xml:space="preserve">Peace and Conflict 2008. </w:t>
      </w:r>
      <w:r w:rsidRPr="0054416C">
        <w:rPr>
          <w:szCs w:val="22"/>
        </w:rPr>
        <w:t>Boulder, CO: Paradigm Publishers</w:t>
      </w:r>
      <w:r w:rsidRPr="0054416C">
        <w:rPr>
          <w:rFonts w:eastAsia="Times New Roman" w:cs="Times New Roman"/>
          <w:szCs w:val="22"/>
        </w:rPr>
        <w:t xml:space="preserve"> </w:t>
      </w:r>
    </w:p>
    <w:p w14:paraId="3EB3B2FC" w14:textId="77777777" w:rsidR="00B44EFF" w:rsidRPr="0054416C" w:rsidRDefault="00B44EFF" w:rsidP="0054416C">
      <w:pPr>
        <w:spacing w:after="60"/>
        <w:ind w:left="709" w:hanging="709"/>
        <w:rPr>
          <w:szCs w:val="22"/>
        </w:rPr>
      </w:pPr>
      <w:proofErr w:type="spellStart"/>
      <w:r w:rsidRPr="0054416C">
        <w:rPr>
          <w:szCs w:val="22"/>
        </w:rPr>
        <w:t>Kabutaulaka</w:t>
      </w:r>
      <w:proofErr w:type="spellEnd"/>
      <w:r w:rsidRPr="0054416C">
        <w:rPr>
          <w:szCs w:val="22"/>
        </w:rPr>
        <w:t xml:space="preserve">, Tarcisius Tara (2008). “Westminster Meets Solomons in Honiara Riots.” In: </w:t>
      </w:r>
      <w:r w:rsidRPr="0054416C">
        <w:rPr>
          <w:iCs/>
          <w:szCs w:val="22"/>
        </w:rPr>
        <w:t>Sinclair Dinnen, and Stewart Firth (eds.),</w:t>
      </w:r>
      <w:r w:rsidRPr="0054416C">
        <w:rPr>
          <w:i/>
          <w:iCs/>
          <w:szCs w:val="22"/>
        </w:rPr>
        <w:t xml:space="preserve"> Politics and State Building in Solomon Islands</w:t>
      </w:r>
      <w:r w:rsidRPr="0054416C">
        <w:rPr>
          <w:szCs w:val="22"/>
        </w:rPr>
        <w:t>, pp. 96-118. Canberra: ANU Press.</w:t>
      </w:r>
    </w:p>
    <w:p w14:paraId="0EE63F12" w14:textId="77777777" w:rsidR="00B44EFF" w:rsidRPr="0054416C" w:rsidRDefault="00B44EFF" w:rsidP="0054416C">
      <w:pPr>
        <w:spacing w:after="60"/>
        <w:ind w:left="709" w:hanging="709"/>
        <w:rPr>
          <w:rFonts w:eastAsia="Times New Roman" w:cs="Times New Roman"/>
          <w:szCs w:val="22"/>
        </w:rPr>
      </w:pPr>
      <w:r w:rsidRPr="0054416C">
        <w:rPr>
          <w:szCs w:val="22"/>
        </w:rPr>
        <w:t xml:space="preserve">Mae, Paul M. (2010). </w:t>
      </w:r>
      <w:r w:rsidRPr="0054416C">
        <w:rPr>
          <w:i/>
          <w:szCs w:val="22"/>
        </w:rPr>
        <w:t>Constitutional reforms in Solomon Islands: An analysis of public participation in the reform process.</w:t>
      </w:r>
      <w:r w:rsidRPr="0054416C">
        <w:rPr>
          <w:szCs w:val="22"/>
        </w:rPr>
        <w:t xml:space="preserve"> Vanuatu: University of the South Pacific. </w:t>
      </w:r>
    </w:p>
    <w:p w14:paraId="320E60FE" w14:textId="77777777" w:rsidR="00B44EFF" w:rsidRPr="0054416C" w:rsidRDefault="00B44EFF" w:rsidP="0054416C">
      <w:pPr>
        <w:spacing w:after="60"/>
        <w:ind w:left="709" w:hanging="709"/>
        <w:rPr>
          <w:rFonts w:eastAsia="Times New Roman" w:cs="Times New Roman"/>
          <w:szCs w:val="22"/>
        </w:rPr>
      </w:pPr>
      <w:proofErr w:type="spellStart"/>
      <w:r w:rsidRPr="0054416C">
        <w:rPr>
          <w:szCs w:val="22"/>
        </w:rPr>
        <w:t>Meesa</w:t>
      </w:r>
      <w:proofErr w:type="spellEnd"/>
      <w:r w:rsidRPr="0054416C">
        <w:rPr>
          <w:szCs w:val="22"/>
        </w:rPr>
        <w:t xml:space="preserve">, Freddy (2004). “Operation </w:t>
      </w:r>
      <w:proofErr w:type="spellStart"/>
      <w:r w:rsidRPr="0054416C">
        <w:rPr>
          <w:szCs w:val="22"/>
        </w:rPr>
        <w:t>Helpem</w:t>
      </w:r>
      <w:proofErr w:type="spellEnd"/>
      <w:r w:rsidRPr="0054416C">
        <w:rPr>
          <w:szCs w:val="22"/>
        </w:rPr>
        <w:t xml:space="preserve"> Fren: The Policy of Foreign Intervention in the Solomon Islands. How Should Law and Order Restored by RAMSI Be Maintained in an Ethnic Allegiance Society?” http://foreignintervention.blogspot.ch/</w:t>
      </w:r>
      <w:r w:rsidRPr="0054416C">
        <w:rPr>
          <w:szCs w:val="22"/>
        </w:rPr>
        <w:br/>
        <w:t>2004/11/my-essay.html [April 7, 2015]</w:t>
      </w:r>
    </w:p>
    <w:p w14:paraId="6CABC6BD" w14:textId="77777777" w:rsidR="00B44EFF" w:rsidRPr="0054416C" w:rsidRDefault="00B44EFF" w:rsidP="0054416C">
      <w:pPr>
        <w:spacing w:after="60"/>
        <w:ind w:left="709" w:hanging="709"/>
        <w:rPr>
          <w:rFonts w:eastAsia="Times New Roman" w:cs="Times New Roman"/>
          <w:szCs w:val="22"/>
        </w:rPr>
      </w:pPr>
      <w:r w:rsidRPr="0054416C">
        <w:rPr>
          <w:rFonts w:eastAsia="Times New Roman" w:cs="Times New Roman"/>
          <w:szCs w:val="22"/>
        </w:rPr>
        <w:t xml:space="preserve">Minahan, James (2002). </w:t>
      </w:r>
      <w:r w:rsidRPr="0054416C">
        <w:rPr>
          <w:rFonts w:eastAsia="Times New Roman" w:cs="Times New Roman"/>
          <w:i/>
          <w:iCs/>
          <w:szCs w:val="22"/>
        </w:rPr>
        <w:t>Encyclopedia of the Stateless Nations</w:t>
      </w:r>
      <w:r w:rsidRPr="0054416C">
        <w:rPr>
          <w:rFonts w:eastAsia="Times New Roman" w:cs="Times New Roman"/>
          <w:szCs w:val="22"/>
        </w:rPr>
        <w:t xml:space="preserve">. Westport, CT: Greenwood Press. </w:t>
      </w:r>
    </w:p>
    <w:p w14:paraId="14F43208" w14:textId="77777777" w:rsidR="00B44EFF" w:rsidRPr="00224902" w:rsidRDefault="00B44EFF" w:rsidP="0054416C">
      <w:pPr>
        <w:spacing w:after="60"/>
        <w:ind w:left="709" w:hanging="709"/>
        <w:rPr>
          <w:szCs w:val="22"/>
        </w:rPr>
      </w:pPr>
      <w:r w:rsidRPr="00224902">
        <w:rPr>
          <w:szCs w:val="22"/>
        </w:rPr>
        <w:t xml:space="preserve">Premdas, Ralph, Steeves, </w:t>
      </w:r>
      <w:proofErr w:type="gramStart"/>
      <w:r w:rsidRPr="00224902">
        <w:rPr>
          <w:szCs w:val="22"/>
        </w:rPr>
        <w:t>Jeff</w:t>
      </w:r>
      <w:proofErr w:type="gramEnd"/>
      <w:r w:rsidRPr="00224902">
        <w:rPr>
          <w:szCs w:val="22"/>
        </w:rPr>
        <w:t xml:space="preserve"> and Peter Larmour (1984). “The Western Breakaway Movement in the Solomon Islands.” </w:t>
      </w:r>
      <w:r w:rsidRPr="00224902">
        <w:rPr>
          <w:i/>
          <w:iCs/>
          <w:szCs w:val="22"/>
        </w:rPr>
        <w:t>Pacific Studies</w:t>
      </w:r>
      <w:r w:rsidRPr="00224902">
        <w:rPr>
          <w:szCs w:val="22"/>
        </w:rPr>
        <w:t xml:space="preserve"> </w:t>
      </w:r>
      <w:r w:rsidRPr="00224902">
        <w:rPr>
          <w:i/>
          <w:iCs/>
          <w:szCs w:val="22"/>
        </w:rPr>
        <w:t>7</w:t>
      </w:r>
      <w:r w:rsidRPr="00224902">
        <w:rPr>
          <w:szCs w:val="22"/>
        </w:rPr>
        <w:t>(2): 34-67.</w:t>
      </w:r>
    </w:p>
    <w:p w14:paraId="773009A3" w14:textId="77777777" w:rsidR="00B44EFF" w:rsidRPr="00224902" w:rsidRDefault="00B44EFF" w:rsidP="0054416C">
      <w:pPr>
        <w:spacing w:after="60"/>
        <w:ind w:left="709" w:hanging="709"/>
        <w:rPr>
          <w:rFonts w:eastAsia="Times New Roman" w:cs="Times New Roman"/>
          <w:szCs w:val="22"/>
        </w:rPr>
      </w:pPr>
      <w:r w:rsidRPr="00224902">
        <w:rPr>
          <w:szCs w:val="22"/>
        </w:rPr>
        <w:t xml:space="preserve"> Prestidge-King, Charles (2010). “Secessionism and Solomon Islands</w:t>
      </w:r>
      <w:r>
        <w:rPr>
          <w:szCs w:val="22"/>
        </w:rPr>
        <w:t>.</w:t>
      </w:r>
      <w:r w:rsidRPr="00224902">
        <w:rPr>
          <w:szCs w:val="22"/>
        </w:rPr>
        <w:t>”</w:t>
      </w:r>
      <w:r>
        <w:rPr>
          <w:szCs w:val="22"/>
        </w:rPr>
        <w:t xml:space="preserve"> </w:t>
      </w:r>
      <w:r w:rsidRPr="00224902">
        <w:rPr>
          <w:szCs w:val="22"/>
        </w:rPr>
        <w:t>December 15</w:t>
      </w:r>
      <w:r>
        <w:rPr>
          <w:szCs w:val="22"/>
        </w:rPr>
        <w:t>.</w:t>
      </w:r>
      <w:r w:rsidRPr="00224902">
        <w:rPr>
          <w:szCs w:val="22"/>
        </w:rPr>
        <w:t xml:space="preserve"> </w:t>
      </w:r>
      <w:hyperlink r:id="rId51" w:history="1">
        <w:r w:rsidRPr="00224902">
          <w:rPr>
            <w:rStyle w:val="Hyperlink"/>
            <w:szCs w:val="22"/>
          </w:rPr>
          <w:t>https://www.eastasiaforum.org/2010/12/15/secessionism-and-solomon-islands/</w:t>
        </w:r>
      </w:hyperlink>
      <w:r w:rsidRPr="00224902">
        <w:rPr>
          <w:szCs w:val="22"/>
        </w:rPr>
        <w:t xml:space="preserve"> [August 1, 2022]</w:t>
      </w:r>
    </w:p>
    <w:p w14:paraId="08EE9CEB" w14:textId="77777777" w:rsidR="00B44EFF" w:rsidRPr="00224902" w:rsidRDefault="00B44EFF" w:rsidP="0054416C">
      <w:pPr>
        <w:spacing w:after="60"/>
        <w:ind w:left="709" w:hanging="709"/>
        <w:rPr>
          <w:rFonts w:eastAsia="Times New Roman" w:cs="Times New Roman"/>
          <w:szCs w:val="22"/>
        </w:rPr>
      </w:pPr>
      <w:r w:rsidRPr="00224902">
        <w:rPr>
          <w:szCs w:val="22"/>
        </w:rPr>
        <w:t>Radio Australia (2012). “Solomons Says No to Independence Plan.” http://www.radioaustralia.net.au/international/2001-08-10/solomons-says-no-to-independence-plan/550324 [April 7, 2015]</w:t>
      </w:r>
    </w:p>
    <w:p w14:paraId="450689A9" w14:textId="77777777" w:rsidR="00B44EFF" w:rsidRPr="0054416C" w:rsidRDefault="00B44EFF" w:rsidP="0054416C">
      <w:pPr>
        <w:spacing w:after="60"/>
        <w:ind w:left="709" w:hanging="709"/>
        <w:rPr>
          <w:rFonts w:eastAsia="Times New Roman" w:cs="Times New Roman"/>
          <w:szCs w:val="22"/>
        </w:rPr>
      </w:pPr>
      <w:r w:rsidRPr="00224902">
        <w:rPr>
          <w:szCs w:val="22"/>
        </w:rPr>
        <w:t>Scales</w:t>
      </w:r>
      <w:r w:rsidRPr="0054416C">
        <w:rPr>
          <w:szCs w:val="22"/>
        </w:rPr>
        <w:t xml:space="preserve">, Ian (2007). “The Coup Nobody Noticed: The Solomon Islands Western State Movement in 2000.” </w:t>
      </w:r>
      <w:r w:rsidRPr="0054416C">
        <w:rPr>
          <w:i/>
          <w:szCs w:val="22"/>
        </w:rPr>
        <w:t xml:space="preserve">Journal of Pacific History </w:t>
      </w:r>
      <w:r w:rsidRPr="0054416C">
        <w:rPr>
          <w:szCs w:val="22"/>
        </w:rPr>
        <w:t>42(2): 187-209</w:t>
      </w:r>
    </w:p>
    <w:p w14:paraId="26DBEB44" w14:textId="77777777" w:rsidR="00B44EFF" w:rsidRPr="0054416C" w:rsidRDefault="00B44EFF" w:rsidP="0054416C">
      <w:pPr>
        <w:pStyle w:val="NormalWeb"/>
        <w:spacing w:before="0" w:beforeAutospacing="0" w:after="60" w:afterAutospacing="0"/>
        <w:ind w:left="709" w:hanging="709"/>
        <w:rPr>
          <w:sz w:val="22"/>
          <w:szCs w:val="22"/>
          <w:lang w:val="en-US"/>
        </w:rPr>
      </w:pPr>
      <w:r w:rsidRPr="0054416C">
        <w:rPr>
          <w:sz w:val="22"/>
          <w:szCs w:val="22"/>
          <w:lang w:val="en-US"/>
        </w:rPr>
        <w:t xml:space="preserve">Scales, Ian (2007). “The Coup Nobody Noticed: The Solomon Islands Western State Movement in 2000.” </w:t>
      </w:r>
      <w:r w:rsidRPr="0054416C">
        <w:rPr>
          <w:i/>
          <w:sz w:val="22"/>
          <w:szCs w:val="22"/>
          <w:lang w:val="en-US"/>
        </w:rPr>
        <w:t xml:space="preserve">Journal of Pacific History </w:t>
      </w:r>
      <w:r w:rsidRPr="0054416C">
        <w:rPr>
          <w:sz w:val="22"/>
          <w:szCs w:val="22"/>
          <w:lang w:val="en-US"/>
        </w:rPr>
        <w:t>42(2): 187-209.</w:t>
      </w:r>
    </w:p>
    <w:p w14:paraId="5DDD657F" w14:textId="77777777" w:rsidR="00B44EFF" w:rsidRPr="0054416C" w:rsidRDefault="00B44EFF" w:rsidP="0054416C">
      <w:pPr>
        <w:spacing w:after="60"/>
        <w:ind w:left="709" w:hanging="709"/>
        <w:rPr>
          <w:rFonts w:eastAsia="Times New Roman" w:cs="Times New Roman"/>
          <w:szCs w:val="22"/>
        </w:rPr>
      </w:pPr>
      <w:r w:rsidRPr="0054416C">
        <w:rPr>
          <w:szCs w:val="22"/>
        </w:rPr>
        <w:t>Scales, Ian (2008). “The Coup Nobody Noticed: The Solomon Islands Western State Movement in 2000.” In:</w:t>
      </w:r>
      <w:r w:rsidRPr="0054416C">
        <w:rPr>
          <w:iCs/>
          <w:szCs w:val="22"/>
        </w:rPr>
        <w:t xml:space="preserve"> Sinclair Dinnen, and Stewart Firth (eds.),</w:t>
      </w:r>
      <w:r w:rsidRPr="0054416C">
        <w:rPr>
          <w:i/>
          <w:iCs/>
          <w:szCs w:val="22"/>
        </w:rPr>
        <w:t xml:space="preserve"> Politics and State Building in Solomon Islands</w:t>
      </w:r>
      <w:r w:rsidRPr="0054416C">
        <w:rPr>
          <w:szCs w:val="22"/>
        </w:rPr>
        <w:t>, pp. 213-245.</w:t>
      </w:r>
    </w:p>
    <w:p w14:paraId="118B9228" w14:textId="77777777" w:rsidR="00B44EFF" w:rsidRPr="00224902" w:rsidRDefault="00B44EFF" w:rsidP="0054416C">
      <w:pPr>
        <w:spacing w:after="60"/>
        <w:ind w:left="709" w:hanging="709"/>
        <w:rPr>
          <w:szCs w:val="22"/>
        </w:rPr>
      </w:pPr>
      <w:r w:rsidRPr="0054416C">
        <w:rPr>
          <w:szCs w:val="22"/>
        </w:rPr>
        <w:t xml:space="preserve">Solomon Islands Government (2009). “National Report (Vol. II). Census 2009.” http://www.spc.int/prism/solomons/index.php/sinso-documents?view=download&amp;fileId=66 </w:t>
      </w:r>
      <w:r w:rsidRPr="00224902">
        <w:rPr>
          <w:szCs w:val="22"/>
        </w:rPr>
        <w:t>[April 7, 2015].</w:t>
      </w:r>
    </w:p>
    <w:p w14:paraId="3272B3EA" w14:textId="77777777" w:rsidR="00B44EFF" w:rsidRPr="00224902" w:rsidRDefault="00B44EFF" w:rsidP="0054416C">
      <w:pPr>
        <w:spacing w:after="60"/>
        <w:ind w:left="709" w:hanging="709"/>
        <w:rPr>
          <w:szCs w:val="22"/>
        </w:rPr>
      </w:pPr>
      <w:r w:rsidRPr="00224902">
        <w:rPr>
          <w:szCs w:val="22"/>
        </w:rPr>
        <w:t>Solomon Islands Government (2009). “Temotu. Census 2009.” http://www.spc.int/prism/solomons/index.php/sinso-documents?view=download&amp;fileId=71 [April 7, 2015].</w:t>
      </w:r>
    </w:p>
    <w:p w14:paraId="756CF85D" w14:textId="77777777" w:rsidR="00B44EFF" w:rsidRPr="00224902" w:rsidRDefault="00B44EFF" w:rsidP="0054416C">
      <w:pPr>
        <w:spacing w:after="60"/>
        <w:ind w:left="709" w:hanging="709"/>
        <w:rPr>
          <w:rFonts w:eastAsia="Times New Roman" w:cs="Times New Roman"/>
          <w:szCs w:val="22"/>
        </w:rPr>
      </w:pPr>
      <w:r w:rsidRPr="00224902">
        <w:rPr>
          <w:szCs w:val="22"/>
        </w:rPr>
        <w:t xml:space="preserve">Solomon Islands Government (2021) “Temotu Vows to Remain a Province of Solomon Islands.” June 16, </w:t>
      </w:r>
      <w:hyperlink r:id="rId52" w:history="1">
        <w:r w:rsidRPr="00224902">
          <w:rPr>
            <w:rStyle w:val="Hyperlink"/>
            <w:szCs w:val="22"/>
          </w:rPr>
          <w:t>https://solomons.gov.sb/temotu-vows-to-remain-a-province-of-solomon-islands/</w:t>
        </w:r>
      </w:hyperlink>
      <w:r w:rsidRPr="00224902">
        <w:rPr>
          <w:szCs w:val="22"/>
        </w:rPr>
        <w:t xml:space="preserve"> [August 1, 2022]</w:t>
      </w:r>
      <w:r>
        <w:rPr>
          <w:szCs w:val="22"/>
        </w:rPr>
        <w:t>.</w:t>
      </w:r>
    </w:p>
    <w:p w14:paraId="7080F840" w14:textId="77777777" w:rsidR="00B44EFF" w:rsidRPr="00224902" w:rsidRDefault="00B44EFF" w:rsidP="0054416C">
      <w:pPr>
        <w:spacing w:after="60"/>
        <w:ind w:left="709" w:hanging="709"/>
        <w:rPr>
          <w:szCs w:val="22"/>
        </w:rPr>
      </w:pPr>
      <w:r w:rsidRPr="00224902">
        <w:rPr>
          <w:szCs w:val="22"/>
        </w:rPr>
        <w:t xml:space="preserve">Solomon Islands Historical </w:t>
      </w:r>
      <w:proofErr w:type="spellStart"/>
      <w:r w:rsidRPr="00224902">
        <w:rPr>
          <w:szCs w:val="22"/>
        </w:rPr>
        <w:t>Encyclopaedia</w:t>
      </w:r>
      <w:proofErr w:type="spellEnd"/>
      <w:r w:rsidRPr="00224902">
        <w:rPr>
          <w:i/>
          <w:iCs/>
          <w:szCs w:val="22"/>
        </w:rPr>
        <w:t xml:space="preserve"> </w:t>
      </w:r>
      <w:r w:rsidRPr="00224902">
        <w:rPr>
          <w:szCs w:val="22"/>
        </w:rPr>
        <w:t>(2013). “Solomon Islands Historical Encyclopedia 1893-1978.” http://www.solomonencyclopaedia.net/biogs/E000178b.htm [April 7, 2015]</w:t>
      </w:r>
    </w:p>
    <w:p w14:paraId="1EC0A1D1" w14:textId="77777777" w:rsidR="00B44EFF" w:rsidRPr="00224902" w:rsidRDefault="00B44EFF" w:rsidP="0054416C">
      <w:pPr>
        <w:spacing w:after="60"/>
        <w:ind w:left="709" w:hanging="709"/>
        <w:rPr>
          <w:rFonts w:eastAsia="Times New Roman" w:cs="Times New Roman"/>
          <w:szCs w:val="22"/>
        </w:rPr>
      </w:pPr>
      <w:r w:rsidRPr="00224902">
        <w:rPr>
          <w:szCs w:val="22"/>
        </w:rPr>
        <w:t xml:space="preserve">Solomon Star (2015) “Temotu to purse trade link with Vanuatu.” February 1. </w:t>
      </w:r>
      <w:hyperlink r:id="rId53" w:history="1">
        <w:r w:rsidRPr="00224902">
          <w:rPr>
            <w:rStyle w:val="Hyperlink"/>
            <w:szCs w:val="22"/>
          </w:rPr>
          <w:t>https://www.solomonstarnews.com/temotu-to-purse-trade-links-with-vanuatu/</w:t>
        </w:r>
      </w:hyperlink>
      <w:r w:rsidRPr="00224902">
        <w:rPr>
          <w:szCs w:val="22"/>
        </w:rPr>
        <w:t xml:space="preserve"> [August 1, 2022]</w:t>
      </w:r>
      <w:r>
        <w:rPr>
          <w:szCs w:val="22"/>
        </w:rPr>
        <w:t>.</w:t>
      </w:r>
    </w:p>
    <w:p w14:paraId="5F0C9E6C" w14:textId="77777777" w:rsidR="00B44EFF" w:rsidRPr="0054416C" w:rsidRDefault="00B44EFF" w:rsidP="0054416C">
      <w:pPr>
        <w:spacing w:after="60"/>
        <w:ind w:left="709" w:hanging="709"/>
        <w:rPr>
          <w:rFonts w:eastAsia="Times New Roman" w:cs="Times New Roman"/>
          <w:szCs w:val="22"/>
        </w:rPr>
      </w:pPr>
      <w:proofErr w:type="spellStart"/>
      <w:r w:rsidRPr="00224902">
        <w:rPr>
          <w:szCs w:val="22"/>
        </w:rPr>
        <w:t>Suluia</w:t>
      </w:r>
      <w:proofErr w:type="spellEnd"/>
      <w:r w:rsidRPr="00224902">
        <w:rPr>
          <w:szCs w:val="22"/>
        </w:rPr>
        <w:t xml:space="preserve">, Gloria T. (2012). </w:t>
      </w:r>
      <w:proofErr w:type="spellStart"/>
      <w:r w:rsidRPr="00224902">
        <w:rPr>
          <w:i/>
          <w:szCs w:val="22"/>
        </w:rPr>
        <w:t>Decentralisation</w:t>
      </w:r>
      <w:proofErr w:type="spellEnd"/>
      <w:r w:rsidRPr="00224902">
        <w:rPr>
          <w:i/>
          <w:szCs w:val="22"/>
        </w:rPr>
        <w:t xml:space="preserve"> and central-local relations: a Solomon Islands case study on the negotiations of relations</w:t>
      </w:r>
      <w:r w:rsidRPr="0054416C">
        <w:rPr>
          <w:i/>
          <w:szCs w:val="22"/>
        </w:rPr>
        <w:t xml:space="preserve"> between national and provincial governments</w:t>
      </w:r>
      <w:r w:rsidRPr="0054416C">
        <w:rPr>
          <w:szCs w:val="22"/>
        </w:rPr>
        <w:t>. Dissertation in Philosophy in Development Studies at Massey University, Palmerston North, New Zealand.</w:t>
      </w:r>
    </w:p>
    <w:p w14:paraId="02268ABA" w14:textId="77777777" w:rsidR="00B44EFF" w:rsidRPr="0054416C" w:rsidRDefault="00B44EFF" w:rsidP="0054416C">
      <w:pPr>
        <w:widowControl w:val="0"/>
        <w:spacing w:after="60"/>
        <w:ind w:left="709" w:hanging="709"/>
        <w:rPr>
          <w:rFonts w:cs="Times New Roman"/>
          <w:szCs w:val="22"/>
        </w:rPr>
      </w:pPr>
      <w:r w:rsidRPr="0054416C">
        <w:rPr>
          <w:rFonts w:cs="Times New Roman"/>
          <w:szCs w:val="22"/>
        </w:rPr>
        <w:lastRenderedPageBreak/>
        <w:t xml:space="preserve">Vogt, Manuel, Nils-Christian Bormann, Seraina Rüegger, Lars-Erik </w:t>
      </w:r>
      <w:proofErr w:type="spellStart"/>
      <w:r w:rsidRPr="0054416C">
        <w:rPr>
          <w:rFonts w:cs="Times New Roman"/>
          <w:szCs w:val="22"/>
        </w:rPr>
        <w:t>Cederman</w:t>
      </w:r>
      <w:proofErr w:type="spellEnd"/>
      <w:r w:rsidRPr="0054416C">
        <w:rPr>
          <w:rFonts w:cs="Times New Roman"/>
          <w:szCs w:val="22"/>
        </w:rPr>
        <w:t xml:space="preserve">, Philipp Hunziker, and Luc Girardin (2015). “Integrating Data on Ethnicity, Geography, and Conflict: The Ethnic Power Relations Data Set Family.” </w:t>
      </w:r>
      <w:r w:rsidRPr="0054416C">
        <w:rPr>
          <w:rFonts w:cs="Times New Roman"/>
          <w:i/>
          <w:iCs/>
          <w:szCs w:val="22"/>
        </w:rPr>
        <w:t>Journal of Conflict Resolution</w:t>
      </w:r>
      <w:r w:rsidRPr="0054416C">
        <w:rPr>
          <w:rFonts w:cs="Times New Roman"/>
          <w:szCs w:val="22"/>
        </w:rPr>
        <w:t xml:space="preserve"> 59(7): 1327-1342.</w:t>
      </w:r>
    </w:p>
    <w:p w14:paraId="55E89DC6" w14:textId="77777777" w:rsidR="00FB29E0" w:rsidRDefault="00FB29E0" w:rsidP="00FB29E0">
      <w:pPr>
        <w:spacing w:after="60"/>
        <w:ind w:left="709" w:hanging="709"/>
        <w:rPr>
          <w:szCs w:val="22"/>
        </w:rPr>
      </w:pPr>
    </w:p>
    <w:p w14:paraId="473B4A88" w14:textId="77777777" w:rsidR="00FB29E0" w:rsidRPr="00E17E6D" w:rsidRDefault="00FB29E0" w:rsidP="00FB29E0">
      <w:pPr>
        <w:spacing w:after="200" w:line="276" w:lineRule="auto"/>
      </w:pPr>
    </w:p>
    <w:p w14:paraId="13F48075" w14:textId="77777777" w:rsidR="00FB29E0" w:rsidRDefault="00FB29E0">
      <w:pPr>
        <w:spacing w:after="200" w:line="276" w:lineRule="auto"/>
        <w:rPr>
          <w:rFonts w:eastAsiaTheme="majorEastAsia" w:cstheme="majorBidi"/>
          <w:b/>
          <w:bCs/>
          <w:szCs w:val="26"/>
          <w:u w:val="single"/>
        </w:rPr>
      </w:pPr>
      <w:r>
        <w:br w:type="page"/>
      </w:r>
    </w:p>
    <w:p w14:paraId="48A72A5C" w14:textId="10DAE4DC" w:rsidR="00FB29E0" w:rsidRDefault="00FB29E0" w:rsidP="00FB29E0">
      <w:pPr>
        <w:pStyle w:val="Heading2"/>
      </w:pPr>
      <w:r>
        <w:lastRenderedPageBreak/>
        <w:t>Westerners</w:t>
      </w:r>
    </w:p>
    <w:p w14:paraId="5010D4ED" w14:textId="77777777" w:rsidR="00FB29E0" w:rsidRDefault="00FB29E0" w:rsidP="00FB29E0"/>
    <w:p w14:paraId="30C56935" w14:textId="6ED5EC3E" w:rsidR="00FB29E0" w:rsidRPr="00F83BF0" w:rsidRDefault="00FB29E0" w:rsidP="00FB29E0">
      <w:pPr>
        <w:rPr>
          <w:rFonts w:cs="Times New Roman"/>
        </w:rPr>
      </w:pPr>
      <w:r w:rsidRPr="00224902">
        <w:rPr>
          <w:rFonts w:cs="Times New Roman"/>
        </w:rPr>
        <w:t xml:space="preserve">Activity: </w:t>
      </w:r>
      <w:r w:rsidR="00B90895" w:rsidRPr="00224902">
        <w:rPr>
          <w:rFonts w:cs="Times New Roman"/>
        </w:rPr>
        <w:t>1978-1979; 2000-20</w:t>
      </w:r>
      <w:r w:rsidR="00476F34" w:rsidRPr="00224902">
        <w:rPr>
          <w:rFonts w:cs="Times New Roman"/>
        </w:rPr>
        <w:t>20</w:t>
      </w:r>
    </w:p>
    <w:p w14:paraId="2061D951" w14:textId="77777777" w:rsidR="00FB29E0" w:rsidRPr="00E62790" w:rsidRDefault="00FB29E0" w:rsidP="00FB29E0">
      <w:pPr>
        <w:rPr>
          <w:rFonts w:cs="Times New Roman"/>
        </w:rPr>
      </w:pPr>
    </w:p>
    <w:p w14:paraId="64DAC1B4" w14:textId="77777777" w:rsidR="00FB29E0" w:rsidRDefault="00FB29E0" w:rsidP="00FB29E0">
      <w:pPr>
        <w:rPr>
          <w:rFonts w:cs="Times New Roman"/>
          <w:b/>
          <w:szCs w:val="22"/>
        </w:rPr>
      </w:pPr>
    </w:p>
    <w:p w14:paraId="374608F5" w14:textId="77777777" w:rsidR="00FB29E0" w:rsidRDefault="00FB29E0" w:rsidP="00FB29E0">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4D26E6E" w14:textId="77777777" w:rsidR="00FB29E0" w:rsidRPr="006F657B" w:rsidRDefault="00FB29E0" w:rsidP="00FB29E0">
      <w:pPr>
        <w:rPr>
          <w:rFonts w:cs="Times New Roman"/>
          <w:szCs w:val="22"/>
        </w:rPr>
      </w:pPr>
    </w:p>
    <w:p w14:paraId="69A37CF4" w14:textId="77777777" w:rsidR="00B90895" w:rsidRPr="001A479E" w:rsidRDefault="00B90895" w:rsidP="00B90895">
      <w:pPr>
        <w:rPr>
          <w:rFonts w:cs="Times New Roman"/>
          <w:szCs w:val="22"/>
        </w:rPr>
      </w:pPr>
      <w:r w:rsidRPr="001A479E">
        <w:rPr>
          <w:rFonts w:cs="Times New Roman"/>
          <w:szCs w:val="22"/>
        </w:rPr>
        <w:t>NA</w:t>
      </w:r>
    </w:p>
    <w:p w14:paraId="67E33A1D" w14:textId="77777777" w:rsidR="00FB29E0" w:rsidRPr="006F657B" w:rsidRDefault="00FB29E0" w:rsidP="00FB29E0">
      <w:pPr>
        <w:rPr>
          <w:rFonts w:cs="Times New Roman"/>
          <w:szCs w:val="22"/>
        </w:rPr>
      </w:pPr>
    </w:p>
    <w:p w14:paraId="133967AB" w14:textId="77777777" w:rsidR="00FB29E0" w:rsidRPr="006F657B" w:rsidRDefault="00FB29E0" w:rsidP="00FB29E0">
      <w:pPr>
        <w:rPr>
          <w:rFonts w:cs="Times New Roman"/>
          <w:szCs w:val="22"/>
        </w:rPr>
      </w:pPr>
    </w:p>
    <w:p w14:paraId="1C4ACBA3" w14:textId="77777777" w:rsidR="00FB29E0" w:rsidRDefault="00FB29E0" w:rsidP="00FB29E0">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7C72EEBF" w14:textId="77777777" w:rsidR="00FB29E0" w:rsidRPr="006F657B" w:rsidRDefault="00FB29E0" w:rsidP="00FB29E0">
      <w:pPr>
        <w:rPr>
          <w:rFonts w:cs="Times New Roman"/>
          <w:szCs w:val="22"/>
        </w:rPr>
      </w:pPr>
    </w:p>
    <w:p w14:paraId="0184D722" w14:textId="6953151C" w:rsidR="007A1585" w:rsidRPr="00B64DFE" w:rsidRDefault="007A1585" w:rsidP="007A1585">
      <w:pPr>
        <w:pStyle w:val="ListParagraph"/>
        <w:numPr>
          <w:ilvl w:val="0"/>
          <w:numId w:val="71"/>
        </w:numPr>
      </w:pPr>
      <w:r>
        <w:t>With independence in sight</w:t>
      </w:r>
      <w:r w:rsidRPr="00A844A5">
        <w:t>, Solomon Islands’ Western Province</w:t>
      </w:r>
      <w:r>
        <w:t xml:space="preserve"> began to lobby</w:t>
      </w:r>
      <w:r w:rsidRPr="00A844A5">
        <w:t xml:space="preserve"> for a federal set-up. The Western Province makes up about 20 per cent of the local population and about 30 per cent of the land </w:t>
      </w:r>
      <w:r w:rsidRPr="00B64DFE">
        <w:t>area (Premdas et al. 1984: 34). The earliest evidence for activity that can be seen as organized we found is in 1975, when the Western Council began to circulate a proposal for a federal Solomon Islands (Premdas et al. 1984: 52). Thus</w:t>
      </w:r>
      <w:r w:rsidR="006D3D21">
        <w:t>,</w:t>
      </w:r>
      <w:r w:rsidRPr="00B64DFE">
        <w:t xml:space="preserve"> 1975 is coded as start date. </w:t>
      </w:r>
    </w:p>
    <w:p w14:paraId="3FB67CBE" w14:textId="77777777" w:rsidR="007A1585" w:rsidRPr="00B64DFE" w:rsidRDefault="007A1585" w:rsidP="007A1585">
      <w:pPr>
        <w:pStyle w:val="ListParagraph"/>
        <w:numPr>
          <w:ilvl w:val="0"/>
          <w:numId w:val="71"/>
        </w:numPr>
      </w:pPr>
      <w:r w:rsidRPr="00B64DFE">
        <w:t xml:space="preserve">The Westerners’ demand was not met. “Western Council leaders were unhappy with the failure of the Independence Constitution to guarantee the devolution of powers to the provinces. The Western Council wanted a more federal political structure; it feared “internal colonialism” since its population constituted a minority in the country’s multiethnic setting” (Premdas et al. 1984: 34). In the run-up to independence, the Westerner government threatened to declare unilateral independence if no federal set-up is granted, similarly to Bougainville (Premdas et al. 1984: 52). However, “[t]he so-called breakaway movement of the West did not display the same overt passions, articulate arguments, and mass mobilization of the Bougainville secessionist movement” and in particular, “the activities of the Western movement were almost always undertaken by legal means” (Premdas et al. 1984: 35); its methods were generally “non-violent” (Premdas et al. 1984: 54). The movement continued to press its demands up until independence and shortly thereafter. </w:t>
      </w:r>
      <w:proofErr w:type="spellStart"/>
      <w:r w:rsidRPr="00B64DFE">
        <w:t>Meesa</w:t>
      </w:r>
      <w:proofErr w:type="spellEnd"/>
      <w:r w:rsidRPr="00B64DFE">
        <w:t xml:space="preserve"> (2004) reports that there were separatist demonstrations in 1978-1979. Thus, in the data set, we code the movement from 1978 but note prior non-violent contention. </w:t>
      </w:r>
    </w:p>
    <w:p w14:paraId="438FE28A" w14:textId="01DF6145" w:rsidR="007A1585" w:rsidRDefault="007A1585" w:rsidP="007A1585">
      <w:pPr>
        <w:pStyle w:val="ListParagraph"/>
        <w:numPr>
          <w:ilvl w:val="0"/>
          <w:numId w:val="71"/>
        </w:numPr>
      </w:pPr>
      <w:r w:rsidRPr="00B64DFE">
        <w:t xml:space="preserve">The Westerners movement died down very quickly after independence, even if no federal system </w:t>
      </w:r>
      <w:r w:rsidR="00224902" w:rsidRPr="00B64DFE">
        <w:t>was</w:t>
      </w:r>
      <w:r w:rsidRPr="00B64DFE">
        <w:t xml:space="preserve"> installed (Premdas et al. 1984</w:t>
      </w:r>
      <w:r w:rsidRPr="00A844A5">
        <w:t xml:space="preserve">: 55). Though separatist sentiment does not appear to have died down, the movement remained </w:t>
      </w:r>
      <w:proofErr w:type="gramStart"/>
      <w:r w:rsidRPr="00A844A5">
        <w:t>more or less dormant</w:t>
      </w:r>
      <w:proofErr w:type="gramEnd"/>
      <w:r w:rsidRPr="00A844A5">
        <w:t xml:space="preserve"> until the 1998-2000 unrests. Since we found no activity after the above-mentioned 1979 protests and have quite clear evidence that the movement ended thereafter, 1979 is coded as end date. </w:t>
      </w:r>
    </w:p>
    <w:p w14:paraId="211BE43D" w14:textId="77777777" w:rsidR="00224902" w:rsidRPr="00224902" w:rsidRDefault="007A1585" w:rsidP="005D0317">
      <w:pPr>
        <w:pStyle w:val="ListParagraph"/>
        <w:numPr>
          <w:ilvl w:val="0"/>
          <w:numId w:val="71"/>
        </w:numPr>
        <w:rPr>
          <w:rFonts w:cs="Times New Roman"/>
          <w:szCs w:val="22"/>
        </w:rPr>
      </w:pPr>
      <w:r w:rsidRPr="00A844A5">
        <w:t xml:space="preserve">The 1998-2000 unrests mainly involved inter-ethnic strife in Guadalcanal, another Solomon Islands province (see </w:t>
      </w:r>
      <w:proofErr w:type="spellStart"/>
      <w:r w:rsidRPr="00A844A5">
        <w:t>Gwales</w:t>
      </w:r>
      <w:proofErr w:type="spellEnd"/>
      <w:r w:rsidRPr="00A844A5">
        <w:t xml:space="preserve"> and </w:t>
      </w:r>
      <w:proofErr w:type="spellStart"/>
      <w:r w:rsidRPr="00A844A5">
        <w:t>Malaitans</w:t>
      </w:r>
      <w:proofErr w:type="spellEnd"/>
      <w:r w:rsidRPr="00A844A5">
        <w:t xml:space="preserve">). However, there was also some inter-ethnic strife in the Western Province involving local groups and </w:t>
      </w:r>
      <w:proofErr w:type="spellStart"/>
      <w:r w:rsidRPr="00A844A5">
        <w:t>Malaitans</w:t>
      </w:r>
      <w:proofErr w:type="spellEnd"/>
      <w:r w:rsidRPr="00A844A5">
        <w:t xml:space="preserve"> (Scales 2008: 214-215, 222). In mid-2000 Westerner leaders began to make calls for a federal system that would grant the west increased autonomy (Scales 2007: 204, 2008: 215), thus the second start date. Westerner leaders declared their “intention” to unilaterally declare a federal form of </w:t>
      </w:r>
      <w:proofErr w:type="gramStart"/>
      <w:r w:rsidRPr="00A844A5">
        <w:t>government, but</w:t>
      </w:r>
      <w:proofErr w:type="gramEnd"/>
      <w:r w:rsidRPr="00A844A5">
        <w:t xml:space="preserve"> refrained from formally issuing a unilateral declaration (Scales 2007: 204-205). A new state flag was also raised (Scales 2007: 205). </w:t>
      </w:r>
    </w:p>
    <w:p w14:paraId="603E20FA" w14:textId="20FCAC91" w:rsidR="00FB29E0" w:rsidRPr="00224902" w:rsidRDefault="007A1585" w:rsidP="005D0317">
      <w:pPr>
        <w:pStyle w:val="ListParagraph"/>
        <w:numPr>
          <w:ilvl w:val="0"/>
          <w:numId w:val="71"/>
        </w:numPr>
        <w:rPr>
          <w:rFonts w:cs="Times New Roman"/>
          <w:szCs w:val="22"/>
        </w:rPr>
      </w:pPr>
      <w:r w:rsidRPr="00224902">
        <w:t xml:space="preserve">The Townsville Peace Agreement signed by the warring </w:t>
      </w:r>
      <w:proofErr w:type="spellStart"/>
      <w:r w:rsidRPr="00224902">
        <w:t>Gwales</w:t>
      </w:r>
      <w:proofErr w:type="spellEnd"/>
      <w:r w:rsidRPr="00224902">
        <w:t xml:space="preserve"> and </w:t>
      </w:r>
      <w:proofErr w:type="spellStart"/>
      <w:r w:rsidRPr="00224902">
        <w:t>Malaitans</w:t>
      </w:r>
      <w:proofErr w:type="spellEnd"/>
      <w:r w:rsidRPr="00224902">
        <w:t xml:space="preserve"> in mid-October 2000 foresaw a federal form of government (for </w:t>
      </w:r>
      <w:proofErr w:type="spellStart"/>
      <w:r w:rsidRPr="00224902">
        <w:t>centre</w:t>
      </w:r>
      <w:proofErr w:type="spellEnd"/>
      <w:r w:rsidRPr="00224902">
        <w:t>-province relations since independence see Scales 2007: 235-236, 2008: 224-229). A 2001 draft constitutional amendment foresaw a much more decentralized form of government, which met many of the Westerners’ demands (Scales 2007: 207-208). Yet Mills (2004) reports that the Western Province leaders have continued to lobby for greater autonomy</w:t>
      </w:r>
      <w:r w:rsidR="00436CDE">
        <w:t xml:space="preserve">. The movement was ongoing as of 2020 </w:t>
      </w:r>
      <w:r w:rsidR="00476F34" w:rsidRPr="00224902">
        <w:t xml:space="preserve">(Solomon Islands Government 2021). </w:t>
      </w:r>
      <w:r w:rsidRPr="00224902">
        <w:rPr>
          <w:rFonts w:cs="Times New Roman"/>
          <w:szCs w:val="22"/>
        </w:rPr>
        <w:t>[start date 1: 1975; end date 1: 1979: start date2: 2000; end date 2: ongoing]</w:t>
      </w:r>
    </w:p>
    <w:p w14:paraId="0E1F93E2" w14:textId="1875031B" w:rsidR="00B90895" w:rsidRDefault="00B90895" w:rsidP="00FB29E0">
      <w:pPr>
        <w:rPr>
          <w:rFonts w:cs="Times New Roman"/>
          <w:b/>
          <w:szCs w:val="22"/>
        </w:rPr>
      </w:pPr>
    </w:p>
    <w:p w14:paraId="5C04E0C6" w14:textId="422FEE16" w:rsidR="00436CDE" w:rsidRDefault="00436CDE" w:rsidP="00FB29E0">
      <w:pPr>
        <w:rPr>
          <w:rFonts w:cs="Times New Roman"/>
          <w:b/>
          <w:szCs w:val="22"/>
        </w:rPr>
      </w:pPr>
    </w:p>
    <w:p w14:paraId="43CD99E2" w14:textId="41954F6A" w:rsidR="00436CDE" w:rsidRDefault="00436CDE" w:rsidP="00FB29E0">
      <w:pPr>
        <w:rPr>
          <w:rFonts w:cs="Times New Roman"/>
          <w:b/>
          <w:szCs w:val="22"/>
        </w:rPr>
      </w:pPr>
    </w:p>
    <w:p w14:paraId="181466F5" w14:textId="77777777" w:rsidR="00436CDE" w:rsidRDefault="00436CDE" w:rsidP="00FB29E0">
      <w:pPr>
        <w:rPr>
          <w:rFonts w:cs="Times New Roman"/>
          <w:b/>
          <w:szCs w:val="22"/>
        </w:rPr>
      </w:pPr>
    </w:p>
    <w:p w14:paraId="7AA277E1" w14:textId="77777777" w:rsidR="00B90895" w:rsidRDefault="00B90895" w:rsidP="00FB29E0">
      <w:pPr>
        <w:rPr>
          <w:rFonts w:cs="Times New Roman"/>
          <w:b/>
          <w:szCs w:val="22"/>
        </w:rPr>
      </w:pPr>
    </w:p>
    <w:p w14:paraId="08B2905D" w14:textId="6857EBAD" w:rsidR="00F645E1" w:rsidRPr="00BE5168" w:rsidRDefault="00F645E1" w:rsidP="00F645E1">
      <w:pPr>
        <w:rPr>
          <w:rFonts w:cs="Times New Roman"/>
          <w:b/>
          <w:szCs w:val="22"/>
        </w:rPr>
      </w:pPr>
      <w:r>
        <w:rPr>
          <w:rFonts w:cs="Times New Roman"/>
          <w:b/>
          <w:szCs w:val="22"/>
        </w:rPr>
        <w:lastRenderedPageBreak/>
        <w:t>Dominant c</w:t>
      </w:r>
      <w:r w:rsidRPr="00BE5168">
        <w:rPr>
          <w:rFonts w:cs="Times New Roman"/>
          <w:b/>
          <w:szCs w:val="22"/>
        </w:rPr>
        <w:t>laim</w:t>
      </w:r>
    </w:p>
    <w:p w14:paraId="4558EF97" w14:textId="77777777" w:rsidR="00F645E1" w:rsidRDefault="00F645E1" w:rsidP="00F645E1">
      <w:pPr>
        <w:rPr>
          <w:rFonts w:cs="Times New Roman"/>
          <w:bCs/>
          <w:szCs w:val="22"/>
        </w:rPr>
      </w:pPr>
    </w:p>
    <w:p w14:paraId="7FEC4958" w14:textId="77777777" w:rsidR="00F645E1" w:rsidRDefault="00F645E1" w:rsidP="00F645E1">
      <w:pPr>
        <w:pStyle w:val="ListParagraph"/>
        <w:numPr>
          <w:ilvl w:val="0"/>
          <w:numId w:val="32"/>
        </w:numPr>
      </w:pPr>
      <w:r>
        <w:t xml:space="preserve">With independence in sight, the </w:t>
      </w:r>
      <w:r w:rsidRPr="00A844A5">
        <w:t>Western Province</w:t>
      </w:r>
      <w:r>
        <w:t xml:space="preserve"> began lobbying</w:t>
      </w:r>
      <w:r w:rsidRPr="00A844A5">
        <w:t xml:space="preserve"> for a federal set-up. </w:t>
      </w:r>
      <w:r>
        <w:t xml:space="preserve">In 1975, three years prior to independence, the Western Council began to circulate a proposal for a federal Solomon Islands (Premdas et al. 1984: 52). According to </w:t>
      </w:r>
      <w:r w:rsidRPr="00A844A5">
        <w:t xml:space="preserve">Premdas et al. </w:t>
      </w:r>
      <w:r>
        <w:t>(</w:t>
      </w:r>
      <w:r w:rsidRPr="00A844A5">
        <w:t>1984: 34</w:t>
      </w:r>
      <w:r>
        <w:t xml:space="preserve">), </w:t>
      </w:r>
      <w:r w:rsidRPr="00A844A5">
        <w:t>“Western Council leaders were unhappy with the failure of the Independence Constitution to guarantee the devolution of powers to the provinces. The Western Council wanted a more federal political structure; it feared “internal colonialism” since its population constituted a minority in the country’s multiethnic setting</w:t>
      </w:r>
      <w:r>
        <w:t>”.</w:t>
      </w:r>
      <w:r w:rsidRPr="00A844A5">
        <w:t xml:space="preserve"> The movement continued to press its demands up until independence and shortly thereafter.</w:t>
      </w:r>
      <w:r>
        <w:t xml:space="preserve"> There were also threats that the province would declare independence unilaterally, </w:t>
      </w:r>
      <w:r w:rsidRPr="00A844A5">
        <w:t>similarly to Bougainville</w:t>
      </w:r>
      <w:r>
        <w:t>. However, the secessionist movement “</w:t>
      </w:r>
      <w:r w:rsidRPr="00A844A5">
        <w:t>did not display the same overt passions, articulate arguments, and mass mobilization of the Bougainville secessionist movement”</w:t>
      </w:r>
      <w:r>
        <w:t xml:space="preserve"> (</w:t>
      </w:r>
      <w:r w:rsidRPr="00A844A5">
        <w:t>Premdas et al. 1984: 35</w:t>
      </w:r>
      <w:r>
        <w:t>). Overall, the claim for a federal set-up of the new country seems to be dominant in this first period of activity. [1978-1979: autonomy claim]</w:t>
      </w:r>
    </w:p>
    <w:p w14:paraId="26C6BED7" w14:textId="77777777" w:rsidR="00F645E1" w:rsidRPr="00436CDE" w:rsidRDefault="00F645E1" w:rsidP="00F645E1">
      <w:pPr>
        <w:pStyle w:val="ListParagraph"/>
        <w:numPr>
          <w:ilvl w:val="0"/>
          <w:numId w:val="32"/>
        </w:numPr>
        <w:rPr>
          <w:rFonts w:cs="Times New Roman"/>
          <w:b/>
          <w:szCs w:val="22"/>
        </w:rPr>
      </w:pPr>
      <w:r w:rsidRPr="00436CDE">
        <w:t xml:space="preserve">In the 2000s, Westerner leaders began to make calls for a federal system that would grant the west increased autonomy (Scales 2007: 204, 2008: 215). Westerner leaders also declared their “intention” to unilaterally declare a federal form of </w:t>
      </w:r>
      <w:proofErr w:type="gramStart"/>
      <w:r w:rsidRPr="00436CDE">
        <w:t>government, but</w:t>
      </w:r>
      <w:proofErr w:type="gramEnd"/>
      <w:r w:rsidRPr="00436CDE">
        <w:t xml:space="preserve"> refrained from formally issuing a unilateral declaration (Scales 2007: 204-205). </w:t>
      </w:r>
      <w:proofErr w:type="spellStart"/>
      <w:r w:rsidRPr="00436CDE">
        <w:t>Accorddign</w:t>
      </w:r>
      <w:proofErr w:type="spellEnd"/>
      <w:r w:rsidRPr="00436CDE">
        <w:t xml:space="preserve"> to Mills (2004) and an official news release of the Solomon Islands Government (2021), the Western Province leaders have continued to lobby for greater autonomy. [2000-2020: autonomy claim]</w:t>
      </w:r>
    </w:p>
    <w:p w14:paraId="3193F9F9" w14:textId="77777777" w:rsidR="00F645E1" w:rsidRPr="009C6C8D" w:rsidRDefault="00F645E1" w:rsidP="00F645E1">
      <w:pPr>
        <w:rPr>
          <w:rFonts w:cs="Times New Roman"/>
          <w:bCs/>
          <w:szCs w:val="22"/>
        </w:rPr>
      </w:pPr>
    </w:p>
    <w:p w14:paraId="14E9A452" w14:textId="77777777" w:rsidR="00F645E1" w:rsidRPr="009C6C8D" w:rsidRDefault="00F645E1" w:rsidP="00F645E1">
      <w:pPr>
        <w:rPr>
          <w:rFonts w:cs="Times New Roman"/>
          <w:bCs/>
          <w:szCs w:val="22"/>
        </w:rPr>
      </w:pPr>
    </w:p>
    <w:p w14:paraId="66CE0416" w14:textId="5EFAFF25" w:rsidR="00F645E1" w:rsidRDefault="00F645E1" w:rsidP="00F645E1">
      <w:pPr>
        <w:rPr>
          <w:rFonts w:cs="Times New Roman"/>
          <w:b/>
        </w:rPr>
      </w:pPr>
      <w:r>
        <w:rPr>
          <w:rFonts w:cs="Times New Roman"/>
          <w:b/>
        </w:rPr>
        <w:t>Independence claims</w:t>
      </w:r>
    </w:p>
    <w:p w14:paraId="4FDCCF86" w14:textId="77777777" w:rsidR="00F645E1" w:rsidRDefault="00F645E1" w:rsidP="00F645E1">
      <w:pPr>
        <w:rPr>
          <w:rFonts w:cs="Times New Roman"/>
          <w:bCs/>
        </w:rPr>
      </w:pPr>
    </w:p>
    <w:p w14:paraId="2319A4B5" w14:textId="77777777" w:rsidR="006D3D21" w:rsidRDefault="00D163CD" w:rsidP="00D163CD">
      <w:pPr>
        <w:pStyle w:val="ListParagraph"/>
        <w:numPr>
          <w:ilvl w:val="0"/>
          <w:numId w:val="78"/>
        </w:numPr>
        <w:rPr>
          <w:rFonts w:cs="Times New Roman"/>
          <w:bCs/>
        </w:rPr>
      </w:pPr>
      <w:r>
        <w:rPr>
          <w:rFonts w:cs="Times New Roman"/>
          <w:bCs/>
        </w:rPr>
        <w:t>As noted above, there were threats to declare ind</w:t>
      </w:r>
      <w:r w:rsidR="00336575">
        <w:rPr>
          <w:rFonts w:cs="Times New Roman"/>
          <w:bCs/>
        </w:rPr>
        <w:t>ependence should demands for a federal system not be met</w:t>
      </w:r>
      <w:r w:rsidR="00794056">
        <w:rPr>
          <w:rFonts w:cs="Times New Roman"/>
          <w:bCs/>
        </w:rPr>
        <w:t xml:space="preserve"> prior to the independence of the Solomo</w:t>
      </w:r>
      <w:r w:rsidR="00943AC0">
        <w:rPr>
          <w:rFonts w:cs="Times New Roman"/>
          <w:bCs/>
        </w:rPr>
        <w:t>n Islands</w:t>
      </w:r>
      <w:r w:rsidR="00336575">
        <w:rPr>
          <w:rFonts w:cs="Times New Roman"/>
          <w:bCs/>
        </w:rPr>
        <w:t>.</w:t>
      </w:r>
      <w:r w:rsidR="00CA5C4A">
        <w:rPr>
          <w:rFonts w:cs="Times New Roman"/>
          <w:bCs/>
        </w:rPr>
        <w:t xml:space="preserve"> Scales </w:t>
      </w:r>
      <w:r w:rsidR="006D3D21">
        <w:rPr>
          <w:rFonts w:cs="Times New Roman"/>
          <w:bCs/>
        </w:rPr>
        <w:t xml:space="preserve">(2007: 190) </w:t>
      </w:r>
      <w:r w:rsidR="000355C6">
        <w:rPr>
          <w:rFonts w:cs="Times New Roman"/>
          <w:bCs/>
        </w:rPr>
        <w:t>indicates that independence was a serious proposition in discussions of post independent Soloman Islands.</w:t>
      </w:r>
      <w:r w:rsidR="00336575">
        <w:rPr>
          <w:rFonts w:cs="Times New Roman"/>
          <w:bCs/>
        </w:rPr>
        <w:t xml:space="preserve"> </w:t>
      </w:r>
      <w:r w:rsidR="00B01D9B">
        <w:rPr>
          <w:rFonts w:cs="Times New Roman"/>
          <w:bCs/>
        </w:rPr>
        <w:t xml:space="preserve">As noted above, this claim continued </w:t>
      </w:r>
      <w:proofErr w:type="spellStart"/>
      <w:r w:rsidR="00B01D9B">
        <w:rPr>
          <w:rFonts w:cs="Times New Roman"/>
          <w:bCs/>
        </w:rPr>
        <w:t>post independence</w:t>
      </w:r>
      <w:proofErr w:type="spellEnd"/>
      <w:r w:rsidR="00C95A80">
        <w:rPr>
          <w:rFonts w:cs="Times New Roman"/>
          <w:bCs/>
        </w:rPr>
        <w:t xml:space="preserve">. </w:t>
      </w:r>
    </w:p>
    <w:p w14:paraId="0451D4D8" w14:textId="493A7AF1" w:rsidR="00F645E1" w:rsidRPr="00D163CD" w:rsidRDefault="009E73E2" w:rsidP="00D163CD">
      <w:pPr>
        <w:pStyle w:val="ListParagraph"/>
        <w:numPr>
          <w:ilvl w:val="0"/>
          <w:numId w:val="78"/>
        </w:numPr>
        <w:rPr>
          <w:rFonts w:cs="Times New Roman"/>
          <w:bCs/>
        </w:rPr>
      </w:pPr>
      <w:r>
        <w:rPr>
          <w:rFonts w:cs="Times New Roman"/>
          <w:bCs/>
        </w:rPr>
        <w:t>Around 2000 t</w:t>
      </w:r>
      <w:r w:rsidR="00642598">
        <w:rPr>
          <w:rFonts w:cs="Times New Roman"/>
          <w:bCs/>
        </w:rPr>
        <w:t xml:space="preserve">here is some indication that </w:t>
      </w:r>
      <w:r w:rsidR="00794056">
        <w:rPr>
          <w:rFonts w:cs="Times New Roman"/>
          <w:bCs/>
        </w:rPr>
        <w:t xml:space="preserve">the regional government were </w:t>
      </w:r>
      <w:r w:rsidR="00943AC0">
        <w:rPr>
          <w:rFonts w:cs="Times New Roman"/>
          <w:bCs/>
        </w:rPr>
        <w:t>seriously considering independence due to the lack of autonomy concessions by the central government</w:t>
      </w:r>
      <w:r w:rsidR="006D3D21">
        <w:rPr>
          <w:rFonts w:cs="Times New Roman"/>
          <w:bCs/>
        </w:rPr>
        <w:t xml:space="preserve"> </w:t>
      </w:r>
      <w:r>
        <w:rPr>
          <w:rFonts w:cs="Times New Roman"/>
          <w:bCs/>
        </w:rPr>
        <w:t>(Nexis 2023)</w:t>
      </w:r>
      <w:r w:rsidR="00C95A80">
        <w:rPr>
          <w:rFonts w:cs="Times New Roman"/>
          <w:bCs/>
        </w:rPr>
        <w:t xml:space="preserve">. However, </w:t>
      </w:r>
      <w:r w:rsidR="006D3D21">
        <w:rPr>
          <w:rFonts w:cs="Times New Roman"/>
          <w:bCs/>
        </w:rPr>
        <w:t>no movement formally made a claim for independence</w:t>
      </w:r>
      <w:r w:rsidR="009764A5">
        <w:rPr>
          <w:rFonts w:cs="Times New Roman"/>
          <w:bCs/>
        </w:rPr>
        <w:t xml:space="preserve">. </w:t>
      </w:r>
      <w:r w:rsidR="006D3D21">
        <w:rPr>
          <w:rFonts w:cs="Times New Roman"/>
          <w:bCs/>
        </w:rPr>
        <w:t>We therefore code independence</w:t>
      </w:r>
      <w:r w:rsidR="009B428E">
        <w:rPr>
          <w:rFonts w:cs="Times New Roman"/>
          <w:bCs/>
        </w:rPr>
        <w:t xml:space="preserve"> claims only during the 1970s. </w:t>
      </w:r>
      <w:r w:rsidR="009764A5">
        <w:rPr>
          <w:rFonts w:cs="Times New Roman"/>
          <w:bCs/>
        </w:rPr>
        <w:t>[start date: 1975; end date: 1979]</w:t>
      </w:r>
    </w:p>
    <w:p w14:paraId="261E87F9" w14:textId="77777777" w:rsidR="00F645E1" w:rsidRDefault="00F645E1" w:rsidP="00F645E1">
      <w:pPr>
        <w:rPr>
          <w:rFonts w:cs="Times New Roman"/>
          <w:bCs/>
        </w:rPr>
      </w:pPr>
    </w:p>
    <w:p w14:paraId="1E53203E" w14:textId="77777777" w:rsidR="00F645E1" w:rsidRDefault="00F645E1" w:rsidP="00F645E1">
      <w:pPr>
        <w:rPr>
          <w:rFonts w:cs="Times New Roman"/>
          <w:bCs/>
        </w:rPr>
      </w:pPr>
    </w:p>
    <w:p w14:paraId="45236658" w14:textId="2F527561" w:rsidR="00F645E1" w:rsidRDefault="00F645E1" w:rsidP="00F645E1">
      <w:pPr>
        <w:rPr>
          <w:rFonts w:cs="Times New Roman"/>
          <w:b/>
        </w:rPr>
      </w:pPr>
      <w:r>
        <w:rPr>
          <w:rFonts w:cs="Times New Roman"/>
          <w:b/>
        </w:rPr>
        <w:t>Irredentist claims</w:t>
      </w:r>
    </w:p>
    <w:p w14:paraId="5563E100" w14:textId="77777777" w:rsidR="00F645E1" w:rsidRDefault="00F645E1" w:rsidP="00F645E1">
      <w:pPr>
        <w:rPr>
          <w:rFonts w:cs="Times New Roman"/>
          <w:bCs/>
        </w:rPr>
      </w:pPr>
    </w:p>
    <w:p w14:paraId="004E53FF" w14:textId="438FC002" w:rsidR="00F645E1" w:rsidRDefault="00262367" w:rsidP="00F645E1">
      <w:pPr>
        <w:rPr>
          <w:rFonts w:cs="Times New Roman"/>
          <w:bCs/>
        </w:rPr>
      </w:pPr>
      <w:r>
        <w:rPr>
          <w:rFonts w:cs="Times New Roman"/>
          <w:bCs/>
        </w:rPr>
        <w:t>NA</w:t>
      </w:r>
    </w:p>
    <w:p w14:paraId="0682F4B3" w14:textId="77777777" w:rsidR="00F645E1" w:rsidRDefault="00F645E1" w:rsidP="00F645E1">
      <w:pPr>
        <w:rPr>
          <w:rFonts w:cs="Times New Roman"/>
          <w:bCs/>
        </w:rPr>
      </w:pPr>
    </w:p>
    <w:p w14:paraId="2C80B21B" w14:textId="77777777" w:rsidR="00F645E1" w:rsidRPr="00F645E1" w:rsidRDefault="00F645E1" w:rsidP="00F645E1">
      <w:pPr>
        <w:rPr>
          <w:rFonts w:cs="Times New Roman"/>
          <w:bCs/>
        </w:rPr>
      </w:pPr>
    </w:p>
    <w:p w14:paraId="62518F9D" w14:textId="0FF9375F" w:rsidR="00F645E1" w:rsidRPr="00904609" w:rsidRDefault="00F645E1" w:rsidP="00F645E1">
      <w:pPr>
        <w:rPr>
          <w:rFonts w:cs="Times New Roman"/>
        </w:rPr>
      </w:pPr>
      <w:r>
        <w:rPr>
          <w:rFonts w:cs="Times New Roman"/>
          <w:b/>
        </w:rPr>
        <w:t xml:space="preserve">Claimed </w:t>
      </w:r>
      <w:proofErr w:type="gramStart"/>
      <w:r>
        <w:rPr>
          <w:rFonts w:cs="Times New Roman"/>
          <w:b/>
        </w:rPr>
        <w:t>territory</w:t>
      </w:r>
      <w:proofErr w:type="gramEnd"/>
    </w:p>
    <w:p w14:paraId="6DFF7238" w14:textId="77777777" w:rsidR="00F645E1" w:rsidRPr="006F657B" w:rsidRDefault="00F645E1" w:rsidP="00F645E1">
      <w:pPr>
        <w:rPr>
          <w:rFonts w:cs="Times New Roman"/>
          <w:bCs/>
          <w:szCs w:val="22"/>
        </w:rPr>
      </w:pPr>
    </w:p>
    <w:p w14:paraId="7BCDB5AB" w14:textId="77777777" w:rsidR="00F645E1" w:rsidRPr="007A1585" w:rsidRDefault="00F645E1" w:rsidP="00F645E1">
      <w:pPr>
        <w:pStyle w:val="ListParagraph"/>
        <w:numPr>
          <w:ilvl w:val="0"/>
          <w:numId w:val="71"/>
        </w:numPr>
        <w:rPr>
          <w:rFonts w:cs="Times New Roman"/>
          <w:bCs/>
          <w:szCs w:val="22"/>
        </w:rPr>
      </w:pPr>
      <w:r w:rsidRPr="007A1585">
        <w:rPr>
          <w:rFonts w:cs="Times New Roman"/>
          <w:bCs/>
          <w:szCs w:val="22"/>
        </w:rPr>
        <w:t xml:space="preserve">The territory claimed by the Westerners is the Western Province of Solomon Islands. We code this claim based on the </w:t>
      </w:r>
      <w:proofErr w:type="spellStart"/>
      <w:r w:rsidRPr="007A1585">
        <w:rPr>
          <w:rFonts w:cs="Times New Roman"/>
          <w:bCs/>
          <w:szCs w:val="22"/>
        </w:rPr>
        <w:t>the</w:t>
      </w:r>
      <w:proofErr w:type="spellEnd"/>
      <w:r w:rsidRPr="007A1585">
        <w:rPr>
          <w:rFonts w:cs="Times New Roman"/>
          <w:bCs/>
          <w:szCs w:val="22"/>
        </w:rPr>
        <w:t xml:space="preserve"> Global Administrative Areas database</w:t>
      </w:r>
      <w:r>
        <w:rPr>
          <w:rFonts w:cs="Times New Roman"/>
          <w:bCs/>
          <w:szCs w:val="22"/>
        </w:rPr>
        <w:t>.</w:t>
      </w:r>
    </w:p>
    <w:p w14:paraId="1DBF4D8B" w14:textId="77777777" w:rsidR="00F645E1" w:rsidRDefault="00F645E1" w:rsidP="00F645E1">
      <w:pPr>
        <w:rPr>
          <w:rFonts w:cs="Times New Roman"/>
          <w:bCs/>
          <w:szCs w:val="22"/>
        </w:rPr>
      </w:pPr>
    </w:p>
    <w:p w14:paraId="4F0EA10A" w14:textId="77777777" w:rsidR="00F645E1" w:rsidRPr="006F657B" w:rsidRDefault="00F645E1" w:rsidP="00F645E1">
      <w:pPr>
        <w:rPr>
          <w:rFonts w:cs="Times New Roman"/>
          <w:bCs/>
          <w:szCs w:val="22"/>
        </w:rPr>
      </w:pPr>
    </w:p>
    <w:p w14:paraId="7F44EAC6" w14:textId="77777777" w:rsidR="00F645E1" w:rsidRPr="00BE5168" w:rsidRDefault="00F645E1" w:rsidP="00F645E1">
      <w:pPr>
        <w:rPr>
          <w:rFonts w:cs="Times New Roman"/>
          <w:b/>
          <w:szCs w:val="22"/>
        </w:rPr>
      </w:pPr>
      <w:r w:rsidRPr="00BE5168">
        <w:rPr>
          <w:rFonts w:cs="Times New Roman"/>
          <w:b/>
          <w:szCs w:val="22"/>
        </w:rPr>
        <w:t>Sovereignty declarations</w:t>
      </w:r>
    </w:p>
    <w:p w14:paraId="11EFAE96" w14:textId="77777777" w:rsidR="00F645E1" w:rsidRPr="006F657B" w:rsidRDefault="00F645E1" w:rsidP="00F645E1">
      <w:pPr>
        <w:rPr>
          <w:rFonts w:cs="Times New Roman"/>
          <w:szCs w:val="22"/>
        </w:rPr>
      </w:pPr>
    </w:p>
    <w:p w14:paraId="33095F53" w14:textId="77777777" w:rsidR="00F645E1" w:rsidRPr="00664DD8" w:rsidRDefault="00F645E1" w:rsidP="00F645E1">
      <w:pPr>
        <w:pStyle w:val="ListParagraph"/>
        <w:numPr>
          <w:ilvl w:val="0"/>
          <w:numId w:val="71"/>
        </w:numPr>
        <w:rPr>
          <w:rFonts w:cs="Times New Roman"/>
          <w:szCs w:val="22"/>
        </w:rPr>
      </w:pPr>
      <w:r w:rsidRPr="00A844A5">
        <w:t xml:space="preserve">Westerner leaders declared their “intention” to unilaterally declare a federal form of </w:t>
      </w:r>
      <w:r>
        <w:t xml:space="preserve">government in </w:t>
      </w:r>
      <w:proofErr w:type="gramStart"/>
      <w:r>
        <w:t>2000</w:t>
      </w:r>
      <w:r w:rsidRPr="00A844A5">
        <w:t>, but</w:t>
      </w:r>
      <w:proofErr w:type="gramEnd"/>
      <w:r w:rsidRPr="00A844A5">
        <w:t xml:space="preserve"> refrained from formally issuing a unilateral declaration (Scales 2007: 204-205).</w:t>
      </w:r>
    </w:p>
    <w:p w14:paraId="0B06D214" w14:textId="77777777" w:rsidR="00B64DFE" w:rsidRDefault="00B64DFE" w:rsidP="00F645E1">
      <w:pPr>
        <w:ind w:left="709" w:hanging="709"/>
        <w:rPr>
          <w:rFonts w:cs="Times New Roman"/>
          <w:szCs w:val="22"/>
        </w:rPr>
      </w:pPr>
    </w:p>
    <w:p w14:paraId="0FFC7D60" w14:textId="77777777" w:rsidR="00F645E1" w:rsidRPr="006F657B" w:rsidRDefault="00F645E1" w:rsidP="00F645E1">
      <w:pPr>
        <w:ind w:left="709" w:hanging="709"/>
        <w:rPr>
          <w:rFonts w:cs="Times New Roman"/>
          <w:szCs w:val="22"/>
        </w:rPr>
      </w:pPr>
    </w:p>
    <w:p w14:paraId="44FEBAAF" w14:textId="4577C537" w:rsidR="00FB29E0" w:rsidRDefault="00FB29E0" w:rsidP="00FB29E0">
      <w:pPr>
        <w:rPr>
          <w:rFonts w:cs="Times New Roman"/>
          <w:b/>
          <w:szCs w:val="22"/>
        </w:rPr>
      </w:pPr>
      <w:r>
        <w:rPr>
          <w:rFonts w:cs="Times New Roman"/>
          <w:b/>
          <w:szCs w:val="22"/>
        </w:rPr>
        <w:t>Separatist armed conflict</w:t>
      </w:r>
    </w:p>
    <w:p w14:paraId="7B4CA842" w14:textId="77777777" w:rsidR="00FB29E0" w:rsidRPr="006F657B" w:rsidRDefault="00FB29E0" w:rsidP="00FB29E0">
      <w:pPr>
        <w:rPr>
          <w:rFonts w:cs="Times New Roman"/>
          <w:szCs w:val="22"/>
        </w:rPr>
      </w:pPr>
    </w:p>
    <w:p w14:paraId="46DFE044" w14:textId="30397A92" w:rsidR="00FB29E0" w:rsidRPr="007A1585" w:rsidRDefault="007A1585" w:rsidP="007A1585">
      <w:pPr>
        <w:pStyle w:val="ListParagraph"/>
        <w:numPr>
          <w:ilvl w:val="0"/>
          <w:numId w:val="71"/>
        </w:numPr>
        <w:rPr>
          <w:rFonts w:cs="Times New Roman"/>
          <w:szCs w:val="22"/>
        </w:rPr>
      </w:pPr>
      <w:r w:rsidRPr="00A844A5">
        <w:t xml:space="preserve">We </w:t>
      </w:r>
      <w:r>
        <w:t>found no</w:t>
      </w:r>
      <w:r w:rsidRPr="00A844A5">
        <w:t xml:space="preserve"> evidence of separatist violence (see </w:t>
      </w:r>
      <w:proofErr w:type="gramStart"/>
      <w:r w:rsidRPr="00A844A5">
        <w:t>e.g.</w:t>
      </w:r>
      <w:proofErr w:type="gramEnd"/>
      <w:r w:rsidRPr="00A844A5">
        <w:t xml:space="preserve"> Scales 2007, 2008: 213), thus both phases are coded as non-violent.</w:t>
      </w:r>
      <w:r>
        <w:t xml:space="preserve"> [NVIOLSD]</w:t>
      </w:r>
    </w:p>
    <w:p w14:paraId="78055213" w14:textId="17AE6B74" w:rsidR="00FB29E0" w:rsidRPr="00BE5168" w:rsidRDefault="00FB29E0" w:rsidP="00FB29E0">
      <w:pPr>
        <w:rPr>
          <w:rFonts w:cs="Times New Roman"/>
          <w:szCs w:val="22"/>
        </w:rPr>
      </w:pPr>
      <w:r>
        <w:rPr>
          <w:rFonts w:cs="Times New Roman"/>
          <w:b/>
          <w:szCs w:val="22"/>
        </w:rPr>
        <w:lastRenderedPageBreak/>
        <w:t xml:space="preserve">Historical </w:t>
      </w:r>
      <w:r w:rsidR="00B44EFF">
        <w:rPr>
          <w:rFonts w:cs="Times New Roman"/>
          <w:b/>
          <w:szCs w:val="22"/>
        </w:rPr>
        <w:t>c</w:t>
      </w:r>
      <w:r>
        <w:rPr>
          <w:rFonts w:cs="Times New Roman"/>
          <w:b/>
          <w:szCs w:val="22"/>
        </w:rPr>
        <w:t>ontext</w:t>
      </w:r>
    </w:p>
    <w:p w14:paraId="7F2A9550" w14:textId="77777777" w:rsidR="00FB29E0" w:rsidRPr="006F657B" w:rsidRDefault="00FB29E0" w:rsidP="00FB29E0">
      <w:pPr>
        <w:rPr>
          <w:rFonts w:cs="Times New Roman"/>
          <w:szCs w:val="22"/>
        </w:rPr>
      </w:pPr>
    </w:p>
    <w:p w14:paraId="3D08F94A" w14:textId="67A789A5" w:rsidR="00664DD8" w:rsidRPr="00595C2D" w:rsidRDefault="00664DD8" w:rsidP="00664DD8">
      <w:pPr>
        <w:numPr>
          <w:ilvl w:val="0"/>
          <w:numId w:val="32"/>
        </w:numPr>
        <w:ind w:left="714" w:hanging="357"/>
        <w:contextualSpacing/>
        <w:rPr>
          <w:szCs w:val="22"/>
        </w:rPr>
      </w:pPr>
      <w:r w:rsidRPr="00595C2D">
        <w:t xml:space="preserve">By establishing Local Councils, the British administration wanted to include Solomon Islanders in the </w:t>
      </w:r>
      <w:r w:rsidRPr="00595C2D">
        <w:rPr>
          <w:szCs w:val="22"/>
        </w:rPr>
        <w:t xml:space="preserve">governing process. The Local Councils were granted competencies in local administration, development, justice, health, </w:t>
      </w:r>
      <w:proofErr w:type="gramStart"/>
      <w:r w:rsidRPr="00595C2D">
        <w:rPr>
          <w:szCs w:val="22"/>
        </w:rPr>
        <w:t>education</w:t>
      </w:r>
      <w:proofErr w:type="gramEnd"/>
      <w:r w:rsidRPr="00595C2D">
        <w:rPr>
          <w:szCs w:val="22"/>
        </w:rPr>
        <w:t xml:space="preserve"> and agriculture. The Native Administration Ordinance of 1953 established the councils, among which also </w:t>
      </w:r>
      <w:r>
        <w:t>a council</w:t>
      </w:r>
      <w:r w:rsidRPr="00595C2D">
        <w:t xml:space="preserve"> for </w:t>
      </w:r>
      <w:r w:rsidRPr="00595C2D">
        <w:rPr>
          <w:szCs w:val="22"/>
        </w:rPr>
        <w:t xml:space="preserve">the </w:t>
      </w:r>
      <w:r>
        <w:rPr>
          <w:szCs w:val="22"/>
        </w:rPr>
        <w:t>Westerners</w:t>
      </w:r>
      <w:r w:rsidRPr="00595C2D">
        <w:rPr>
          <w:szCs w:val="22"/>
        </w:rPr>
        <w:t>. The local government system and the council powers and functions were expanded in 1963 with the Local Government Ordinance (</w:t>
      </w:r>
      <w:r w:rsidRPr="00595C2D">
        <w:rPr>
          <w:iCs/>
          <w:szCs w:val="22"/>
        </w:rPr>
        <w:t xml:space="preserve">Solomon Islands Historical </w:t>
      </w:r>
      <w:proofErr w:type="spellStart"/>
      <w:r w:rsidRPr="00595C2D">
        <w:rPr>
          <w:iCs/>
          <w:szCs w:val="22"/>
        </w:rPr>
        <w:t>Encyclopaedia</w:t>
      </w:r>
      <w:proofErr w:type="spellEnd"/>
      <w:r w:rsidRPr="00595C2D">
        <w:rPr>
          <w:iCs/>
          <w:szCs w:val="22"/>
        </w:rPr>
        <w:t xml:space="preserve"> 2013</w:t>
      </w:r>
      <w:r w:rsidRPr="00595C2D">
        <w:rPr>
          <w:szCs w:val="22"/>
        </w:rPr>
        <w:t>).</w:t>
      </w:r>
      <w:r w:rsidRPr="00595C2D">
        <w:rPr>
          <w:rFonts w:cs="Times New Roman"/>
          <w:szCs w:val="22"/>
        </w:rPr>
        <w:t xml:space="preserve"> </w:t>
      </w:r>
    </w:p>
    <w:p w14:paraId="1C506EB7" w14:textId="77777777" w:rsidR="00664DD8" w:rsidRPr="00595C2D" w:rsidRDefault="00664DD8" w:rsidP="00664DD8">
      <w:pPr>
        <w:numPr>
          <w:ilvl w:val="0"/>
          <w:numId w:val="32"/>
        </w:numPr>
        <w:ind w:left="714" w:hanging="357"/>
        <w:contextualSpacing/>
        <w:rPr>
          <w:szCs w:val="22"/>
        </w:rPr>
      </w:pPr>
      <w:r w:rsidRPr="00595C2D">
        <w:rPr>
          <w:szCs w:val="22"/>
        </w:rPr>
        <w:t xml:space="preserve">The Independence Constitution of 1978 installed a unitary system of government and did not grant the devolution of powers to the provinces that had been demanded by autonomist movements (Premdas et al. 1984). Since regional/provincial autonomy had not existed prior to independence, we do not code this as a restriction.  </w:t>
      </w:r>
    </w:p>
    <w:p w14:paraId="54B42C5C" w14:textId="77777777" w:rsidR="00664DD8" w:rsidRPr="00595C2D" w:rsidRDefault="00664DD8" w:rsidP="00664DD8">
      <w:pPr>
        <w:numPr>
          <w:ilvl w:val="0"/>
          <w:numId w:val="32"/>
        </w:numPr>
        <w:ind w:left="714" w:hanging="357"/>
        <w:contextualSpacing/>
      </w:pPr>
      <w:r w:rsidRPr="00595C2D">
        <w:t xml:space="preserve">The Provincial Government Act 1981 (PGA) established seven provinces (Malaita, Central, Makira, Western, Isabel, Temotu, Guadalcanal; two new provinces were added in 1991). It aimed at bringing decision-making closer to the people. According to Nanau (1997: 74, cited in </w:t>
      </w:r>
      <w:proofErr w:type="spellStart"/>
      <w:r w:rsidRPr="00595C2D">
        <w:t>Suluia</w:t>
      </w:r>
      <w:proofErr w:type="spellEnd"/>
      <w:r w:rsidRPr="00595C2D">
        <w:t xml:space="preserve"> 2012: 31), the new two-tier structure of government “provided devolution and de-concentration of authority to the lower levels of government […], giving voice to local communities”. In each province a Provincial Assembly was created. </w:t>
      </w:r>
      <w:r>
        <w:t>T</w:t>
      </w:r>
      <w:r w:rsidRPr="00595C2D">
        <w:t xml:space="preserve">he PGA of 1981 “formally instituted the </w:t>
      </w:r>
      <w:proofErr w:type="spellStart"/>
      <w:r w:rsidRPr="00595C2D">
        <w:t>decentralised</w:t>
      </w:r>
      <w:proofErr w:type="spellEnd"/>
      <w:r w:rsidRPr="00595C2D">
        <w:t xml:space="preserve"> system of provincial government in the Solomon Islands” (</w:t>
      </w:r>
      <w:proofErr w:type="spellStart"/>
      <w:r w:rsidRPr="00595C2D">
        <w:t>Suluia</w:t>
      </w:r>
      <w:proofErr w:type="spellEnd"/>
      <w:r w:rsidRPr="00595C2D">
        <w:t xml:space="preserve"> 2012: 2). Note though that the extent of decentralization remained limited. </w:t>
      </w:r>
    </w:p>
    <w:p w14:paraId="1F16A302" w14:textId="77777777" w:rsidR="00664DD8" w:rsidRPr="00595C2D" w:rsidRDefault="00664DD8" w:rsidP="00664DD8">
      <w:pPr>
        <w:numPr>
          <w:ilvl w:val="0"/>
          <w:numId w:val="32"/>
        </w:numPr>
        <w:ind w:left="714" w:hanging="357"/>
        <w:contextualSpacing/>
      </w:pPr>
      <w:r w:rsidRPr="00595C2D">
        <w:t xml:space="preserve">The Provincial Government Bill 1996 repealed the Provincial Government Act 1981. The new act sought to replace the system of Provincial Assemblies, made up of elected members, with a system of Provincial Councils in which it was possible that the assembly could exclusively or predominantly consist of non-elected members (Corrin Care 1997). The act was considered undemocratic and unconstitutional by many provincial governments and was challenged successfully by the government of Guadalcanal in 1997 (The Minister for Provincial Government v. Guadalcanal Provincial Assembly). Overall, the 1996 bill did not however deviate much from the 1981 PGA in terms of centralization/decentralization (Nanau 1998: 195). </w:t>
      </w:r>
      <w:proofErr w:type="gramStart"/>
      <w:r w:rsidRPr="00595C2D">
        <w:t>Hence</w:t>
      </w:r>
      <w:proofErr w:type="gramEnd"/>
      <w:r w:rsidRPr="00595C2D">
        <w:t xml:space="preserve"> we do not code a restriction. </w:t>
      </w:r>
    </w:p>
    <w:p w14:paraId="4278588C" w14:textId="1E830A87" w:rsidR="00664DD8" w:rsidRPr="00595C2D" w:rsidRDefault="00664DD8" w:rsidP="00664DD8">
      <w:pPr>
        <w:numPr>
          <w:ilvl w:val="0"/>
          <w:numId w:val="32"/>
        </w:numPr>
        <w:ind w:left="714" w:hanging="357"/>
        <w:contextualSpacing/>
      </w:pPr>
      <w:proofErr w:type="gramStart"/>
      <w:r w:rsidRPr="00595C2D">
        <w:t>As a consequence of</w:t>
      </w:r>
      <w:proofErr w:type="gramEnd"/>
      <w:r w:rsidRPr="00595C2D">
        <w:t xml:space="preserve"> the failure of the 1996 act, the parliament subsequently passed the </w:t>
      </w:r>
      <w:r w:rsidR="000A691D">
        <w:t>Provincial</w:t>
      </w:r>
      <w:r w:rsidRPr="00595C2D">
        <w:t xml:space="preserve"> Government Act 1997. The new PGA provided for provincial governments to generate their own revenue, installed an Executive as the head of the Provincial Assembly and a Premier elected by a majority of Provincial Assembly members. Furthermore, new functions and powers of the provincial government were laid out based on scheduled 3 (final legislative powers of provincial governments, administrative functions), 4 (legislation subject to review by the national government) and 5 (transfer of other functions) (</w:t>
      </w:r>
      <w:proofErr w:type="spellStart"/>
      <w:r w:rsidRPr="00595C2D">
        <w:t>Suluia</w:t>
      </w:r>
      <w:proofErr w:type="spellEnd"/>
      <w:r w:rsidRPr="00595C2D">
        <w:t xml:space="preserve"> 2012). [1997: autonomy concession] </w:t>
      </w:r>
    </w:p>
    <w:p w14:paraId="1FAF2C5B" w14:textId="77777777" w:rsidR="00FB29E0" w:rsidRPr="006F657B" w:rsidRDefault="00FB29E0" w:rsidP="00FB29E0">
      <w:pPr>
        <w:rPr>
          <w:rFonts w:cs="Times New Roman"/>
          <w:szCs w:val="22"/>
        </w:rPr>
      </w:pPr>
    </w:p>
    <w:p w14:paraId="1E455024" w14:textId="77777777" w:rsidR="00FB29E0" w:rsidRPr="006F657B" w:rsidRDefault="00FB29E0" w:rsidP="00FB29E0">
      <w:pPr>
        <w:rPr>
          <w:rFonts w:cs="Times New Roman"/>
          <w:szCs w:val="22"/>
        </w:rPr>
      </w:pPr>
    </w:p>
    <w:p w14:paraId="64202794" w14:textId="07FAA8C9" w:rsidR="00FB29E0" w:rsidRPr="00BE5168" w:rsidRDefault="00FB29E0" w:rsidP="00FB29E0">
      <w:pPr>
        <w:rPr>
          <w:rFonts w:cs="Times New Roman"/>
          <w:b/>
          <w:szCs w:val="22"/>
        </w:rPr>
      </w:pPr>
      <w:r w:rsidRPr="00BE5168">
        <w:rPr>
          <w:rFonts w:cs="Times New Roman"/>
          <w:b/>
          <w:szCs w:val="22"/>
        </w:rPr>
        <w:t>Concessions and restrictions</w:t>
      </w:r>
    </w:p>
    <w:p w14:paraId="409B42F0" w14:textId="77777777" w:rsidR="00FB29E0" w:rsidRPr="006F657B" w:rsidRDefault="00FB29E0" w:rsidP="00FB29E0">
      <w:pPr>
        <w:rPr>
          <w:rFonts w:cs="Times New Roman"/>
          <w:szCs w:val="22"/>
        </w:rPr>
      </w:pPr>
    </w:p>
    <w:p w14:paraId="0F660335" w14:textId="77777777" w:rsidR="00664DD8" w:rsidRPr="00595C2D" w:rsidRDefault="00664DD8" w:rsidP="00664DD8">
      <w:pPr>
        <w:numPr>
          <w:ilvl w:val="0"/>
          <w:numId w:val="32"/>
        </w:numPr>
        <w:ind w:left="714" w:hanging="357"/>
        <w:contextualSpacing/>
        <w:rPr>
          <w:rFonts w:cs="Times New Roman"/>
          <w:szCs w:val="22"/>
        </w:rPr>
      </w:pPr>
      <w:r w:rsidRPr="00595C2D">
        <w:rPr>
          <w:rFonts w:cs="Times New Roman"/>
          <w:szCs w:val="22"/>
        </w:rPr>
        <w:t>Having agreed on a cease-fire in August 2000, the conflict parties (</w:t>
      </w:r>
      <w:proofErr w:type="spellStart"/>
      <w:r w:rsidRPr="00595C2D">
        <w:rPr>
          <w:rFonts w:cs="Times New Roman"/>
          <w:szCs w:val="22"/>
        </w:rPr>
        <w:t>Gwales</w:t>
      </w:r>
      <w:proofErr w:type="spellEnd"/>
      <w:r w:rsidRPr="00595C2D">
        <w:rPr>
          <w:rFonts w:cs="Times New Roman"/>
          <w:szCs w:val="22"/>
        </w:rPr>
        <w:t>/</w:t>
      </w:r>
      <w:proofErr w:type="spellStart"/>
      <w:r w:rsidRPr="00595C2D">
        <w:rPr>
          <w:rFonts w:cs="Times New Roman"/>
          <w:szCs w:val="22"/>
        </w:rPr>
        <w:t>Isatabu</w:t>
      </w:r>
      <w:proofErr w:type="spellEnd"/>
      <w:r w:rsidRPr="00595C2D">
        <w:rPr>
          <w:rFonts w:cs="Times New Roman"/>
          <w:szCs w:val="22"/>
        </w:rPr>
        <w:t xml:space="preserve"> and </w:t>
      </w:r>
      <w:proofErr w:type="spellStart"/>
      <w:r w:rsidRPr="00595C2D">
        <w:rPr>
          <w:rFonts w:cs="Times New Roman"/>
          <w:szCs w:val="22"/>
        </w:rPr>
        <w:t>Malaitans</w:t>
      </w:r>
      <w:proofErr w:type="spellEnd"/>
      <w:r w:rsidRPr="00595C2D">
        <w:rPr>
          <w:rFonts w:cs="Times New Roman"/>
          <w:szCs w:val="22"/>
        </w:rPr>
        <w:t xml:space="preserve">) signed the Townsville Peace Agreement (TPA) on 15 October 2000. The TPA, among other things, promised greater autonomy to all provinces and the Malaita and Guadalcanal </w:t>
      </w:r>
      <w:proofErr w:type="gramStart"/>
      <w:r w:rsidRPr="00595C2D">
        <w:rPr>
          <w:rFonts w:cs="Times New Roman"/>
          <w:szCs w:val="22"/>
        </w:rPr>
        <w:t>provinces in particular</w:t>
      </w:r>
      <w:proofErr w:type="gramEnd"/>
      <w:r w:rsidRPr="00595C2D">
        <w:rPr>
          <w:rFonts w:cs="Times New Roman"/>
          <w:szCs w:val="22"/>
        </w:rPr>
        <w:t xml:space="preserve"> (</w:t>
      </w:r>
      <w:proofErr w:type="spellStart"/>
      <w:r w:rsidRPr="00595C2D">
        <w:rPr>
          <w:rFonts w:cs="Times New Roman"/>
          <w:szCs w:val="22"/>
        </w:rPr>
        <w:t>Kabutaulaka</w:t>
      </w:r>
      <w:proofErr w:type="spellEnd"/>
      <w:r w:rsidRPr="00595C2D">
        <w:rPr>
          <w:rFonts w:cs="Times New Roman"/>
          <w:szCs w:val="22"/>
        </w:rPr>
        <w:t xml:space="preserve"> 2008: 101). The indigenous Peace Monitoring Council (PMC) </w:t>
      </w:r>
      <w:r w:rsidRPr="00595C2D">
        <w:rPr>
          <w:rFonts w:cs="Times New Roman"/>
          <w:bCs/>
          <w:szCs w:val="22"/>
        </w:rPr>
        <w:t>was established to assist in the implementation of the agreement</w:t>
      </w:r>
      <w:r w:rsidRPr="00595C2D">
        <w:rPr>
          <w:rFonts w:cs="Times New Roman"/>
          <w:szCs w:val="22"/>
        </w:rPr>
        <w:t xml:space="preserve">. A first plan to implement these provisions was put together at a premiers’ conference in November where it was decided that the government should adopt a “Homegrown State System of Government for Solomon Islands whereby each respective province should become a State with its own State Constitution” (Premiers’ Millennium Conference </w:t>
      </w:r>
      <w:proofErr w:type="spellStart"/>
      <w:r w:rsidRPr="00595C2D">
        <w:rPr>
          <w:rFonts w:cs="Times New Roman"/>
          <w:szCs w:val="22"/>
        </w:rPr>
        <w:t>Buala</w:t>
      </w:r>
      <w:proofErr w:type="spellEnd"/>
      <w:r w:rsidRPr="00595C2D">
        <w:rPr>
          <w:rFonts w:cs="Times New Roman"/>
          <w:szCs w:val="22"/>
        </w:rPr>
        <w:t xml:space="preserve"> 2000b, cited in Scales 2008: 235). A draft Constitution Amendment (Creation of the Federation) Bill was passed in July 2001. Overall, implementation of the Townsville agreement remained patchy, and this continues to be a significant issue (</w:t>
      </w:r>
      <w:r w:rsidRPr="00595C2D">
        <w:rPr>
          <w:szCs w:val="22"/>
        </w:rPr>
        <w:t>Hewitt et al. 2008</w:t>
      </w:r>
      <w:r w:rsidRPr="00595C2D">
        <w:rPr>
          <w:rFonts w:cs="Times New Roman"/>
          <w:szCs w:val="22"/>
        </w:rPr>
        <w:t xml:space="preserve">). Nonetheless, there was some movement towards more decentralization as a result of the Townsville agreement; </w:t>
      </w:r>
      <w:proofErr w:type="gramStart"/>
      <w:r w:rsidRPr="00595C2D">
        <w:rPr>
          <w:rFonts w:cs="Times New Roman"/>
          <w:szCs w:val="22"/>
        </w:rPr>
        <w:t>thus</w:t>
      </w:r>
      <w:proofErr w:type="gramEnd"/>
      <w:r w:rsidRPr="00595C2D">
        <w:rPr>
          <w:rFonts w:cs="Times New Roman"/>
          <w:szCs w:val="22"/>
        </w:rPr>
        <w:t xml:space="preserve"> we </w:t>
      </w:r>
      <w:proofErr w:type="gramStart"/>
      <w:r w:rsidRPr="00595C2D">
        <w:rPr>
          <w:rFonts w:cs="Times New Roman"/>
          <w:szCs w:val="22"/>
        </w:rPr>
        <w:t>code</w:t>
      </w:r>
      <w:proofErr w:type="gramEnd"/>
      <w:r w:rsidRPr="00595C2D">
        <w:rPr>
          <w:rFonts w:cs="Times New Roman"/>
          <w:szCs w:val="22"/>
        </w:rPr>
        <w:t xml:space="preserve"> an autonomy concession. [2000: autonomy concession]</w:t>
      </w:r>
    </w:p>
    <w:p w14:paraId="714890AF" w14:textId="64C6A8DA" w:rsidR="003F3CE6" w:rsidRPr="00595C2D" w:rsidRDefault="003F3CE6" w:rsidP="003F3CE6">
      <w:pPr>
        <w:numPr>
          <w:ilvl w:val="1"/>
          <w:numId w:val="32"/>
        </w:numPr>
        <w:contextualSpacing/>
        <w:rPr>
          <w:rFonts w:cs="Times New Roman"/>
          <w:szCs w:val="22"/>
        </w:rPr>
      </w:pPr>
      <w:r>
        <w:rPr>
          <w:rFonts w:cs="Times New Roman"/>
          <w:szCs w:val="22"/>
        </w:rPr>
        <w:t>Note: the above narrative suggests that the agreement was made after the movement’s start date.</w:t>
      </w:r>
    </w:p>
    <w:p w14:paraId="1AD62B68" w14:textId="24941B09" w:rsidR="00224902" w:rsidRPr="0094173E" w:rsidRDefault="00224902" w:rsidP="00224902">
      <w:pPr>
        <w:numPr>
          <w:ilvl w:val="0"/>
          <w:numId w:val="32"/>
        </w:numPr>
        <w:ind w:left="714" w:hanging="357"/>
        <w:contextualSpacing/>
      </w:pPr>
      <w:r w:rsidRPr="0094173E">
        <w:rPr>
          <w:rFonts w:cs="Times New Roman"/>
          <w:szCs w:val="22"/>
        </w:rPr>
        <w:lastRenderedPageBreak/>
        <w:t xml:space="preserve">The Townsville agreement led to a constitutional reform process. In 2007, the </w:t>
      </w:r>
      <w:r w:rsidR="000A691D">
        <w:rPr>
          <w:rFonts w:cs="Times New Roman"/>
          <w:szCs w:val="22"/>
        </w:rPr>
        <w:t>Constitutional</w:t>
      </w:r>
      <w:r w:rsidRPr="0094173E">
        <w:rPr>
          <w:rFonts w:cs="Times New Roman"/>
          <w:szCs w:val="22"/>
        </w:rPr>
        <w:t xml:space="preserve"> Reform Unit was established, which consisted of representatives from all the 9 provinces and the capital territory. Several constitutional drafts have been published, but no definitive version was passed (Constitutional Reform Program 2022; Mae 2010). We do not code a concession.</w:t>
      </w:r>
    </w:p>
    <w:p w14:paraId="1F63D9CA" w14:textId="77777777" w:rsidR="00FB29E0" w:rsidRPr="006F657B" w:rsidRDefault="00FB29E0" w:rsidP="00FB29E0">
      <w:pPr>
        <w:rPr>
          <w:rFonts w:cs="Times New Roman"/>
          <w:szCs w:val="22"/>
        </w:rPr>
      </w:pPr>
    </w:p>
    <w:p w14:paraId="54A6E3BD" w14:textId="77777777" w:rsidR="00FB29E0" w:rsidRPr="006F657B" w:rsidRDefault="00FB29E0" w:rsidP="00FB29E0">
      <w:pPr>
        <w:rPr>
          <w:rFonts w:cs="Times New Roman"/>
          <w:szCs w:val="22"/>
        </w:rPr>
      </w:pPr>
    </w:p>
    <w:p w14:paraId="217B9CD5" w14:textId="77777777" w:rsidR="00FB29E0" w:rsidRPr="00BE5168" w:rsidRDefault="00FB29E0" w:rsidP="00FB29E0">
      <w:pPr>
        <w:rPr>
          <w:rFonts w:cs="Times New Roman"/>
          <w:b/>
          <w:szCs w:val="22"/>
        </w:rPr>
      </w:pPr>
      <w:r>
        <w:rPr>
          <w:rFonts w:cs="Times New Roman"/>
          <w:b/>
          <w:szCs w:val="22"/>
        </w:rPr>
        <w:t xml:space="preserve">Regional autonomy </w:t>
      </w:r>
    </w:p>
    <w:p w14:paraId="1E3C62AF" w14:textId="77777777" w:rsidR="00FB29E0" w:rsidRPr="006F657B" w:rsidRDefault="00FB29E0" w:rsidP="00FB29E0">
      <w:pPr>
        <w:rPr>
          <w:rFonts w:cs="Times New Roman"/>
          <w:szCs w:val="22"/>
        </w:rPr>
      </w:pPr>
    </w:p>
    <w:p w14:paraId="382CF5A6" w14:textId="77777777" w:rsidR="00664DD8" w:rsidRPr="00595C2D" w:rsidRDefault="00664DD8" w:rsidP="00664DD8">
      <w:pPr>
        <w:numPr>
          <w:ilvl w:val="0"/>
          <w:numId w:val="32"/>
        </w:numPr>
        <w:contextualSpacing/>
        <w:rPr>
          <w:rFonts w:cs="Times New Roman"/>
          <w:szCs w:val="22"/>
        </w:rPr>
      </w:pPr>
      <w:r w:rsidRPr="00595C2D">
        <w:rPr>
          <w:rFonts w:cs="Times New Roman"/>
          <w:szCs w:val="22"/>
        </w:rPr>
        <w:t xml:space="preserve">The decentralization process as initiated by the PGA of 1981 and 1997 and the 2000 Townsville agreement did not lead to devolution of functions and resources to the provinces that would be significant enough to warrant a regional autonomy code. According to </w:t>
      </w:r>
      <w:proofErr w:type="spellStart"/>
      <w:r w:rsidRPr="00595C2D">
        <w:rPr>
          <w:rFonts w:cs="Times New Roman"/>
          <w:szCs w:val="22"/>
        </w:rPr>
        <w:t>Suluia</w:t>
      </w:r>
      <w:proofErr w:type="spellEnd"/>
      <w:r w:rsidRPr="00595C2D">
        <w:rPr>
          <w:rFonts w:cs="Times New Roman"/>
          <w:szCs w:val="22"/>
        </w:rPr>
        <w:t xml:space="preserve"> (2012: 2), devolution has been minimal “leaving provinces to play a marginal role in the delivery of services” with provincial grants remaining at best static and with the central government maintaining most of the competencies and responsibilities. Schedule 3 of the 1997 PGA, thus powers that are fully devolved, concerns mainly administrative competencies, such as the l</w:t>
      </w:r>
      <w:r w:rsidRPr="00595C2D">
        <w:rPr>
          <w:szCs w:val="22"/>
        </w:rPr>
        <w:t xml:space="preserve">icensing of local businesses, the protection of wild creatures, the codification and amendment of customary law, management of agriculture land, fresh water and reef fisheries, local shipping and the maintenance of roads, bridges, and </w:t>
      </w:r>
      <w:proofErr w:type="spellStart"/>
      <w:r w:rsidRPr="00595C2D">
        <w:rPr>
          <w:szCs w:val="22"/>
        </w:rPr>
        <w:t>harbours</w:t>
      </w:r>
      <w:proofErr w:type="spellEnd"/>
      <w:r w:rsidRPr="00595C2D">
        <w:rPr>
          <w:szCs w:val="22"/>
        </w:rPr>
        <w:t xml:space="preserve">, waste disposal and fire protection, and the provision of water supply to rural communities. Functions such as education or health are not devolved. </w:t>
      </w:r>
      <w:proofErr w:type="gramStart"/>
      <w:r w:rsidRPr="00595C2D">
        <w:rPr>
          <w:rFonts w:cs="Times New Roman"/>
          <w:szCs w:val="22"/>
        </w:rPr>
        <w:t>As a consequence</w:t>
      </w:r>
      <w:proofErr w:type="gramEnd"/>
      <w:r w:rsidRPr="00595C2D">
        <w:rPr>
          <w:rFonts w:cs="Times New Roman"/>
          <w:szCs w:val="22"/>
        </w:rPr>
        <w:t>, decentralization “has minimal impact in empowering the local government” (</w:t>
      </w:r>
      <w:proofErr w:type="spellStart"/>
      <w:r w:rsidRPr="00595C2D">
        <w:rPr>
          <w:rFonts w:cs="Times New Roman"/>
          <w:szCs w:val="22"/>
        </w:rPr>
        <w:t>Suluia</w:t>
      </w:r>
      <w:proofErr w:type="spellEnd"/>
      <w:r w:rsidRPr="00595C2D">
        <w:rPr>
          <w:rFonts w:cs="Times New Roman"/>
          <w:szCs w:val="22"/>
        </w:rPr>
        <w:t xml:space="preserve"> 2012: 75). Based on this, we do not code regional autonomy.</w:t>
      </w:r>
    </w:p>
    <w:p w14:paraId="0DA29C1C" w14:textId="77777777" w:rsidR="00FB29E0" w:rsidRPr="006F657B" w:rsidRDefault="00FB29E0" w:rsidP="00FB29E0">
      <w:pPr>
        <w:rPr>
          <w:rFonts w:cs="Times New Roman"/>
          <w:szCs w:val="22"/>
        </w:rPr>
      </w:pPr>
    </w:p>
    <w:p w14:paraId="324B8B0E" w14:textId="77777777" w:rsidR="00FB29E0" w:rsidRPr="006F657B" w:rsidRDefault="00FB29E0" w:rsidP="00FB29E0">
      <w:pPr>
        <w:rPr>
          <w:rFonts w:cs="Times New Roman"/>
          <w:szCs w:val="22"/>
        </w:rPr>
      </w:pPr>
    </w:p>
    <w:p w14:paraId="17226A5C" w14:textId="77777777" w:rsidR="00FB29E0" w:rsidRPr="0088796E" w:rsidRDefault="00FB29E0" w:rsidP="00FB29E0">
      <w:pPr>
        <w:rPr>
          <w:rFonts w:cs="Times New Roman"/>
          <w:b/>
          <w:szCs w:val="22"/>
        </w:rPr>
      </w:pPr>
      <w:r>
        <w:rPr>
          <w:rFonts w:cs="Times New Roman"/>
          <w:b/>
          <w:szCs w:val="22"/>
        </w:rPr>
        <w:t>De facto i</w:t>
      </w:r>
      <w:r w:rsidRPr="0088796E">
        <w:rPr>
          <w:rFonts w:cs="Times New Roman"/>
          <w:b/>
          <w:szCs w:val="22"/>
        </w:rPr>
        <w:t>ndependence</w:t>
      </w:r>
    </w:p>
    <w:p w14:paraId="1E570FD5" w14:textId="77777777" w:rsidR="00FB29E0" w:rsidRPr="006F657B" w:rsidRDefault="00FB29E0" w:rsidP="00FB29E0">
      <w:pPr>
        <w:rPr>
          <w:rFonts w:cs="Times New Roman"/>
          <w:bCs/>
          <w:szCs w:val="22"/>
        </w:rPr>
      </w:pPr>
    </w:p>
    <w:p w14:paraId="29FAAC36" w14:textId="77777777" w:rsidR="00664DD8" w:rsidRPr="004D01BF" w:rsidRDefault="00664DD8" w:rsidP="00664DD8">
      <w:pPr>
        <w:rPr>
          <w:rFonts w:cs="Times New Roman"/>
          <w:szCs w:val="22"/>
        </w:rPr>
      </w:pPr>
      <w:r w:rsidRPr="004D01BF">
        <w:rPr>
          <w:rFonts w:cs="Times New Roman"/>
          <w:szCs w:val="22"/>
        </w:rPr>
        <w:t>NA</w:t>
      </w:r>
    </w:p>
    <w:p w14:paraId="0D073201" w14:textId="77777777" w:rsidR="00FB29E0" w:rsidRPr="006F657B" w:rsidRDefault="00FB29E0" w:rsidP="00FB29E0">
      <w:pPr>
        <w:rPr>
          <w:rFonts w:cs="Times New Roman"/>
          <w:bCs/>
          <w:szCs w:val="22"/>
        </w:rPr>
      </w:pPr>
    </w:p>
    <w:p w14:paraId="6815F8BF" w14:textId="77777777" w:rsidR="00FB29E0" w:rsidRPr="006F657B" w:rsidRDefault="00FB29E0" w:rsidP="00FB29E0">
      <w:pPr>
        <w:rPr>
          <w:rFonts w:cs="Times New Roman"/>
          <w:bCs/>
          <w:szCs w:val="22"/>
        </w:rPr>
      </w:pPr>
    </w:p>
    <w:p w14:paraId="2DF4B3EB" w14:textId="77777777" w:rsidR="00FB29E0" w:rsidRPr="00BE5168" w:rsidRDefault="00FB29E0" w:rsidP="00FB29E0">
      <w:pPr>
        <w:rPr>
          <w:rFonts w:cs="Times New Roman"/>
          <w:b/>
          <w:szCs w:val="22"/>
        </w:rPr>
      </w:pPr>
      <w:r w:rsidRPr="00BE5168">
        <w:rPr>
          <w:rFonts w:cs="Times New Roman"/>
          <w:b/>
          <w:szCs w:val="22"/>
        </w:rPr>
        <w:t>Major territorial change</w:t>
      </w:r>
      <w:r>
        <w:rPr>
          <w:rFonts w:cs="Times New Roman"/>
          <w:b/>
          <w:szCs w:val="22"/>
        </w:rPr>
        <w:t>s</w:t>
      </w:r>
    </w:p>
    <w:p w14:paraId="1FA713DE" w14:textId="77777777" w:rsidR="00FB29E0" w:rsidRPr="006F657B" w:rsidRDefault="00FB29E0" w:rsidP="00FB29E0">
      <w:pPr>
        <w:rPr>
          <w:rFonts w:cs="Times New Roman"/>
          <w:bCs/>
          <w:szCs w:val="22"/>
        </w:rPr>
      </w:pPr>
    </w:p>
    <w:p w14:paraId="111B1278" w14:textId="77777777" w:rsidR="00EC147A" w:rsidRPr="00595C2D" w:rsidRDefault="00EC147A" w:rsidP="00EC147A">
      <w:pPr>
        <w:numPr>
          <w:ilvl w:val="0"/>
          <w:numId w:val="2"/>
        </w:numPr>
        <w:contextualSpacing/>
        <w:rPr>
          <w:rFonts w:cs="Times New Roman"/>
          <w:szCs w:val="22"/>
        </w:rPr>
      </w:pPr>
      <w:r w:rsidRPr="00595C2D">
        <w:rPr>
          <w:rFonts w:cs="Times New Roman"/>
          <w:szCs w:val="22"/>
        </w:rPr>
        <w:t>Solomon Islands attained independence in 1978, implying a host change. [1978: host change (new)]</w:t>
      </w:r>
    </w:p>
    <w:p w14:paraId="67B1E8CA" w14:textId="77777777" w:rsidR="00FB29E0" w:rsidRPr="006F657B" w:rsidRDefault="00FB29E0" w:rsidP="00FB29E0">
      <w:pPr>
        <w:rPr>
          <w:rFonts w:cs="Times New Roman"/>
          <w:bCs/>
          <w:szCs w:val="22"/>
        </w:rPr>
      </w:pPr>
    </w:p>
    <w:p w14:paraId="2F3C6F9D" w14:textId="77777777" w:rsidR="00FB29E0" w:rsidRPr="006F657B" w:rsidRDefault="00FB29E0" w:rsidP="00FB29E0">
      <w:pPr>
        <w:rPr>
          <w:rFonts w:cs="Times New Roman"/>
          <w:bCs/>
          <w:szCs w:val="22"/>
        </w:rPr>
      </w:pPr>
    </w:p>
    <w:p w14:paraId="6D1EBF30" w14:textId="77777777" w:rsidR="00B44EFF" w:rsidRPr="00D251DF" w:rsidRDefault="00B44EFF" w:rsidP="00B44EFF">
      <w:pPr>
        <w:ind w:left="709" w:hanging="709"/>
        <w:rPr>
          <w:rFonts w:cs="Times New Roman"/>
          <w:b/>
        </w:rPr>
      </w:pPr>
      <w:r w:rsidRPr="00D251DF">
        <w:rPr>
          <w:rFonts w:cs="Times New Roman"/>
          <w:b/>
        </w:rPr>
        <w:t>EPR2SDM</w:t>
      </w:r>
    </w:p>
    <w:p w14:paraId="4F998521" w14:textId="77777777" w:rsidR="00B44EFF" w:rsidRPr="00D251DF" w:rsidRDefault="00B44EFF" w:rsidP="00B44EFF">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B44EFF" w:rsidRPr="00D251DF" w14:paraId="68C468D4" w14:textId="77777777" w:rsidTr="00222B3C">
        <w:trPr>
          <w:trHeight w:val="284"/>
        </w:trPr>
        <w:tc>
          <w:tcPr>
            <w:tcW w:w="4787" w:type="dxa"/>
            <w:vAlign w:val="center"/>
          </w:tcPr>
          <w:p w14:paraId="4F952405" w14:textId="77777777" w:rsidR="00B44EFF" w:rsidRPr="00D251DF" w:rsidRDefault="00B44EFF" w:rsidP="00222B3C">
            <w:pPr>
              <w:rPr>
                <w:i/>
              </w:rPr>
            </w:pPr>
            <w:r w:rsidRPr="00D251DF">
              <w:rPr>
                <w:i/>
              </w:rPr>
              <w:t>Movement</w:t>
            </w:r>
          </w:p>
        </w:tc>
        <w:tc>
          <w:tcPr>
            <w:tcW w:w="4783" w:type="dxa"/>
            <w:vAlign w:val="center"/>
          </w:tcPr>
          <w:p w14:paraId="2793B646" w14:textId="77777777" w:rsidR="00B44EFF" w:rsidRPr="00D251DF" w:rsidRDefault="00B44EFF" w:rsidP="00222B3C">
            <w:r>
              <w:t>Westerners</w:t>
            </w:r>
          </w:p>
        </w:tc>
      </w:tr>
      <w:tr w:rsidR="00B44EFF" w:rsidRPr="00D251DF" w14:paraId="1E046C4A" w14:textId="77777777" w:rsidTr="00222B3C">
        <w:trPr>
          <w:trHeight w:val="284"/>
        </w:trPr>
        <w:tc>
          <w:tcPr>
            <w:tcW w:w="4787" w:type="dxa"/>
            <w:vAlign w:val="center"/>
          </w:tcPr>
          <w:p w14:paraId="51F67F35" w14:textId="77777777" w:rsidR="00B44EFF" w:rsidRPr="00D251DF" w:rsidRDefault="00B44EFF" w:rsidP="00222B3C">
            <w:pPr>
              <w:rPr>
                <w:i/>
              </w:rPr>
            </w:pPr>
            <w:r w:rsidRPr="00D251DF">
              <w:rPr>
                <w:i/>
              </w:rPr>
              <w:t>Scenario</w:t>
            </w:r>
          </w:p>
        </w:tc>
        <w:tc>
          <w:tcPr>
            <w:tcW w:w="4783" w:type="dxa"/>
            <w:vAlign w:val="center"/>
          </w:tcPr>
          <w:p w14:paraId="787AE732" w14:textId="77777777" w:rsidR="00B44EFF" w:rsidRPr="00D251DF" w:rsidRDefault="00B44EFF" w:rsidP="00222B3C">
            <w:r>
              <w:t>No match</w:t>
            </w:r>
          </w:p>
        </w:tc>
      </w:tr>
      <w:tr w:rsidR="00B44EFF" w:rsidRPr="00D251DF" w14:paraId="7C3BC61F" w14:textId="77777777" w:rsidTr="00222B3C">
        <w:trPr>
          <w:trHeight w:val="284"/>
        </w:trPr>
        <w:tc>
          <w:tcPr>
            <w:tcW w:w="4787" w:type="dxa"/>
            <w:vAlign w:val="center"/>
          </w:tcPr>
          <w:p w14:paraId="2ABB27EE" w14:textId="77777777" w:rsidR="00B44EFF" w:rsidRPr="00D251DF" w:rsidRDefault="00B44EFF" w:rsidP="00222B3C">
            <w:pPr>
              <w:rPr>
                <w:i/>
              </w:rPr>
            </w:pPr>
            <w:r w:rsidRPr="00D251DF">
              <w:rPr>
                <w:i/>
              </w:rPr>
              <w:t>EPR group(s)</w:t>
            </w:r>
          </w:p>
        </w:tc>
        <w:tc>
          <w:tcPr>
            <w:tcW w:w="4783" w:type="dxa"/>
            <w:vAlign w:val="center"/>
          </w:tcPr>
          <w:p w14:paraId="68F78F27" w14:textId="77777777" w:rsidR="00B44EFF" w:rsidRPr="00D251DF" w:rsidRDefault="00B44EFF" w:rsidP="00222B3C">
            <w:r>
              <w:t>-</w:t>
            </w:r>
          </w:p>
        </w:tc>
      </w:tr>
      <w:tr w:rsidR="00B44EFF" w:rsidRPr="00D251DF" w14:paraId="26A97E44" w14:textId="77777777" w:rsidTr="00222B3C">
        <w:trPr>
          <w:trHeight w:val="284"/>
        </w:trPr>
        <w:tc>
          <w:tcPr>
            <w:tcW w:w="4787" w:type="dxa"/>
            <w:vAlign w:val="center"/>
          </w:tcPr>
          <w:p w14:paraId="1C2C963D" w14:textId="77777777" w:rsidR="00B44EFF" w:rsidRPr="00D251DF" w:rsidRDefault="00B44EFF" w:rsidP="00222B3C">
            <w:pPr>
              <w:rPr>
                <w:i/>
              </w:rPr>
            </w:pPr>
            <w:proofErr w:type="spellStart"/>
            <w:r>
              <w:rPr>
                <w:i/>
              </w:rPr>
              <w:t>Gwgroupid</w:t>
            </w:r>
            <w:proofErr w:type="spellEnd"/>
            <w:r>
              <w:rPr>
                <w:i/>
              </w:rPr>
              <w:t>(s)</w:t>
            </w:r>
          </w:p>
        </w:tc>
        <w:tc>
          <w:tcPr>
            <w:tcW w:w="4783" w:type="dxa"/>
            <w:vAlign w:val="center"/>
          </w:tcPr>
          <w:p w14:paraId="758C691D" w14:textId="77777777" w:rsidR="00B44EFF" w:rsidRPr="00457513" w:rsidRDefault="00B44EFF" w:rsidP="00222B3C">
            <w:r>
              <w:t>-</w:t>
            </w:r>
          </w:p>
        </w:tc>
      </w:tr>
    </w:tbl>
    <w:p w14:paraId="4F5DAC93" w14:textId="77777777" w:rsidR="00B44EFF" w:rsidRDefault="00B44EFF" w:rsidP="00B44EFF">
      <w:pPr>
        <w:rPr>
          <w:rFonts w:cs="Times New Roman"/>
          <w:b/>
          <w:szCs w:val="22"/>
        </w:rPr>
      </w:pPr>
    </w:p>
    <w:p w14:paraId="57B2743E" w14:textId="77777777" w:rsidR="00B44EFF" w:rsidRDefault="00B44EFF" w:rsidP="00B44EFF">
      <w:pPr>
        <w:rPr>
          <w:rFonts w:cs="Times New Roman"/>
          <w:b/>
          <w:szCs w:val="22"/>
        </w:rPr>
      </w:pPr>
    </w:p>
    <w:p w14:paraId="2726B5E6" w14:textId="77777777" w:rsidR="00FB29E0" w:rsidRDefault="00FB29E0" w:rsidP="00FB29E0">
      <w:pPr>
        <w:ind w:left="709" w:hanging="709"/>
        <w:rPr>
          <w:rFonts w:cs="Times New Roman"/>
          <w:b/>
          <w:szCs w:val="22"/>
        </w:rPr>
      </w:pPr>
      <w:r>
        <w:rPr>
          <w:rFonts w:cs="Times New Roman"/>
          <w:b/>
          <w:szCs w:val="22"/>
        </w:rPr>
        <w:t>Power access</w:t>
      </w:r>
    </w:p>
    <w:p w14:paraId="131CFAA5" w14:textId="77777777" w:rsidR="00FB29E0" w:rsidRPr="006F657B" w:rsidRDefault="00FB29E0" w:rsidP="00FB29E0">
      <w:pPr>
        <w:ind w:left="709" w:hanging="709"/>
        <w:rPr>
          <w:rFonts w:cs="Times New Roman"/>
          <w:bCs/>
          <w:szCs w:val="22"/>
        </w:rPr>
      </w:pPr>
    </w:p>
    <w:p w14:paraId="10D75A0E" w14:textId="262E6AE6" w:rsidR="00664DD8" w:rsidRPr="004D152A" w:rsidRDefault="00664DD8" w:rsidP="00664DD8">
      <w:pPr>
        <w:pStyle w:val="ListParagraph"/>
        <w:numPr>
          <w:ilvl w:val="0"/>
          <w:numId w:val="75"/>
        </w:numPr>
      </w:pPr>
      <w:r w:rsidRPr="00222315">
        <w:rPr>
          <w:szCs w:val="22"/>
        </w:rPr>
        <w:t>EPR does not include the Solomon Islands due to its small size</w:t>
      </w:r>
      <w:r w:rsidRPr="003F7DBB">
        <w:t xml:space="preserve">. </w:t>
      </w:r>
      <w:r w:rsidRPr="00222315">
        <w:rPr>
          <w:szCs w:val="22"/>
        </w:rPr>
        <w:t>Global Security</w:t>
      </w:r>
      <w:r w:rsidRPr="003F7DBB">
        <w:t xml:space="preserve"> states that the </w:t>
      </w:r>
      <w:proofErr w:type="spellStart"/>
      <w:r w:rsidRPr="003F7DBB">
        <w:t>Malaitans</w:t>
      </w:r>
      <w:proofErr w:type="spellEnd"/>
      <w:r w:rsidRPr="003F7DBB">
        <w:t xml:space="preserve"> “generally dominate the elected government and the business sector around Honiara”. </w:t>
      </w:r>
      <w:r>
        <w:t xml:space="preserve">However, the Westerners have always had major influence in the central executive: </w:t>
      </w:r>
      <w:r w:rsidRPr="00222315">
        <w:rPr>
          <w:lang w:val="en"/>
        </w:rPr>
        <w:t xml:space="preserve">Several prime ministers with origins in the Western Province were elected during the period of Western separatist activity: Snyder Rini was prime </w:t>
      </w:r>
      <w:proofErr w:type="spellStart"/>
      <w:r w:rsidRPr="00222315">
        <w:rPr>
          <w:lang w:val="en"/>
        </w:rPr>
        <w:t>minsiter</w:t>
      </w:r>
      <w:proofErr w:type="spellEnd"/>
      <w:r w:rsidRPr="00222315">
        <w:rPr>
          <w:lang w:val="en"/>
        </w:rPr>
        <w:t xml:space="preserve"> in 2006, Danny Philip in 2010 and 2011, and </w:t>
      </w:r>
      <w:r w:rsidRPr="004D152A">
        <w:t>Gordon Darcy Lilo</w:t>
      </w:r>
      <w:r>
        <w:t xml:space="preserve"> from 2011 to 2014. There are also numerous ministers from the Western Province. </w:t>
      </w:r>
      <w:r w:rsidRPr="003F7DBB">
        <w:t xml:space="preserve">We thus code the </w:t>
      </w:r>
      <w:proofErr w:type="spellStart"/>
      <w:r w:rsidRPr="003F7DBB">
        <w:t>Makiras</w:t>
      </w:r>
      <w:proofErr w:type="spellEnd"/>
      <w:r w:rsidRPr="003F7DBB">
        <w:t xml:space="preserve"> as </w:t>
      </w:r>
      <w:r>
        <w:t>senior</w:t>
      </w:r>
      <w:r w:rsidRPr="003F7DBB">
        <w:t xml:space="preserve"> partner throughout. [</w:t>
      </w:r>
      <w:r>
        <w:t xml:space="preserve">1978-1979; </w:t>
      </w:r>
      <w:r w:rsidRPr="003F7DBB">
        <w:t xml:space="preserve">2000-2012: </w:t>
      </w:r>
      <w:r>
        <w:t>senior</w:t>
      </w:r>
      <w:r w:rsidRPr="003F7DBB">
        <w:t xml:space="preserve"> partner]</w:t>
      </w:r>
    </w:p>
    <w:p w14:paraId="6F2FAE28" w14:textId="77777777" w:rsidR="009B428E" w:rsidRDefault="009B428E" w:rsidP="00FB29E0">
      <w:pPr>
        <w:ind w:left="709" w:hanging="709"/>
        <w:rPr>
          <w:rFonts w:cs="Times New Roman"/>
          <w:b/>
          <w:szCs w:val="22"/>
        </w:rPr>
      </w:pPr>
    </w:p>
    <w:p w14:paraId="120E000D" w14:textId="77777777" w:rsidR="009B428E" w:rsidRDefault="009B428E" w:rsidP="00FB29E0">
      <w:pPr>
        <w:ind w:left="709" w:hanging="709"/>
        <w:rPr>
          <w:rFonts w:cs="Times New Roman"/>
          <w:b/>
          <w:szCs w:val="22"/>
        </w:rPr>
      </w:pPr>
    </w:p>
    <w:p w14:paraId="5A7E076F" w14:textId="77777777" w:rsidR="00EC147A" w:rsidRDefault="00EC147A" w:rsidP="00FB29E0">
      <w:pPr>
        <w:ind w:left="709" w:hanging="709"/>
        <w:rPr>
          <w:rFonts w:cs="Times New Roman"/>
          <w:b/>
          <w:szCs w:val="22"/>
        </w:rPr>
      </w:pPr>
    </w:p>
    <w:p w14:paraId="3BDD2F4C" w14:textId="6B46AA03" w:rsidR="00FB29E0" w:rsidRDefault="00FB29E0" w:rsidP="00FB29E0">
      <w:pPr>
        <w:ind w:left="709" w:hanging="709"/>
        <w:rPr>
          <w:rFonts w:cs="Times New Roman"/>
          <w:b/>
          <w:szCs w:val="22"/>
        </w:rPr>
      </w:pPr>
      <w:r>
        <w:rPr>
          <w:rFonts w:cs="Times New Roman"/>
          <w:b/>
          <w:szCs w:val="22"/>
        </w:rPr>
        <w:lastRenderedPageBreak/>
        <w:t>Group size</w:t>
      </w:r>
    </w:p>
    <w:p w14:paraId="2F6C4642" w14:textId="77777777" w:rsidR="00FB29E0" w:rsidRDefault="00FB29E0" w:rsidP="00FB29E0">
      <w:pPr>
        <w:rPr>
          <w:rFonts w:cs="Times New Roman"/>
        </w:rPr>
      </w:pPr>
    </w:p>
    <w:p w14:paraId="6B80C399" w14:textId="5A135F12" w:rsidR="00664DD8" w:rsidRPr="00595C2D" w:rsidRDefault="00664DD8" w:rsidP="00664DD8">
      <w:pPr>
        <w:numPr>
          <w:ilvl w:val="0"/>
          <w:numId w:val="75"/>
        </w:numPr>
        <w:contextualSpacing/>
      </w:pPr>
      <w:r w:rsidRPr="00595C2D">
        <w:t xml:space="preserve">The official census distinguishes only between Melanesian, Polynesian, Micronesian Chinese, European and Others, thus disregarding distinctions between </w:t>
      </w:r>
      <w:r w:rsidRPr="002950E1">
        <w:rPr>
          <w:szCs w:val="22"/>
        </w:rPr>
        <w:t>different regional identities</w:t>
      </w:r>
      <w:r w:rsidRPr="00595C2D">
        <w:t xml:space="preserve">. Since no information on the </w:t>
      </w:r>
      <w:r>
        <w:t>Westerner</w:t>
      </w:r>
      <w:r w:rsidRPr="00595C2D">
        <w:t xml:space="preserve"> population could be found we need to rely on the relatively crude assumption that the population of the </w:t>
      </w:r>
      <w:r>
        <w:rPr>
          <w:rFonts w:cs="Times New Roman"/>
        </w:rPr>
        <w:t xml:space="preserve">Western </w:t>
      </w:r>
      <w:r w:rsidRPr="00595C2D">
        <w:t xml:space="preserve">province is entirely of </w:t>
      </w:r>
      <w:r>
        <w:t>Western</w:t>
      </w:r>
      <w:r w:rsidRPr="00595C2D">
        <w:t xml:space="preserve"> origin. According to the 2009 census, the population of </w:t>
      </w:r>
      <w:r>
        <w:t>the West</w:t>
      </w:r>
      <w:r w:rsidR="000A691D">
        <w:t>ern</w:t>
      </w:r>
      <w:r>
        <w:t xml:space="preserve"> Province</w:t>
      </w:r>
      <w:r>
        <w:rPr>
          <w:rFonts w:cs="Times New Roman"/>
        </w:rPr>
        <w:t xml:space="preserve"> </w:t>
      </w:r>
      <w:r w:rsidRPr="00595C2D">
        <w:t xml:space="preserve">stood at </w:t>
      </w:r>
      <w:r>
        <w:t>76,649</w:t>
      </w:r>
      <w:r w:rsidRPr="00595C2D">
        <w:t xml:space="preserve">. Given the Solomon Island’s total population (515,870) in that year, we code a population share of </w:t>
      </w:r>
      <w:r w:rsidR="000A691D" w:rsidRPr="000A691D">
        <w:rPr>
          <w:lang w:val="en-GB"/>
        </w:rPr>
        <w:t>0.1486</w:t>
      </w:r>
      <w:r>
        <w:rPr>
          <w:lang w:val="en-GB"/>
        </w:rPr>
        <w:t>. [</w:t>
      </w:r>
      <w:r w:rsidR="000A691D" w:rsidRPr="000A691D">
        <w:rPr>
          <w:lang w:val="en-GB"/>
        </w:rPr>
        <w:t>0.1486</w:t>
      </w:r>
      <w:r w:rsidRPr="00595C2D">
        <w:rPr>
          <w:lang w:val="en-GB"/>
        </w:rPr>
        <w:t>]</w:t>
      </w:r>
      <w:r w:rsidRPr="00595C2D">
        <w:rPr>
          <w:szCs w:val="22"/>
        </w:rPr>
        <w:t xml:space="preserve">  </w:t>
      </w:r>
      <w:r w:rsidRPr="00595C2D">
        <w:t xml:space="preserve"> </w:t>
      </w:r>
    </w:p>
    <w:p w14:paraId="67D02F09" w14:textId="77777777" w:rsidR="00FB29E0" w:rsidRDefault="00FB29E0" w:rsidP="00FB29E0">
      <w:pPr>
        <w:rPr>
          <w:rFonts w:cs="Times New Roman"/>
        </w:rPr>
      </w:pPr>
    </w:p>
    <w:p w14:paraId="38A95D0A" w14:textId="77777777" w:rsidR="00FB29E0" w:rsidRDefault="00FB29E0" w:rsidP="00FB29E0">
      <w:pPr>
        <w:rPr>
          <w:rFonts w:cs="Times New Roman"/>
        </w:rPr>
      </w:pPr>
    </w:p>
    <w:p w14:paraId="54630A45" w14:textId="77777777" w:rsidR="00FB29E0" w:rsidRPr="00C524D6" w:rsidRDefault="00FB29E0" w:rsidP="00FB29E0">
      <w:pPr>
        <w:rPr>
          <w:rFonts w:cs="Times New Roman"/>
          <w:b/>
          <w:bCs/>
        </w:rPr>
      </w:pPr>
      <w:r w:rsidRPr="00C524D6">
        <w:rPr>
          <w:rFonts w:cs="Times New Roman"/>
          <w:b/>
          <w:bCs/>
        </w:rPr>
        <w:t>Regional concentration</w:t>
      </w:r>
    </w:p>
    <w:p w14:paraId="768DD766" w14:textId="77777777" w:rsidR="00FB29E0" w:rsidRPr="00F229B9" w:rsidRDefault="00FB29E0" w:rsidP="00FB29E0">
      <w:pPr>
        <w:rPr>
          <w:rFonts w:cs="Times New Roman"/>
        </w:rPr>
      </w:pPr>
    </w:p>
    <w:p w14:paraId="447C9BFF" w14:textId="77777777" w:rsidR="00664DD8" w:rsidRPr="00C029AC" w:rsidRDefault="00664DD8" w:rsidP="00664DD8">
      <w:pPr>
        <w:pStyle w:val="ListParagraph"/>
        <w:numPr>
          <w:ilvl w:val="0"/>
          <w:numId w:val="71"/>
        </w:numPr>
        <w:rPr>
          <w:rFonts w:cs="Times New Roman"/>
        </w:rPr>
      </w:pPr>
      <w:r>
        <w:rPr>
          <w:rFonts w:cs="Times New Roman"/>
        </w:rPr>
        <w:t>W</w:t>
      </w:r>
      <w:r w:rsidRPr="00C029AC">
        <w:rPr>
          <w:rFonts w:cs="Times New Roman"/>
        </w:rPr>
        <w:t xml:space="preserve">e make the relatively crude assumption that the population of </w:t>
      </w:r>
      <w:r>
        <w:t>the Western</w:t>
      </w:r>
      <w:r w:rsidRPr="00545755">
        <w:t xml:space="preserve"> </w:t>
      </w:r>
      <w:r>
        <w:t xml:space="preserve">Province </w:t>
      </w:r>
      <w:r w:rsidRPr="00C029AC">
        <w:rPr>
          <w:rFonts w:cs="Times New Roman"/>
        </w:rPr>
        <w:t xml:space="preserve">is </w:t>
      </w:r>
      <w:r>
        <w:rPr>
          <w:rFonts w:cs="Times New Roman"/>
        </w:rPr>
        <w:t xml:space="preserve">homogenous and consists </w:t>
      </w:r>
      <w:r w:rsidRPr="00C029AC">
        <w:rPr>
          <w:rFonts w:cs="Times New Roman"/>
        </w:rPr>
        <w:t xml:space="preserve">entirely of </w:t>
      </w:r>
      <w:r>
        <w:rPr>
          <w:rFonts w:cs="Times New Roman"/>
        </w:rPr>
        <w:t>people with origins on the islands of the Western Province</w:t>
      </w:r>
      <w:r>
        <w:t xml:space="preserve">. </w:t>
      </w:r>
      <w:r w:rsidRPr="00C029AC">
        <w:rPr>
          <w:rFonts w:cs="Times New Roman"/>
        </w:rPr>
        <w:t xml:space="preserve">Since there is no evidence of majority </w:t>
      </w:r>
      <w:r>
        <w:rPr>
          <w:rFonts w:cs="Times New Roman"/>
        </w:rPr>
        <w:t>Western</w:t>
      </w:r>
      <w:r w:rsidRPr="00C029AC">
        <w:rPr>
          <w:rFonts w:cs="Times New Roman"/>
        </w:rPr>
        <w:t xml:space="preserve"> population living outside the </w:t>
      </w:r>
      <w:r>
        <w:rPr>
          <w:rFonts w:cs="Times New Roman"/>
        </w:rPr>
        <w:t>Western Province</w:t>
      </w:r>
      <w:r w:rsidRPr="00C029AC">
        <w:rPr>
          <w:rFonts w:cs="Times New Roman"/>
        </w:rPr>
        <w:t xml:space="preserve">, we code them as regionally concentrated. Note that the </w:t>
      </w:r>
      <w:proofErr w:type="spellStart"/>
      <w:r>
        <w:rPr>
          <w:rFonts w:cs="Times New Roman"/>
        </w:rPr>
        <w:t>Wstern</w:t>
      </w:r>
      <w:proofErr w:type="spellEnd"/>
      <w:r w:rsidRPr="00C029AC">
        <w:rPr>
          <w:rFonts w:cs="Times New Roman"/>
        </w:rPr>
        <w:t xml:space="preserve"> territory consists of several islands</w:t>
      </w:r>
      <w:r>
        <w:rPr>
          <w:rFonts w:cs="Times New Roman"/>
        </w:rPr>
        <w:t>, but this can be seen as spatially contiguous in the sense used here</w:t>
      </w:r>
      <w:r w:rsidRPr="00C029AC">
        <w:rPr>
          <w:rFonts w:cs="Times New Roman"/>
        </w:rPr>
        <w:t xml:space="preserve">. [concentrated]  </w:t>
      </w:r>
    </w:p>
    <w:p w14:paraId="65AD5AFF" w14:textId="77777777" w:rsidR="00436CDE" w:rsidRDefault="00436CDE" w:rsidP="00FB29E0">
      <w:pPr>
        <w:rPr>
          <w:rFonts w:cs="Times New Roman"/>
          <w:b/>
        </w:rPr>
      </w:pPr>
    </w:p>
    <w:p w14:paraId="0B11CC09" w14:textId="77777777" w:rsidR="00436CDE" w:rsidRDefault="00436CDE" w:rsidP="00FB29E0">
      <w:pPr>
        <w:rPr>
          <w:rFonts w:cs="Times New Roman"/>
          <w:b/>
        </w:rPr>
      </w:pPr>
    </w:p>
    <w:p w14:paraId="6ED82609" w14:textId="4688D9A1" w:rsidR="00FB29E0" w:rsidRDefault="00FB29E0" w:rsidP="00FB29E0">
      <w:pPr>
        <w:rPr>
          <w:rFonts w:cs="Times New Roman"/>
          <w:b/>
        </w:rPr>
      </w:pPr>
      <w:r>
        <w:rPr>
          <w:rFonts w:cs="Times New Roman"/>
          <w:b/>
        </w:rPr>
        <w:t>Kin</w:t>
      </w:r>
    </w:p>
    <w:p w14:paraId="75382406" w14:textId="77777777" w:rsidR="00FB29E0" w:rsidRPr="006F657B" w:rsidRDefault="00FB29E0" w:rsidP="00FB29E0">
      <w:pPr>
        <w:spacing w:after="60"/>
        <w:ind w:left="709" w:hanging="709"/>
        <w:rPr>
          <w:rFonts w:cs="Times New Roman"/>
          <w:bCs/>
          <w:szCs w:val="22"/>
        </w:rPr>
      </w:pPr>
    </w:p>
    <w:p w14:paraId="2D4ACF12" w14:textId="77777777" w:rsidR="00664DD8" w:rsidRPr="0098108E" w:rsidRDefault="00664DD8" w:rsidP="00664DD8">
      <w:pPr>
        <w:pStyle w:val="ListParagraph"/>
        <w:numPr>
          <w:ilvl w:val="0"/>
          <w:numId w:val="71"/>
        </w:numPr>
        <w:rPr>
          <w:rFonts w:cs="Times New Roman"/>
          <w:b/>
        </w:rPr>
      </w:pPr>
      <w:r>
        <w:rPr>
          <w:rFonts w:cs="Times New Roman"/>
        </w:rPr>
        <w:t xml:space="preserve">We could not find evidence of kin groups of the </w:t>
      </w:r>
      <w:r w:rsidRPr="00097580">
        <w:rPr>
          <w:rFonts w:cs="Times New Roman"/>
        </w:rPr>
        <w:t xml:space="preserve">indigenous </w:t>
      </w:r>
      <w:r>
        <w:rPr>
          <w:rFonts w:cs="Times New Roman"/>
        </w:rPr>
        <w:t xml:space="preserve">Westerners outside the Solomon Islands. </w:t>
      </w:r>
      <w:r w:rsidRPr="00E72E9D">
        <w:t xml:space="preserve">Although </w:t>
      </w:r>
      <w:r>
        <w:rPr>
          <w:rFonts w:cs="Times New Roman"/>
        </w:rPr>
        <w:t xml:space="preserve">Westerners </w:t>
      </w:r>
      <w:r w:rsidRPr="00E72E9D">
        <w:t>are</w:t>
      </w:r>
      <w:r>
        <w:t xml:space="preserve"> 95% </w:t>
      </w:r>
      <w:r w:rsidRPr="00E72E9D">
        <w:rPr>
          <w:rFonts w:cs="Times New Roman"/>
        </w:rPr>
        <w:t xml:space="preserve">Melanesians </w:t>
      </w:r>
      <w:r>
        <w:rPr>
          <w:rFonts w:cs="Times New Roman"/>
        </w:rPr>
        <w:t xml:space="preserve">(2009 census), </w:t>
      </w:r>
      <w:r w:rsidRPr="00E72E9D">
        <w:rPr>
          <w:rFonts w:cs="Times New Roman"/>
        </w:rPr>
        <w:t>we do not code Melanesians in other countries as kin</w:t>
      </w:r>
      <w:r w:rsidRPr="00E72E9D">
        <w:t xml:space="preserve"> since this movement is directed against a </w:t>
      </w:r>
      <w:r w:rsidRPr="00E72E9D">
        <w:rPr>
          <w:rFonts w:cs="Times New Roman"/>
        </w:rPr>
        <w:t>Melanesia</w:t>
      </w:r>
      <w:r>
        <w:rPr>
          <w:rFonts w:cs="Times New Roman"/>
        </w:rPr>
        <w:t>n</w:t>
      </w:r>
      <w:r w:rsidRPr="00E72E9D">
        <w:t>-dominated government.</w:t>
      </w:r>
      <w:r w:rsidRPr="00E72E9D">
        <w:rPr>
          <w:rFonts w:cs="Times New Roman"/>
        </w:rPr>
        <w:t xml:space="preserve"> [no kin]</w:t>
      </w:r>
    </w:p>
    <w:p w14:paraId="05CAE4A8" w14:textId="77777777" w:rsidR="00FB29E0" w:rsidRDefault="00FB29E0" w:rsidP="00FB29E0">
      <w:pPr>
        <w:spacing w:after="60"/>
        <w:ind w:left="709" w:hanging="709"/>
        <w:rPr>
          <w:rFonts w:cs="Times New Roman"/>
          <w:bCs/>
          <w:szCs w:val="22"/>
        </w:rPr>
      </w:pPr>
    </w:p>
    <w:p w14:paraId="53B2B8DA" w14:textId="77777777" w:rsidR="00FB29E0" w:rsidRPr="006F657B" w:rsidRDefault="00FB29E0" w:rsidP="00FB29E0">
      <w:pPr>
        <w:spacing w:after="60"/>
        <w:ind w:left="709" w:hanging="709"/>
        <w:rPr>
          <w:rFonts w:cs="Times New Roman"/>
          <w:bCs/>
          <w:szCs w:val="22"/>
        </w:rPr>
      </w:pPr>
    </w:p>
    <w:p w14:paraId="0A6A6967" w14:textId="77777777" w:rsidR="00FB29E0" w:rsidRPr="0029438E" w:rsidRDefault="00FB29E0" w:rsidP="00FB29E0">
      <w:pPr>
        <w:spacing w:after="60"/>
        <w:ind w:left="709" w:hanging="709"/>
        <w:rPr>
          <w:rFonts w:cs="Times New Roman"/>
          <w:b/>
          <w:szCs w:val="22"/>
        </w:rPr>
      </w:pPr>
      <w:r w:rsidRPr="00BE5168">
        <w:rPr>
          <w:rFonts w:cs="Times New Roman"/>
          <w:b/>
          <w:szCs w:val="22"/>
        </w:rPr>
        <w:t>Sources</w:t>
      </w:r>
    </w:p>
    <w:p w14:paraId="2F5A3E9B" w14:textId="77777777" w:rsidR="00FB29E0" w:rsidRPr="001728CD" w:rsidRDefault="00FB29E0" w:rsidP="00FB29E0">
      <w:pPr>
        <w:rPr>
          <w:rFonts w:cs="Times New Roman"/>
          <w:szCs w:val="22"/>
        </w:rPr>
      </w:pPr>
    </w:p>
    <w:p w14:paraId="34635037" w14:textId="77777777" w:rsidR="00B64DFE" w:rsidRPr="00436CDE" w:rsidRDefault="00B64DFE" w:rsidP="00664DD8">
      <w:pPr>
        <w:widowControl w:val="0"/>
        <w:spacing w:after="60"/>
        <w:ind w:left="709" w:hanging="709"/>
        <w:rPr>
          <w:szCs w:val="22"/>
        </w:rPr>
      </w:pPr>
      <w:proofErr w:type="spellStart"/>
      <w:r w:rsidRPr="00436CDE">
        <w:rPr>
          <w:szCs w:val="22"/>
        </w:rPr>
        <w:t>Böge</w:t>
      </w:r>
      <w:proofErr w:type="spellEnd"/>
      <w:r w:rsidRPr="00436CDE">
        <w:rPr>
          <w:szCs w:val="22"/>
        </w:rPr>
        <w:t xml:space="preserve">, Volker (2001). “Conflict Potential and Violent Conflicts in the South Pacific. Options for a Civil Peace Service.” </w:t>
      </w:r>
      <w:hyperlink r:id="rId54" w:history="1">
        <w:r w:rsidRPr="00436CDE">
          <w:rPr>
            <w:rStyle w:val="Hyperlink"/>
            <w:szCs w:val="22"/>
          </w:rPr>
          <w:t>https://www.wiso.uni-hamburg.de/fileadmin/sowi/akuf/Text_2010/SouthPacificConflicts-B_Age-2001.pdf</w:t>
        </w:r>
      </w:hyperlink>
      <w:r w:rsidRPr="00436CDE">
        <w:rPr>
          <w:szCs w:val="22"/>
        </w:rPr>
        <w:t xml:space="preserve"> [February 27, 2015].</w:t>
      </w:r>
    </w:p>
    <w:p w14:paraId="61091CCE" w14:textId="77777777" w:rsidR="00B64DFE" w:rsidRPr="00436CDE" w:rsidRDefault="00B64DFE" w:rsidP="00664DD8">
      <w:pPr>
        <w:spacing w:after="60"/>
        <w:ind w:left="709" w:hanging="709"/>
        <w:rPr>
          <w:rFonts w:cs="Times New Roman"/>
          <w:szCs w:val="22"/>
        </w:rPr>
      </w:pPr>
      <w:proofErr w:type="spellStart"/>
      <w:r w:rsidRPr="00436CDE">
        <w:rPr>
          <w:rFonts w:cs="Times New Roman"/>
          <w:szCs w:val="22"/>
        </w:rPr>
        <w:t>Cederman</w:t>
      </w:r>
      <w:proofErr w:type="spellEnd"/>
      <w:r w:rsidRPr="00436CDE">
        <w:rPr>
          <w:rFonts w:cs="Times New Roman"/>
          <w:szCs w:val="22"/>
        </w:rPr>
        <w:t xml:space="preserve">, Lars-Erik, Andreas Wimmer, and Brian Min (2010). “Why Do Ethnic Groups Rebel: New Data and Analysis.” </w:t>
      </w:r>
      <w:r w:rsidRPr="00436CDE">
        <w:rPr>
          <w:rFonts w:cs="Times New Roman"/>
          <w:i/>
          <w:iCs/>
          <w:szCs w:val="22"/>
        </w:rPr>
        <w:t>World Politics</w:t>
      </w:r>
      <w:r w:rsidRPr="00436CDE">
        <w:rPr>
          <w:rFonts w:cs="Times New Roman"/>
          <w:szCs w:val="22"/>
        </w:rPr>
        <w:t xml:space="preserve"> </w:t>
      </w:r>
      <w:r w:rsidRPr="00436CDE">
        <w:rPr>
          <w:rFonts w:cs="Times New Roman"/>
          <w:iCs/>
          <w:szCs w:val="22"/>
        </w:rPr>
        <w:t>62</w:t>
      </w:r>
      <w:r w:rsidRPr="00436CDE">
        <w:rPr>
          <w:rFonts w:cs="Times New Roman"/>
          <w:szCs w:val="22"/>
        </w:rPr>
        <w:t>(1): 87-119.</w:t>
      </w:r>
    </w:p>
    <w:p w14:paraId="35A2E7F9" w14:textId="77777777" w:rsidR="00B64DFE" w:rsidRPr="00436CDE" w:rsidRDefault="00B64DFE" w:rsidP="00664DD8">
      <w:pPr>
        <w:spacing w:after="60"/>
        <w:ind w:left="709" w:hanging="709"/>
        <w:rPr>
          <w:rFonts w:cs="Times New Roman"/>
          <w:szCs w:val="22"/>
        </w:rPr>
      </w:pPr>
      <w:r w:rsidRPr="00436CDE">
        <w:rPr>
          <w:rFonts w:cs="Times New Roman"/>
          <w:szCs w:val="22"/>
        </w:rPr>
        <w:t xml:space="preserve">Constitutional Reform Program (2022). </w:t>
      </w:r>
      <w:hyperlink r:id="rId55" w:history="1">
        <w:r w:rsidRPr="00436CDE">
          <w:rPr>
            <w:rStyle w:val="Hyperlink"/>
            <w:rFonts w:cs="Times New Roman"/>
            <w:szCs w:val="22"/>
          </w:rPr>
          <w:t>http://www.sicr.gov.sb/CRU-Docs6.htm</w:t>
        </w:r>
      </w:hyperlink>
      <w:r w:rsidRPr="00436CDE">
        <w:rPr>
          <w:rFonts w:cs="Times New Roman"/>
          <w:szCs w:val="22"/>
        </w:rPr>
        <w:t xml:space="preserve"> [August 1, 2022].</w:t>
      </w:r>
    </w:p>
    <w:p w14:paraId="45AA0CD4" w14:textId="77777777" w:rsidR="00B64DFE" w:rsidRPr="00436CDE" w:rsidRDefault="00B64DFE" w:rsidP="00816678">
      <w:pPr>
        <w:spacing w:after="60"/>
        <w:ind w:left="709" w:hanging="709"/>
        <w:rPr>
          <w:szCs w:val="22"/>
        </w:rPr>
      </w:pPr>
      <w:r w:rsidRPr="00436CDE">
        <w:rPr>
          <w:szCs w:val="22"/>
        </w:rPr>
        <w:t xml:space="preserve">Corrin Care, Jennifer (1997). “Democratic Fundamentals in the Solomon Islands: Guadalcanal Provincial Assembly v The Speaker of National Parliament.” </w:t>
      </w:r>
      <w:r w:rsidRPr="00436CDE">
        <w:rPr>
          <w:i/>
          <w:szCs w:val="22"/>
        </w:rPr>
        <w:t>Victoria University of Wellington Law Review</w:t>
      </w:r>
      <w:r w:rsidRPr="00436CDE">
        <w:rPr>
          <w:szCs w:val="22"/>
        </w:rPr>
        <w:t xml:space="preserve"> 27: 501-515.</w:t>
      </w:r>
    </w:p>
    <w:p w14:paraId="27BB04E6" w14:textId="77777777" w:rsidR="00B64DFE" w:rsidRPr="00436CDE" w:rsidRDefault="00B64DFE" w:rsidP="00664DD8">
      <w:pPr>
        <w:spacing w:after="60"/>
        <w:ind w:left="709" w:hanging="709"/>
        <w:rPr>
          <w:rFonts w:eastAsia="Times New Roman" w:cs="Times New Roman"/>
          <w:szCs w:val="22"/>
        </w:rPr>
      </w:pPr>
      <w:r w:rsidRPr="00436CDE">
        <w:rPr>
          <w:szCs w:val="22"/>
        </w:rPr>
        <w:t xml:space="preserve">Cultural Survival (2000). “Unrest in the Solomons.” </w:t>
      </w:r>
      <w:hyperlink r:id="rId56" w:history="1">
        <w:r w:rsidRPr="00436CDE">
          <w:rPr>
            <w:rStyle w:val="Hyperlink"/>
            <w:szCs w:val="22"/>
          </w:rPr>
          <w:t>https://www.culturalsurvival.org/publications/cultural-survival-quarterly/unrest-solomons</w:t>
        </w:r>
      </w:hyperlink>
      <w:r w:rsidRPr="00436CDE">
        <w:rPr>
          <w:szCs w:val="22"/>
        </w:rPr>
        <w:t xml:space="preserve"> [August 10, 2017].</w:t>
      </w:r>
    </w:p>
    <w:p w14:paraId="4CB7A3E6" w14:textId="77777777" w:rsidR="00B64DFE" w:rsidRPr="00436CDE" w:rsidRDefault="00B64DFE" w:rsidP="00664DD8">
      <w:pPr>
        <w:spacing w:after="60"/>
        <w:ind w:left="709" w:hanging="709"/>
        <w:rPr>
          <w:rFonts w:eastAsia="Times New Roman" w:cs="Times New Roman"/>
          <w:szCs w:val="22"/>
        </w:rPr>
      </w:pPr>
      <w:r w:rsidRPr="00436CDE">
        <w:rPr>
          <w:rFonts w:eastAsia="Times New Roman" w:cs="Times New Roman"/>
          <w:szCs w:val="22"/>
        </w:rPr>
        <w:t xml:space="preserve">Cunningham, Kathleen Gallagher (2014). </w:t>
      </w:r>
      <w:r w:rsidRPr="00436CDE">
        <w:rPr>
          <w:rFonts w:eastAsia="Times New Roman" w:cs="Times New Roman"/>
          <w:i/>
          <w:szCs w:val="22"/>
        </w:rPr>
        <w:t xml:space="preserve">Inside the Politics of Self-Determination. </w:t>
      </w:r>
      <w:r w:rsidRPr="00436CDE">
        <w:rPr>
          <w:rFonts w:eastAsia="Times New Roman" w:cs="Times New Roman"/>
          <w:szCs w:val="22"/>
        </w:rPr>
        <w:t>Oxford: Oxford University Press.</w:t>
      </w:r>
    </w:p>
    <w:p w14:paraId="3C179F2C" w14:textId="77777777" w:rsidR="00B64DFE" w:rsidRPr="00436CDE" w:rsidRDefault="00B64DFE" w:rsidP="00664DD8">
      <w:pPr>
        <w:pStyle w:val="NormalWeb"/>
        <w:spacing w:before="0" w:beforeAutospacing="0" w:after="60" w:afterAutospacing="0"/>
        <w:ind w:left="709" w:hanging="709"/>
        <w:rPr>
          <w:i/>
          <w:iCs/>
          <w:sz w:val="22"/>
          <w:szCs w:val="22"/>
          <w:lang w:val="en-US"/>
        </w:rPr>
      </w:pPr>
      <w:r w:rsidRPr="00436CDE">
        <w:rPr>
          <w:sz w:val="22"/>
          <w:szCs w:val="22"/>
          <w:lang w:val="fr-CH"/>
        </w:rPr>
        <w:t xml:space="preserve">GADM (2019). </w:t>
      </w:r>
      <w:r w:rsidRPr="00436CDE">
        <w:rPr>
          <w:sz w:val="22"/>
          <w:szCs w:val="22"/>
          <w:lang w:val="en-US"/>
        </w:rPr>
        <w:t xml:space="preserve">Database of Global Administrative Boundaries, Version 3.6. </w:t>
      </w:r>
      <w:hyperlink r:id="rId57" w:history="1">
        <w:r w:rsidRPr="00436CDE">
          <w:rPr>
            <w:rStyle w:val="Hyperlink"/>
            <w:sz w:val="22"/>
            <w:szCs w:val="22"/>
            <w:lang w:val="en-US"/>
          </w:rPr>
          <w:t>https://gadm.org/</w:t>
        </w:r>
      </w:hyperlink>
      <w:r w:rsidRPr="00436CDE">
        <w:rPr>
          <w:sz w:val="22"/>
          <w:szCs w:val="22"/>
          <w:lang w:val="en-US"/>
        </w:rPr>
        <w:t xml:space="preserve"> [November 19, 2021].</w:t>
      </w:r>
    </w:p>
    <w:p w14:paraId="7142350C" w14:textId="77777777" w:rsidR="00B64DFE" w:rsidRPr="00436CDE" w:rsidRDefault="00B64DFE" w:rsidP="00664DD8">
      <w:pPr>
        <w:spacing w:after="60"/>
        <w:ind w:left="709" w:hanging="709"/>
        <w:rPr>
          <w:rFonts w:eastAsia="Times New Roman" w:cs="Times New Roman"/>
          <w:szCs w:val="22"/>
        </w:rPr>
      </w:pPr>
      <w:r w:rsidRPr="00436CDE">
        <w:rPr>
          <w:szCs w:val="22"/>
        </w:rPr>
        <w:t xml:space="preserve">Global Security. “Malaita Eagles Force, </w:t>
      </w:r>
      <w:proofErr w:type="spellStart"/>
      <w:r w:rsidRPr="00436CDE">
        <w:rPr>
          <w:szCs w:val="22"/>
        </w:rPr>
        <w:t>Isatabu</w:t>
      </w:r>
      <w:proofErr w:type="spellEnd"/>
      <w:r w:rsidRPr="00436CDE">
        <w:rPr>
          <w:szCs w:val="22"/>
        </w:rPr>
        <w:t xml:space="preserve"> Freedom Movement.” http://www.globalsecurity.org/military/world/para/solomons.htm [April 7, 2015].</w:t>
      </w:r>
    </w:p>
    <w:p w14:paraId="13F9F3F0" w14:textId="77777777" w:rsidR="00B64DFE" w:rsidRPr="00436CDE" w:rsidRDefault="00B64DFE" w:rsidP="00664DD8">
      <w:pPr>
        <w:spacing w:after="60"/>
        <w:ind w:left="709" w:hanging="709"/>
        <w:rPr>
          <w:rFonts w:eastAsia="Times New Roman" w:cs="Times New Roman"/>
          <w:szCs w:val="22"/>
        </w:rPr>
      </w:pPr>
      <w:r w:rsidRPr="00436CDE">
        <w:rPr>
          <w:rFonts w:eastAsia="Times New Roman" w:cs="Times New Roman"/>
          <w:szCs w:val="22"/>
        </w:rPr>
        <w:t xml:space="preserve">Hewitt, Christopher, and Tom Cheetham (2000). </w:t>
      </w:r>
      <w:r w:rsidRPr="00436CDE">
        <w:rPr>
          <w:rFonts w:eastAsia="Times New Roman" w:cs="Times New Roman"/>
          <w:i/>
          <w:iCs/>
          <w:szCs w:val="22"/>
        </w:rPr>
        <w:t>Encyclopedia of Modern Separatist Movements</w:t>
      </w:r>
      <w:r w:rsidRPr="00436CDE">
        <w:rPr>
          <w:rFonts w:eastAsia="Times New Roman" w:cs="Times New Roman"/>
          <w:szCs w:val="22"/>
        </w:rPr>
        <w:t>. Santa Barbara, CA: ABC-CLIO.</w:t>
      </w:r>
    </w:p>
    <w:p w14:paraId="77100B49" w14:textId="77777777" w:rsidR="00B64DFE" w:rsidRPr="00436CDE" w:rsidRDefault="00B64DFE" w:rsidP="00664DD8">
      <w:pPr>
        <w:spacing w:after="60"/>
        <w:ind w:left="709" w:hanging="709"/>
        <w:rPr>
          <w:rFonts w:eastAsia="Times New Roman" w:cs="Times New Roman"/>
          <w:szCs w:val="22"/>
        </w:rPr>
      </w:pPr>
      <w:r w:rsidRPr="00436CDE">
        <w:rPr>
          <w:szCs w:val="22"/>
        </w:rPr>
        <w:t xml:space="preserve">Hewitt, Joseph J., Jonathan Wilkenfeld, and Ted R. Gurr (eds.) (2008). </w:t>
      </w:r>
      <w:r w:rsidRPr="00436CDE">
        <w:rPr>
          <w:i/>
          <w:szCs w:val="22"/>
        </w:rPr>
        <w:t xml:space="preserve">Peace and Conflict 2008. </w:t>
      </w:r>
      <w:r w:rsidRPr="00436CDE">
        <w:rPr>
          <w:szCs w:val="22"/>
        </w:rPr>
        <w:t>Boulder, CO: Paradigm Publishers</w:t>
      </w:r>
      <w:r w:rsidRPr="00436CDE">
        <w:rPr>
          <w:rFonts w:eastAsia="Times New Roman" w:cs="Times New Roman"/>
          <w:szCs w:val="22"/>
        </w:rPr>
        <w:t>.</w:t>
      </w:r>
    </w:p>
    <w:p w14:paraId="3D8DEC33" w14:textId="77777777" w:rsidR="00B64DFE" w:rsidRPr="00436CDE" w:rsidRDefault="00B64DFE" w:rsidP="00664DD8">
      <w:pPr>
        <w:spacing w:after="60"/>
        <w:ind w:left="709" w:hanging="709"/>
        <w:rPr>
          <w:szCs w:val="22"/>
        </w:rPr>
      </w:pPr>
      <w:proofErr w:type="spellStart"/>
      <w:r w:rsidRPr="00436CDE">
        <w:rPr>
          <w:szCs w:val="22"/>
        </w:rPr>
        <w:lastRenderedPageBreak/>
        <w:t>Kabutaulaka</w:t>
      </w:r>
      <w:proofErr w:type="spellEnd"/>
      <w:r w:rsidRPr="00436CDE">
        <w:rPr>
          <w:szCs w:val="22"/>
        </w:rPr>
        <w:t xml:space="preserve">, Tarcisius Tara (2008). “Westminster Meets Solomons in Honiara Riots.” In: </w:t>
      </w:r>
      <w:r w:rsidRPr="00436CDE">
        <w:rPr>
          <w:iCs/>
          <w:szCs w:val="22"/>
        </w:rPr>
        <w:t>Sinclair Dinnen, and Stewart Firth (eds.),</w:t>
      </w:r>
      <w:r w:rsidRPr="00436CDE">
        <w:rPr>
          <w:i/>
          <w:iCs/>
          <w:szCs w:val="22"/>
        </w:rPr>
        <w:t xml:space="preserve"> Politics and State Building in Solomon Islands</w:t>
      </w:r>
      <w:r w:rsidRPr="00436CDE">
        <w:rPr>
          <w:szCs w:val="22"/>
        </w:rPr>
        <w:t>, pp. 96-118. Canberra: ANU Press.</w:t>
      </w:r>
    </w:p>
    <w:p w14:paraId="08AB43F6" w14:textId="77777777" w:rsidR="00B64DFE" w:rsidRPr="00436CDE" w:rsidRDefault="00B64DFE" w:rsidP="00664DD8">
      <w:pPr>
        <w:spacing w:after="60"/>
        <w:ind w:left="709" w:hanging="709"/>
        <w:rPr>
          <w:rStyle w:val="Hyperlink"/>
          <w:szCs w:val="22"/>
        </w:rPr>
      </w:pPr>
      <w:proofErr w:type="spellStart"/>
      <w:r w:rsidRPr="00436CDE">
        <w:rPr>
          <w:szCs w:val="22"/>
        </w:rPr>
        <w:t>Keesing’s</w:t>
      </w:r>
      <w:proofErr w:type="spellEnd"/>
      <w:r w:rsidRPr="00436CDE">
        <w:rPr>
          <w:szCs w:val="22"/>
        </w:rPr>
        <w:t xml:space="preserve"> Record of World Events. </w:t>
      </w:r>
      <w:hyperlink r:id="rId58" w:history="1">
        <w:r w:rsidRPr="00436CDE">
          <w:rPr>
            <w:rStyle w:val="Hyperlink"/>
            <w:szCs w:val="22"/>
          </w:rPr>
          <w:t>http://www.keesings.com</w:t>
        </w:r>
      </w:hyperlink>
      <w:r w:rsidRPr="00436CDE">
        <w:rPr>
          <w:rStyle w:val="Hyperlink"/>
          <w:szCs w:val="22"/>
        </w:rPr>
        <w:t xml:space="preserve"> [</w:t>
      </w:r>
      <w:r w:rsidRPr="00436CDE">
        <w:rPr>
          <w:szCs w:val="22"/>
        </w:rPr>
        <w:t>March 1, 2016</w:t>
      </w:r>
      <w:r w:rsidRPr="00436CDE">
        <w:rPr>
          <w:rStyle w:val="Hyperlink"/>
          <w:szCs w:val="22"/>
        </w:rPr>
        <w:t>].</w:t>
      </w:r>
    </w:p>
    <w:p w14:paraId="2D5AE945" w14:textId="77777777" w:rsidR="00B64DFE" w:rsidRPr="00436CDE" w:rsidRDefault="00B64DFE" w:rsidP="00664DD8">
      <w:pPr>
        <w:spacing w:after="60"/>
        <w:ind w:left="709" w:hanging="709"/>
        <w:rPr>
          <w:rFonts w:eastAsia="Times New Roman" w:cs="Times New Roman"/>
          <w:szCs w:val="22"/>
        </w:rPr>
      </w:pPr>
      <w:r w:rsidRPr="00436CDE">
        <w:rPr>
          <w:szCs w:val="22"/>
        </w:rPr>
        <w:t xml:space="preserve">Lexis Nexis. </w:t>
      </w:r>
      <w:hyperlink r:id="rId59" w:history="1">
        <w:r w:rsidRPr="00436CDE">
          <w:rPr>
            <w:rStyle w:val="Hyperlink"/>
            <w:szCs w:val="22"/>
          </w:rPr>
          <w:t>http://www.lexis-nexis.com</w:t>
        </w:r>
      </w:hyperlink>
      <w:r w:rsidRPr="00436CDE">
        <w:rPr>
          <w:rFonts w:eastAsia="Times New Roman" w:cs="Times New Roman"/>
          <w:szCs w:val="22"/>
        </w:rPr>
        <w:t xml:space="preserve"> [March 23, 2014].</w:t>
      </w:r>
    </w:p>
    <w:p w14:paraId="13B3B8B0" w14:textId="77777777" w:rsidR="00B64DFE" w:rsidRPr="00436CDE" w:rsidRDefault="00B64DFE" w:rsidP="00664DD8">
      <w:pPr>
        <w:spacing w:after="60"/>
        <w:ind w:left="709" w:hanging="709"/>
        <w:rPr>
          <w:rFonts w:eastAsia="Times New Roman" w:cs="Times New Roman"/>
          <w:szCs w:val="22"/>
        </w:rPr>
      </w:pPr>
      <w:r w:rsidRPr="00436CDE">
        <w:rPr>
          <w:szCs w:val="22"/>
        </w:rPr>
        <w:t xml:space="preserve">Mae, Paul M. (2010). </w:t>
      </w:r>
      <w:r w:rsidRPr="00436CDE">
        <w:rPr>
          <w:i/>
          <w:szCs w:val="22"/>
        </w:rPr>
        <w:t>Constitutional reforms in Solomon Islands: An analysis of public participation in the reform process.</w:t>
      </w:r>
      <w:r w:rsidRPr="00436CDE">
        <w:rPr>
          <w:szCs w:val="22"/>
        </w:rPr>
        <w:t xml:space="preserve"> Vanuatu: University of the South Pacific. </w:t>
      </w:r>
    </w:p>
    <w:p w14:paraId="70C0E963" w14:textId="77777777" w:rsidR="00B64DFE" w:rsidRPr="00436CDE" w:rsidRDefault="00B64DFE" w:rsidP="00664DD8">
      <w:pPr>
        <w:pStyle w:val="NormalWeb"/>
        <w:spacing w:before="0" w:beforeAutospacing="0" w:after="60" w:afterAutospacing="0"/>
        <w:ind w:left="709" w:hanging="709"/>
        <w:rPr>
          <w:sz w:val="22"/>
          <w:szCs w:val="22"/>
          <w:lang w:val="en-US"/>
        </w:rPr>
      </w:pPr>
      <w:proofErr w:type="spellStart"/>
      <w:r w:rsidRPr="00436CDE">
        <w:rPr>
          <w:sz w:val="22"/>
          <w:szCs w:val="22"/>
          <w:lang w:val="en-US"/>
        </w:rPr>
        <w:t>Meesa</w:t>
      </w:r>
      <w:proofErr w:type="spellEnd"/>
      <w:r w:rsidRPr="00436CDE">
        <w:rPr>
          <w:sz w:val="22"/>
          <w:szCs w:val="22"/>
          <w:lang w:val="en-US"/>
        </w:rPr>
        <w:t xml:space="preserve">, Freddy (2004). “Operation </w:t>
      </w:r>
      <w:proofErr w:type="spellStart"/>
      <w:r w:rsidRPr="00436CDE">
        <w:rPr>
          <w:sz w:val="22"/>
          <w:szCs w:val="22"/>
          <w:lang w:val="en-US"/>
        </w:rPr>
        <w:t>Helpem</w:t>
      </w:r>
      <w:proofErr w:type="spellEnd"/>
      <w:r w:rsidRPr="00436CDE">
        <w:rPr>
          <w:sz w:val="22"/>
          <w:szCs w:val="22"/>
          <w:lang w:val="en-US"/>
        </w:rPr>
        <w:t xml:space="preserve"> Fren: The Policy of Foreign Intervention in the Solomon Islands. How Should Law and Order Restored by RAMSI Be Maintained in an Ethnic Allegiance Society?” </w:t>
      </w:r>
      <w:hyperlink r:id="rId60" w:history="1">
        <w:r w:rsidRPr="00436CDE">
          <w:rPr>
            <w:rStyle w:val="Hyperlink"/>
            <w:sz w:val="22"/>
            <w:szCs w:val="22"/>
            <w:lang w:val="en-US"/>
          </w:rPr>
          <w:t>http://foreignintervention.blogspot.ch/2004/11/my-essay.html</w:t>
        </w:r>
      </w:hyperlink>
      <w:r w:rsidRPr="00436CDE">
        <w:rPr>
          <w:sz w:val="22"/>
          <w:szCs w:val="22"/>
          <w:lang w:val="en-US"/>
        </w:rPr>
        <w:t xml:space="preserve"> [February 27, 2015].</w:t>
      </w:r>
    </w:p>
    <w:p w14:paraId="33C676AC" w14:textId="77777777" w:rsidR="00B64DFE" w:rsidRPr="00436CDE" w:rsidRDefault="00B64DFE" w:rsidP="00664DD8">
      <w:pPr>
        <w:pStyle w:val="NormalWeb"/>
        <w:spacing w:before="0" w:beforeAutospacing="0" w:after="60" w:afterAutospacing="0"/>
        <w:ind w:left="709" w:hanging="709"/>
        <w:rPr>
          <w:color w:val="000000"/>
          <w:sz w:val="22"/>
          <w:szCs w:val="22"/>
          <w:lang w:val="en-US"/>
        </w:rPr>
      </w:pPr>
      <w:r w:rsidRPr="00436CDE">
        <w:rPr>
          <w:sz w:val="22"/>
          <w:szCs w:val="22"/>
          <w:lang w:val="en-US"/>
        </w:rPr>
        <w:t xml:space="preserve">Mills, Elizabeth (2004). “Authorities Prepare Draft Constitution of Solomon Islands for Public Consultation.” </w:t>
      </w:r>
      <w:r w:rsidRPr="00436CDE">
        <w:rPr>
          <w:i/>
          <w:sz w:val="22"/>
          <w:szCs w:val="22"/>
          <w:lang w:val="en-US"/>
        </w:rPr>
        <w:t xml:space="preserve">HIS Global Insight. </w:t>
      </w:r>
      <w:r w:rsidRPr="00436CDE">
        <w:rPr>
          <w:sz w:val="22"/>
          <w:szCs w:val="22"/>
          <w:lang w:val="en-US"/>
        </w:rPr>
        <w:t xml:space="preserve">July 8. </w:t>
      </w:r>
    </w:p>
    <w:p w14:paraId="5FC37A20" w14:textId="77777777" w:rsidR="00B64DFE" w:rsidRPr="00436CDE" w:rsidRDefault="00B64DFE" w:rsidP="00664DD8">
      <w:pPr>
        <w:spacing w:after="60"/>
        <w:ind w:left="709" w:hanging="709"/>
        <w:rPr>
          <w:rFonts w:eastAsia="Times New Roman" w:cs="Times New Roman"/>
          <w:szCs w:val="22"/>
        </w:rPr>
      </w:pPr>
      <w:r w:rsidRPr="00436CDE">
        <w:rPr>
          <w:rFonts w:eastAsia="Times"/>
          <w:szCs w:val="22"/>
        </w:rPr>
        <w:t xml:space="preserve">Minahan, James (2002). </w:t>
      </w:r>
      <w:r w:rsidRPr="00436CDE">
        <w:rPr>
          <w:rFonts w:eastAsia="Times"/>
          <w:i/>
          <w:szCs w:val="22"/>
        </w:rPr>
        <w:t xml:space="preserve">Encyclopedia of the Stateless Nations. </w:t>
      </w:r>
      <w:r w:rsidRPr="00436CDE">
        <w:rPr>
          <w:rFonts w:eastAsia="Times"/>
          <w:szCs w:val="22"/>
        </w:rPr>
        <w:t>Westport, CT: Greenwood Press</w:t>
      </w:r>
      <w:r w:rsidRPr="00436CDE">
        <w:rPr>
          <w:rFonts w:eastAsia="Times New Roman" w:cs="Times New Roman"/>
          <w:szCs w:val="22"/>
        </w:rPr>
        <w:t>.</w:t>
      </w:r>
    </w:p>
    <w:p w14:paraId="69310F10" w14:textId="77777777" w:rsidR="00B64DFE" w:rsidRPr="00436CDE" w:rsidRDefault="00B64DFE" w:rsidP="00664DD8">
      <w:pPr>
        <w:spacing w:after="60"/>
        <w:ind w:left="709" w:hanging="709"/>
        <w:rPr>
          <w:rFonts w:eastAsia="Times New Roman" w:cs="Times New Roman"/>
          <w:szCs w:val="22"/>
        </w:rPr>
      </w:pPr>
      <w:r w:rsidRPr="00436CDE">
        <w:rPr>
          <w:rFonts w:eastAsia="Times New Roman" w:cs="Times New Roman"/>
          <w:iCs/>
          <w:szCs w:val="22"/>
        </w:rPr>
        <w:t>Minorities at Risk Project (MAR)</w:t>
      </w:r>
      <w:r w:rsidRPr="00436CDE">
        <w:rPr>
          <w:rFonts w:eastAsia="Times New Roman" w:cs="Times New Roman"/>
          <w:szCs w:val="22"/>
        </w:rPr>
        <w:t xml:space="preserve"> (2009). College Park, MD: University of Maryland.</w:t>
      </w:r>
    </w:p>
    <w:p w14:paraId="1A1BD92B" w14:textId="77777777" w:rsidR="00B64DFE" w:rsidRPr="00436CDE" w:rsidRDefault="00B64DFE" w:rsidP="00664DD8">
      <w:pPr>
        <w:widowControl w:val="0"/>
        <w:spacing w:after="60"/>
        <w:ind w:left="709" w:hanging="709"/>
        <w:rPr>
          <w:szCs w:val="22"/>
        </w:rPr>
      </w:pPr>
      <w:r w:rsidRPr="00436CDE">
        <w:rPr>
          <w:szCs w:val="22"/>
        </w:rPr>
        <w:t xml:space="preserve">Minority Rights Group International. </w:t>
      </w:r>
      <w:r w:rsidRPr="00436CDE">
        <w:rPr>
          <w:i/>
          <w:szCs w:val="22"/>
        </w:rPr>
        <w:t>World Directory of Minorities and Indigenous Groups</w:t>
      </w:r>
      <w:r w:rsidRPr="00436CDE">
        <w:rPr>
          <w:szCs w:val="22"/>
        </w:rPr>
        <w:t xml:space="preserve">. </w:t>
      </w:r>
      <w:hyperlink r:id="rId61" w:history="1">
        <w:r w:rsidRPr="00436CDE">
          <w:rPr>
            <w:szCs w:val="22"/>
          </w:rPr>
          <w:t>http://minorityrights.org/directory/</w:t>
        </w:r>
      </w:hyperlink>
      <w:r w:rsidRPr="00436CDE">
        <w:rPr>
          <w:szCs w:val="22"/>
        </w:rPr>
        <w:t xml:space="preserve"> [March 1, 2016].</w:t>
      </w:r>
    </w:p>
    <w:p w14:paraId="3966FFDE" w14:textId="77777777" w:rsidR="00B64DFE" w:rsidRPr="00426984" w:rsidRDefault="00B64DFE" w:rsidP="00664DD8">
      <w:pPr>
        <w:widowControl w:val="0"/>
        <w:spacing w:after="60"/>
        <w:ind w:left="709" w:hanging="709"/>
        <w:rPr>
          <w:rFonts w:cs="Times New Roman"/>
          <w:szCs w:val="22"/>
        </w:rPr>
      </w:pPr>
      <w:r>
        <w:rPr>
          <w:rFonts w:cs="Times New Roman"/>
          <w:szCs w:val="22"/>
        </w:rPr>
        <w:t xml:space="preserve">Nexis (2023) “Political Conditions Solomon-Islands”, </w:t>
      </w:r>
      <w:r>
        <w:rPr>
          <w:rFonts w:cs="Times New Roman"/>
          <w:i/>
          <w:iCs/>
          <w:szCs w:val="22"/>
        </w:rPr>
        <w:t xml:space="preserve">Country Watch Reviews. </w:t>
      </w:r>
      <w:hyperlink r:id="rId62" w:history="1">
        <w:r w:rsidRPr="0050795E">
          <w:rPr>
            <w:rStyle w:val="Hyperlink"/>
            <w:rFonts w:cs="Times New Roman"/>
            <w:szCs w:val="22"/>
          </w:rPr>
          <w:t>https://advance.lexis.com/document/?pdmfid=1519360&amp;crid=fb63bb22-e14b-4016-bee1-5d6343c3af5a&amp;pddocfullpath=%2Fshared%2Fdocument%2Fnews%2Furn%3AcontentItem%3A6770-3XS1-JDJN-61V0-00000-00&amp;pdcontentcomponentid=417290&amp;pdteaserkey=sr9&amp;pditab=allpods&amp;ecomp=zxmyk&amp;earg=sr9&amp;prid=da101aa8-1d3c-4adf-931a-fed512caa927</w:t>
        </w:r>
      </w:hyperlink>
      <w:r w:rsidRPr="0050795E">
        <w:rPr>
          <w:rFonts w:cs="Times New Roman"/>
          <w:szCs w:val="22"/>
        </w:rPr>
        <w:t xml:space="preserve"> [March 26, 2023].</w:t>
      </w:r>
    </w:p>
    <w:p w14:paraId="3F72B8CC" w14:textId="77777777" w:rsidR="00B64DFE" w:rsidRPr="00436CDE" w:rsidRDefault="00B64DFE" w:rsidP="00664DD8">
      <w:pPr>
        <w:pStyle w:val="NormalWeb"/>
        <w:spacing w:before="0" w:beforeAutospacing="0" w:after="60" w:afterAutospacing="0"/>
        <w:ind w:left="709" w:hanging="709"/>
        <w:rPr>
          <w:sz w:val="22"/>
          <w:szCs w:val="22"/>
          <w:lang w:val="en-US"/>
        </w:rPr>
      </w:pPr>
      <w:r w:rsidRPr="00436CDE">
        <w:rPr>
          <w:sz w:val="22"/>
          <w:szCs w:val="22"/>
          <w:lang w:val="en-US"/>
        </w:rPr>
        <w:t xml:space="preserve">Premdas, Ralph, Steeves, </w:t>
      </w:r>
      <w:proofErr w:type="gramStart"/>
      <w:r w:rsidRPr="00436CDE">
        <w:rPr>
          <w:sz w:val="22"/>
          <w:szCs w:val="22"/>
          <w:lang w:val="en-US"/>
        </w:rPr>
        <w:t>Jeff</w:t>
      </w:r>
      <w:proofErr w:type="gramEnd"/>
      <w:r w:rsidRPr="00436CDE">
        <w:rPr>
          <w:sz w:val="22"/>
          <w:szCs w:val="22"/>
          <w:lang w:val="en-US"/>
        </w:rPr>
        <w:t xml:space="preserve"> and Peter Larmour (1984). “The Western Breakaway Movement in the Solomon Islands.” </w:t>
      </w:r>
      <w:r w:rsidRPr="00436CDE">
        <w:rPr>
          <w:i/>
          <w:iCs/>
          <w:sz w:val="22"/>
          <w:szCs w:val="22"/>
          <w:lang w:val="en-US"/>
        </w:rPr>
        <w:t>Pacific Studies</w:t>
      </w:r>
      <w:r w:rsidRPr="00436CDE">
        <w:rPr>
          <w:sz w:val="22"/>
          <w:szCs w:val="22"/>
          <w:lang w:val="en-US"/>
        </w:rPr>
        <w:t xml:space="preserve"> </w:t>
      </w:r>
      <w:r w:rsidRPr="00436CDE">
        <w:rPr>
          <w:i/>
          <w:iCs/>
          <w:sz w:val="22"/>
          <w:szCs w:val="22"/>
          <w:lang w:val="en-US"/>
        </w:rPr>
        <w:t>7</w:t>
      </w:r>
      <w:r w:rsidRPr="00436CDE">
        <w:rPr>
          <w:sz w:val="22"/>
          <w:szCs w:val="22"/>
          <w:lang w:val="en-US"/>
        </w:rPr>
        <w:t>(2): 34-67.</w:t>
      </w:r>
    </w:p>
    <w:p w14:paraId="2F283916" w14:textId="77777777" w:rsidR="00B64DFE" w:rsidRPr="00436CDE" w:rsidRDefault="00B64DFE" w:rsidP="00664DD8">
      <w:pPr>
        <w:pStyle w:val="NormalWeb"/>
        <w:spacing w:before="0" w:beforeAutospacing="0" w:after="60" w:afterAutospacing="0"/>
        <w:ind w:left="709" w:hanging="709"/>
        <w:rPr>
          <w:sz w:val="22"/>
          <w:szCs w:val="22"/>
          <w:lang w:val="en-US"/>
        </w:rPr>
      </w:pPr>
      <w:r w:rsidRPr="00436CDE">
        <w:rPr>
          <w:sz w:val="22"/>
          <w:szCs w:val="22"/>
          <w:lang w:val="en-US"/>
        </w:rPr>
        <w:t xml:space="preserve">Scales, Ian (2007). “The Coup Nobody Noticed: The Solomon Islands Western State Movement in 2000.” </w:t>
      </w:r>
      <w:r w:rsidRPr="00436CDE">
        <w:rPr>
          <w:i/>
          <w:sz w:val="22"/>
          <w:szCs w:val="22"/>
          <w:lang w:val="en-US"/>
        </w:rPr>
        <w:t xml:space="preserve">Journal of Pacific History </w:t>
      </w:r>
      <w:r w:rsidRPr="00436CDE">
        <w:rPr>
          <w:sz w:val="22"/>
          <w:szCs w:val="22"/>
          <w:lang w:val="en-US"/>
        </w:rPr>
        <w:t>42(2): 187-209.</w:t>
      </w:r>
    </w:p>
    <w:p w14:paraId="3522C5B4" w14:textId="77777777" w:rsidR="00B64DFE" w:rsidRPr="00436CDE" w:rsidRDefault="00B64DFE" w:rsidP="00664DD8">
      <w:pPr>
        <w:pStyle w:val="NormalWeb"/>
        <w:spacing w:before="0" w:beforeAutospacing="0" w:after="60" w:afterAutospacing="0"/>
        <w:ind w:left="709" w:hanging="709"/>
        <w:rPr>
          <w:sz w:val="22"/>
          <w:szCs w:val="22"/>
          <w:lang w:val="en-US"/>
        </w:rPr>
      </w:pPr>
      <w:r w:rsidRPr="00436CDE">
        <w:rPr>
          <w:sz w:val="22"/>
          <w:szCs w:val="22"/>
          <w:lang w:val="en-US"/>
        </w:rPr>
        <w:t>Scales, Ian (2008). “The Coup Nobody Noticed: The Solomon Islands Western State Movement in 2000.” In:</w:t>
      </w:r>
      <w:r w:rsidRPr="00436CDE">
        <w:rPr>
          <w:iCs/>
          <w:sz w:val="22"/>
          <w:szCs w:val="22"/>
          <w:lang w:val="en-US"/>
        </w:rPr>
        <w:t xml:space="preserve"> Sinclair Dinnen, and Stewart Firth (eds.),</w:t>
      </w:r>
      <w:r w:rsidRPr="00436CDE">
        <w:rPr>
          <w:i/>
          <w:iCs/>
          <w:sz w:val="22"/>
          <w:szCs w:val="22"/>
          <w:lang w:val="en-US"/>
        </w:rPr>
        <w:t xml:space="preserve"> Politics and State Building in Solomon Islands</w:t>
      </w:r>
      <w:r w:rsidRPr="00436CDE">
        <w:rPr>
          <w:sz w:val="22"/>
          <w:szCs w:val="22"/>
          <w:lang w:val="en-US"/>
        </w:rPr>
        <w:t>, pp. 213-245.</w:t>
      </w:r>
    </w:p>
    <w:p w14:paraId="12075386" w14:textId="77777777" w:rsidR="00B64DFE" w:rsidRPr="00436CDE" w:rsidRDefault="00B64DFE" w:rsidP="00664DD8">
      <w:pPr>
        <w:widowControl w:val="0"/>
        <w:spacing w:after="60"/>
        <w:ind w:left="709" w:hanging="709"/>
        <w:rPr>
          <w:szCs w:val="22"/>
        </w:rPr>
      </w:pPr>
      <w:r w:rsidRPr="00436CDE">
        <w:rPr>
          <w:szCs w:val="22"/>
        </w:rPr>
        <w:t xml:space="preserve">Solomon Islands Government (2009). “Malaita. Census 2009.” </w:t>
      </w:r>
      <w:hyperlink r:id="rId63" w:history="1">
        <w:r w:rsidRPr="00436CDE">
          <w:rPr>
            <w:rStyle w:val="Hyperlink"/>
            <w:szCs w:val="22"/>
          </w:rPr>
          <w:t>http://www.statistics.gov.sb/component/advlisting/?view=download&amp;format=raw&amp;fileId=424</w:t>
        </w:r>
      </w:hyperlink>
      <w:r w:rsidRPr="00436CDE">
        <w:rPr>
          <w:szCs w:val="22"/>
        </w:rPr>
        <w:t xml:space="preserve"> [August 10, 2017].</w:t>
      </w:r>
    </w:p>
    <w:p w14:paraId="3E1BF9F2" w14:textId="77777777" w:rsidR="00B64DFE" w:rsidRPr="00436CDE" w:rsidRDefault="00B64DFE" w:rsidP="00664DD8">
      <w:pPr>
        <w:widowControl w:val="0"/>
        <w:spacing w:after="60"/>
        <w:ind w:left="709" w:hanging="709"/>
        <w:rPr>
          <w:szCs w:val="22"/>
        </w:rPr>
      </w:pPr>
      <w:r w:rsidRPr="00436CDE">
        <w:rPr>
          <w:szCs w:val="22"/>
        </w:rPr>
        <w:t xml:space="preserve">Solomon Islands Government (2021) “Govt Committed to State Government System.” December 16. </w:t>
      </w:r>
      <w:hyperlink r:id="rId64" w:history="1">
        <w:r w:rsidRPr="00436CDE">
          <w:rPr>
            <w:rStyle w:val="Hyperlink"/>
            <w:szCs w:val="22"/>
          </w:rPr>
          <w:t>https://solomons.gov.sb/govt-committed-to-state-government-system/</w:t>
        </w:r>
      </w:hyperlink>
      <w:r w:rsidRPr="00436CDE">
        <w:rPr>
          <w:szCs w:val="22"/>
        </w:rPr>
        <w:t xml:space="preserve"> [July 28, 2022].</w:t>
      </w:r>
    </w:p>
    <w:p w14:paraId="52509094" w14:textId="77777777" w:rsidR="00B64DFE" w:rsidRPr="00436CDE" w:rsidRDefault="00B64DFE" w:rsidP="00664DD8">
      <w:pPr>
        <w:spacing w:after="60"/>
        <w:ind w:left="709" w:hanging="709"/>
        <w:rPr>
          <w:rFonts w:eastAsia="Times New Roman" w:cs="Times New Roman"/>
          <w:szCs w:val="22"/>
        </w:rPr>
      </w:pPr>
      <w:r w:rsidRPr="00436CDE">
        <w:rPr>
          <w:iCs/>
          <w:szCs w:val="22"/>
        </w:rPr>
        <w:t xml:space="preserve">Solomon Islands Historical </w:t>
      </w:r>
      <w:proofErr w:type="spellStart"/>
      <w:r w:rsidRPr="00436CDE">
        <w:rPr>
          <w:iCs/>
          <w:szCs w:val="22"/>
        </w:rPr>
        <w:t>Encyclopaedia</w:t>
      </w:r>
      <w:proofErr w:type="spellEnd"/>
      <w:r w:rsidRPr="00436CDE">
        <w:rPr>
          <w:i/>
          <w:iCs/>
          <w:szCs w:val="22"/>
        </w:rPr>
        <w:t xml:space="preserve"> </w:t>
      </w:r>
      <w:r w:rsidRPr="00436CDE">
        <w:rPr>
          <w:szCs w:val="22"/>
        </w:rPr>
        <w:t>(2013). “Solomon Islands Historical Encyclopedia 1893-1978.” http://www.solomonencyclopaedia.net/biogs/E000178b.htm [April 7, 2015]</w:t>
      </w:r>
    </w:p>
    <w:p w14:paraId="77C76B88" w14:textId="77777777" w:rsidR="00B64DFE" w:rsidRPr="00436CDE" w:rsidRDefault="00B64DFE" w:rsidP="00664DD8">
      <w:pPr>
        <w:spacing w:after="60"/>
        <w:ind w:left="709" w:hanging="709"/>
        <w:rPr>
          <w:szCs w:val="22"/>
        </w:rPr>
      </w:pPr>
      <w:proofErr w:type="spellStart"/>
      <w:r w:rsidRPr="00436CDE">
        <w:rPr>
          <w:szCs w:val="22"/>
        </w:rPr>
        <w:t>Suluia</w:t>
      </w:r>
      <w:proofErr w:type="spellEnd"/>
      <w:r w:rsidRPr="00436CDE">
        <w:rPr>
          <w:szCs w:val="22"/>
        </w:rPr>
        <w:t xml:space="preserve">, Gloria T. (2012). </w:t>
      </w:r>
      <w:proofErr w:type="spellStart"/>
      <w:r w:rsidRPr="00436CDE">
        <w:rPr>
          <w:i/>
          <w:szCs w:val="22"/>
        </w:rPr>
        <w:t>Decentralisation</w:t>
      </w:r>
      <w:proofErr w:type="spellEnd"/>
      <w:r w:rsidRPr="00436CDE">
        <w:rPr>
          <w:i/>
          <w:szCs w:val="22"/>
        </w:rPr>
        <w:t xml:space="preserve"> and central-local relations: a Solomon Islands case study on the negotiations of relations between national and provincial governments</w:t>
      </w:r>
      <w:r w:rsidRPr="00436CDE">
        <w:rPr>
          <w:szCs w:val="22"/>
        </w:rPr>
        <w:t>. Dissertation in Philosophy in Development Studies at Massey University, Palmerston North, New Zealand.</w:t>
      </w:r>
    </w:p>
    <w:p w14:paraId="38754495" w14:textId="77777777" w:rsidR="00B64DFE" w:rsidRPr="00436CDE" w:rsidRDefault="00B64DFE" w:rsidP="00664DD8">
      <w:pPr>
        <w:spacing w:after="60"/>
        <w:ind w:left="709" w:hanging="709"/>
        <w:rPr>
          <w:rFonts w:cs="Times New Roman"/>
          <w:b/>
          <w:szCs w:val="22"/>
        </w:rPr>
      </w:pPr>
      <w:r w:rsidRPr="00436CDE">
        <w:rPr>
          <w:szCs w:val="22"/>
        </w:rPr>
        <w:t xml:space="preserve">Uppsala Conflict Data Program (UCDP). </w:t>
      </w:r>
      <w:r w:rsidRPr="00436CDE">
        <w:rPr>
          <w:i/>
          <w:szCs w:val="22"/>
        </w:rPr>
        <w:t xml:space="preserve">Conflict Encyclopedia. </w:t>
      </w:r>
      <w:hyperlink r:id="rId65" w:history="1">
        <w:r w:rsidRPr="00436CDE">
          <w:rPr>
            <w:color w:val="000000" w:themeColor="text1"/>
            <w:szCs w:val="22"/>
          </w:rPr>
          <w:t>www.ucdp.uu.se/database</w:t>
        </w:r>
      </w:hyperlink>
      <w:r w:rsidRPr="00436CDE">
        <w:rPr>
          <w:szCs w:val="22"/>
        </w:rPr>
        <w:t xml:space="preserve"> [March 1, 2016].</w:t>
      </w:r>
    </w:p>
    <w:p w14:paraId="05D4CB7E" w14:textId="77777777" w:rsidR="00B64DFE" w:rsidRDefault="00B64DFE" w:rsidP="00664DD8">
      <w:pPr>
        <w:widowControl w:val="0"/>
        <w:spacing w:after="60"/>
        <w:ind w:left="709" w:hanging="709"/>
        <w:rPr>
          <w:rFonts w:cs="Times New Roman"/>
          <w:szCs w:val="22"/>
        </w:rPr>
      </w:pPr>
      <w:r w:rsidRPr="00436CDE">
        <w:rPr>
          <w:rFonts w:cs="Times New Roman"/>
          <w:szCs w:val="22"/>
        </w:rPr>
        <w:t xml:space="preserve">Vogt, Manuel, Nils-Christian Bormann, Seraina Rüegger, Lars-Erik </w:t>
      </w:r>
      <w:proofErr w:type="spellStart"/>
      <w:r w:rsidRPr="00436CDE">
        <w:rPr>
          <w:rFonts w:cs="Times New Roman"/>
          <w:szCs w:val="22"/>
        </w:rPr>
        <w:t>Cederman</w:t>
      </w:r>
      <w:proofErr w:type="spellEnd"/>
      <w:r w:rsidRPr="00436CDE">
        <w:rPr>
          <w:rFonts w:cs="Times New Roman"/>
          <w:szCs w:val="22"/>
        </w:rPr>
        <w:t xml:space="preserve">, Philipp Hunziker, and Luc Girardin (2015). “Integrating Data on Ethnicity, Geography, and Conflict: The Ethnic Power Relations Data Set Family.” </w:t>
      </w:r>
      <w:r w:rsidRPr="00436CDE">
        <w:rPr>
          <w:rFonts w:cs="Times New Roman"/>
          <w:i/>
          <w:iCs/>
          <w:szCs w:val="22"/>
        </w:rPr>
        <w:t>Journal of Conflict Resolution</w:t>
      </w:r>
      <w:r w:rsidRPr="00436CDE">
        <w:rPr>
          <w:rFonts w:cs="Times New Roman"/>
          <w:szCs w:val="22"/>
        </w:rPr>
        <w:t xml:space="preserve"> 59(7): 1327-1342.</w:t>
      </w:r>
    </w:p>
    <w:sectPr w:rsidR="00B64DFE" w:rsidSect="00377142">
      <w:footerReference w:type="default" r:id="rId66"/>
      <w:headerReference w:type="first" r:id="rId67"/>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AA21" w14:textId="77777777" w:rsidR="00A25991" w:rsidRDefault="00A25991" w:rsidP="00A76598">
      <w:r>
        <w:separator/>
      </w:r>
    </w:p>
  </w:endnote>
  <w:endnote w:type="continuationSeparator" w:id="0">
    <w:p w14:paraId="18F09798" w14:textId="77777777" w:rsidR="00A25991" w:rsidRDefault="00A25991"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7D942" w14:textId="77777777" w:rsidR="00A25991" w:rsidRPr="00ED0D02" w:rsidRDefault="00A25991" w:rsidP="00ED0D02">
      <w:pPr>
        <w:pStyle w:val="Footer"/>
      </w:pPr>
      <w:r>
        <w:separator/>
      </w:r>
    </w:p>
  </w:footnote>
  <w:footnote w:type="continuationSeparator" w:id="0">
    <w:p w14:paraId="503D2984" w14:textId="77777777" w:rsidR="00A25991" w:rsidRDefault="00A25991"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7D33122"/>
    <w:multiLevelType w:val="hybridMultilevel"/>
    <w:tmpl w:val="084CA8B4"/>
    <w:lvl w:ilvl="0" w:tplc="A0FC771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B3E4230"/>
    <w:multiLevelType w:val="hybridMultilevel"/>
    <w:tmpl w:val="993070FA"/>
    <w:lvl w:ilvl="0" w:tplc="2EDE60F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E290A"/>
    <w:multiLevelType w:val="hybridMultilevel"/>
    <w:tmpl w:val="D662FFB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0A519AD"/>
    <w:multiLevelType w:val="hybridMultilevel"/>
    <w:tmpl w:val="182E1F1A"/>
    <w:lvl w:ilvl="0" w:tplc="59A8DB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29F55541"/>
    <w:multiLevelType w:val="hybridMultilevel"/>
    <w:tmpl w:val="B316C34C"/>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B9A6F14"/>
    <w:multiLevelType w:val="hybridMultilevel"/>
    <w:tmpl w:val="356E18BA"/>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0"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1"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2"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6"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7"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9"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1"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3"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7"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86627F8"/>
    <w:multiLevelType w:val="hybridMultilevel"/>
    <w:tmpl w:val="EC6A2C80"/>
    <w:lvl w:ilvl="0" w:tplc="74A42AA6">
      <w:start w:val="56"/>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70"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3"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4"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5"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51"/>
  </w:num>
  <w:num w:numId="2" w16cid:durableId="1701928402">
    <w:abstractNumId w:val="67"/>
  </w:num>
  <w:num w:numId="3" w16cid:durableId="1641693105">
    <w:abstractNumId w:val="36"/>
  </w:num>
  <w:num w:numId="4" w16cid:durableId="1934776525">
    <w:abstractNumId w:val="54"/>
  </w:num>
  <w:num w:numId="5" w16cid:durableId="697391099">
    <w:abstractNumId w:val="27"/>
  </w:num>
  <w:num w:numId="6" w16cid:durableId="270475222">
    <w:abstractNumId w:val="24"/>
  </w:num>
  <w:num w:numId="7" w16cid:durableId="1577320752">
    <w:abstractNumId w:val="52"/>
  </w:num>
  <w:num w:numId="8" w16cid:durableId="39673101">
    <w:abstractNumId w:val="59"/>
  </w:num>
  <w:num w:numId="9" w16cid:durableId="2119520166">
    <w:abstractNumId w:val="58"/>
  </w:num>
  <w:num w:numId="10" w16cid:durableId="17511972">
    <w:abstractNumId w:val="55"/>
  </w:num>
  <w:num w:numId="11" w16cid:durableId="1420367559">
    <w:abstractNumId w:val="49"/>
  </w:num>
  <w:num w:numId="12" w16cid:durableId="1590579449">
    <w:abstractNumId w:val="4"/>
  </w:num>
  <w:num w:numId="13" w16cid:durableId="751242860">
    <w:abstractNumId w:val="46"/>
  </w:num>
  <w:num w:numId="14" w16cid:durableId="166986079">
    <w:abstractNumId w:val="39"/>
  </w:num>
  <w:num w:numId="15" w16cid:durableId="2139374168">
    <w:abstractNumId w:val="43"/>
  </w:num>
  <w:num w:numId="16" w16cid:durableId="878661577">
    <w:abstractNumId w:val="45"/>
  </w:num>
  <w:num w:numId="17" w16cid:durableId="609825262">
    <w:abstractNumId w:val="72"/>
  </w:num>
  <w:num w:numId="18" w16cid:durableId="738476677">
    <w:abstractNumId w:val="40"/>
  </w:num>
  <w:num w:numId="19" w16cid:durableId="924076475">
    <w:abstractNumId w:val="20"/>
  </w:num>
  <w:num w:numId="20" w16cid:durableId="893470769">
    <w:abstractNumId w:val="11"/>
  </w:num>
  <w:num w:numId="21" w16cid:durableId="1561941509">
    <w:abstractNumId w:val="73"/>
  </w:num>
  <w:num w:numId="22" w16cid:durableId="1384716161">
    <w:abstractNumId w:val="30"/>
  </w:num>
  <w:num w:numId="23" w16cid:durableId="446123387">
    <w:abstractNumId w:val="42"/>
  </w:num>
  <w:num w:numId="24" w16cid:durableId="1250653581">
    <w:abstractNumId w:val="17"/>
  </w:num>
  <w:num w:numId="25" w16cid:durableId="123474687">
    <w:abstractNumId w:val="6"/>
  </w:num>
  <w:num w:numId="26" w16cid:durableId="1779717484">
    <w:abstractNumId w:val="69"/>
  </w:num>
  <w:num w:numId="27" w16cid:durableId="1305889754">
    <w:abstractNumId w:val="14"/>
  </w:num>
  <w:num w:numId="28" w16cid:durableId="113328256">
    <w:abstractNumId w:val="28"/>
  </w:num>
  <w:num w:numId="29" w16cid:durableId="1989238119">
    <w:abstractNumId w:val="21"/>
  </w:num>
  <w:num w:numId="30" w16cid:durableId="231089119">
    <w:abstractNumId w:val="48"/>
  </w:num>
  <w:num w:numId="31" w16cid:durableId="733895082">
    <w:abstractNumId w:val="70"/>
  </w:num>
  <w:num w:numId="32" w16cid:durableId="2040428178">
    <w:abstractNumId w:val="13"/>
  </w:num>
  <w:num w:numId="33" w16cid:durableId="1112212901">
    <w:abstractNumId w:val="3"/>
  </w:num>
  <w:num w:numId="34" w16cid:durableId="2098210475">
    <w:abstractNumId w:val="22"/>
  </w:num>
  <w:num w:numId="35" w16cid:durableId="938217208">
    <w:abstractNumId w:val="9"/>
  </w:num>
  <w:num w:numId="36" w16cid:durableId="706370656">
    <w:abstractNumId w:val="0"/>
  </w:num>
  <w:num w:numId="37" w16cid:durableId="2010979670">
    <w:abstractNumId w:val="63"/>
  </w:num>
  <w:num w:numId="38" w16cid:durableId="568467062">
    <w:abstractNumId w:val="8"/>
  </w:num>
  <w:num w:numId="39" w16cid:durableId="802504033">
    <w:abstractNumId w:val="50"/>
  </w:num>
  <w:num w:numId="40" w16cid:durableId="841512763">
    <w:abstractNumId w:val="41"/>
  </w:num>
  <w:num w:numId="41" w16cid:durableId="1290697922">
    <w:abstractNumId w:val="18"/>
  </w:num>
  <w:num w:numId="42" w16cid:durableId="496306367">
    <w:abstractNumId w:val="26"/>
  </w:num>
  <w:num w:numId="43" w16cid:durableId="1828201997">
    <w:abstractNumId w:val="19"/>
  </w:num>
  <w:num w:numId="44" w16cid:durableId="556668622">
    <w:abstractNumId w:val="64"/>
  </w:num>
  <w:num w:numId="45" w16cid:durableId="614363461">
    <w:abstractNumId w:val="29"/>
  </w:num>
  <w:num w:numId="46" w16cid:durableId="296110166">
    <w:abstractNumId w:val="7"/>
  </w:num>
  <w:num w:numId="47" w16cid:durableId="1073090130">
    <w:abstractNumId w:val="56"/>
  </w:num>
  <w:num w:numId="48" w16cid:durableId="1398742901">
    <w:abstractNumId w:val="31"/>
  </w:num>
  <w:num w:numId="49" w16cid:durableId="306714354">
    <w:abstractNumId w:val="38"/>
  </w:num>
  <w:num w:numId="50" w16cid:durableId="1580290642">
    <w:abstractNumId w:val="62"/>
  </w:num>
  <w:num w:numId="51" w16cid:durableId="615716206">
    <w:abstractNumId w:val="56"/>
  </w:num>
  <w:num w:numId="52" w16cid:durableId="2033873946">
    <w:abstractNumId w:val="65"/>
  </w:num>
  <w:num w:numId="53" w16cid:durableId="1247575419">
    <w:abstractNumId w:val="57"/>
  </w:num>
  <w:num w:numId="54" w16cid:durableId="1499689557">
    <w:abstractNumId w:val="71"/>
  </w:num>
  <w:num w:numId="55" w16cid:durableId="1662612399">
    <w:abstractNumId w:val="2"/>
  </w:num>
  <w:num w:numId="56" w16cid:durableId="1230072174">
    <w:abstractNumId w:val="35"/>
  </w:num>
  <w:num w:numId="57" w16cid:durableId="215705333">
    <w:abstractNumId w:val="53"/>
  </w:num>
  <w:num w:numId="58" w16cid:durableId="702244018">
    <w:abstractNumId w:val="33"/>
  </w:num>
  <w:num w:numId="59" w16cid:durableId="1905142791">
    <w:abstractNumId w:val="47"/>
  </w:num>
  <w:num w:numId="60" w16cid:durableId="1274943966">
    <w:abstractNumId w:val="44"/>
  </w:num>
  <w:num w:numId="61" w16cid:durableId="1846245732">
    <w:abstractNumId w:val="66"/>
  </w:num>
  <w:num w:numId="62" w16cid:durableId="733282385">
    <w:abstractNumId w:val="34"/>
  </w:num>
  <w:num w:numId="63" w16cid:durableId="840849935">
    <w:abstractNumId w:val="75"/>
  </w:num>
  <w:num w:numId="64" w16cid:durableId="969431821">
    <w:abstractNumId w:val="5"/>
  </w:num>
  <w:num w:numId="65" w16cid:durableId="810441126">
    <w:abstractNumId w:val="1"/>
  </w:num>
  <w:num w:numId="66" w16cid:durableId="1130131691">
    <w:abstractNumId w:val="32"/>
  </w:num>
  <w:num w:numId="67" w16cid:durableId="551775456">
    <w:abstractNumId w:val="61"/>
  </w:num>
  <w:num w:numId="68" w16cid:durableId="1511945261">
    <w:abstractNumId w:val="37"/>
  </w:num>
  <w:num w:numId="69" w16cid:durableId="1598557851">
    <w:abstractNumId w:val="4"/>
  </w:num>
  <w:num w:numId="70" w16cid:durableId="944072145">
    <w:abstractNumId w:val="60"/>
  </w:num>
  <w:num w:numId="71" w16cid:durableId="539558267">
    <w:abstractNumId w:val="16"/>
  </w:num>
  <w:num w:numId="72" w16cid:durableId="1145469517">
    <w:abstractNumId w:val="74"/>
  </w:num>
  <w:num w:numId="73" w16cid:durableId="1482891726">
    <w:abstractNumId w:val="12"/>
  </w:num>
  <w:num w:numId="74" w16cid:durableId="1649355353">
    <w:abstractNumId w:val="15"/>
  </w:num>
  <w:num w:numId="75" w16cid:durableId="1910118325">
    <w:abstractNumId w:val="10"/>
  </w:num>
  <w:num w:numId="76" w16cid:durableId="1105031551">
    <w:abstractNumId w:val="68"/>
  </w:num>
  <w:num w:numId="77" w16cid:durableId="659848658">
    <w:abstractNumId w:val="23"/>
  </w:num>
  <w:num w:numId="78" w16cid:durableId="1925533448">
    <w:abstractNumId w:val="25"/>
  </w:num>
  <w:num w:numId="79" w16cid:durableId="1873808435">
    <w:abstractNumId w:val="13"/>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97"/>
    <w:rsid w:val="000165F9"/>
    <w:rsid w:val="00017C7E"/>
    <w:rsid w:val="000210DE"/>
    <w:rsid w:val="00021BCC"/>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55C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AB"/>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91D"/>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465"/>
    <w:rsid w:val="000D2990"/>
    <w:rsid w:val="000D350D"/>
    <w:rsid w:val="000D3FD1"/>
    <w:rsid w:val="000D4B6C"/>
    <w:rsid w:val="000D4DD9"/>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B9D"/>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2189"/>
    <w:rsid w:val="001530B0"/>
    <w:rsid w:val="001539E7"/>
    <w:rsid w:val="00153CD5"/>
    <w:rsid w:val="0015420C"/>
    <w:rsid w:val="00154597"/>
    <w:rsid w:val="0015497E"/>
    <w:rsid w:val="00156553"/>
    <w:rsid w:val="00156BA9"/>
    <w:rsid w:val="00157228"/>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5D5C"/>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7E4"/>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4902"/>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367"/>
    <w:rsid w:val="00262985"/>
    <w:rsid w:val="002638BE"/>
    <w:rsid w:val="002639E3"/>
    <w:rsid w:val="00263C3D"/>
    <w:rsid w:val="00263F17"/>
    <w:rsid w:val="002645B3"/>
    <w:rsid w:val="00264C10"/>
    <w:rsid w:val="00264FE4"/>
    <w:rsid w:val="00265398"/>
    <w:rsid w:val="002653BA"/>
    <w:rsid w:val="00265EAD"/>
    <w:rsid w:val="0026761E"/>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A2D"/>
    <w:rsid w:val="002B3B60"/>
    <w:rsid w:val="002B3C70"/>
    <w:rsid w:val="002B3EA9"/>
    <w:rsid w:val="002B467D"/>
    <w:rsid w:val="002B48F9"/>
    <w:rsid w:val="002B4C56"/>
    <w:rsid w:val="002B5565"/>
    <w:rsid w:val="002B6E7A"/>
    <w:rsid w:val="002B7825"/>
    <w:rsid w:val="002B7AFA"/>
    <w:rsid w:val="002C043C"/>
    <w:rsid w:val="002C0601"/>
    <w:rsid w:val="002C09DB"/>
    <w:rsid w:val="002C1614"/>
    <w:rsid w:val="002C1A12"/>
    <w:rsid w:val="002C1BA8"/>
    <w:rsid w:val="002C30B5"/>
    <w:rsid w:val="002C32F4"/>
    <w:rsid w:val="002C360C"/>
    <w:rsid w:val="002C3D0E"/>
    <w:rsid w:val="002C3D31"/>
    <w:rsid w:val="002C3FE2"/>
    <w:rsid w:val="002C4584"/>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A92"/>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A5E"/>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575"/>
    <w:rsid w:val="0033673E"/>
    <w:rsid w:val="00336CB1"/>
    <w:rsid w:val="00337EE0"/>
    <w:rsid w:val="0034043C"/>
    <w:rsid w:val="00340504"/>
    <w:rsid w:val="00340E7E"/>
    <w:rsid w:val="0034181D"/>
    <w:rsid w:val="00341C67"/>
    <w:rsid w:val="0034209E"/>
    <w:rsid w:val="003422DB"/>
    <w:rsid w:val="0034234C"/>
    <w:rsid w:val="00342AB6"/>
    <w:rsid w:val="00342F53"/>
    <w:rsid w:val="00342F78"/>
    <w:rsid w:val="003430B3"/>
    <w:rsid w:val="00344242"/>
    <w:rsid w:val="00344F61"/>
    <w:rsid w:val="003456E9"/>
    <w:rsid w:val="00345E42"/>
    <w:rsid w:val="0034782F"/>
    <w:rsid w:val="003503E5"/>
    <w:rsid w:val="00350581"/>
    <w:rsid w:val="00350697"/>
    <w:rsid w:val="00350A2D"/>
    <w:rsid w:val="00351B21"/>
    <w:rsid w:val="00351CFA"/>
    <w:rsid w:val="003533D1"/>
    <w:rsid w:val="003537AA"/>
    <w:rsid w:val="00353DC8"/>
    <w:rsid w:val="0035463B"/>
    <w:rsid w:val="0035487E"/>
    <w:rsid w:val="003570C3"/>
    <w:rsid w:val="003600A6"/>
    <w:rsid w:val="00360469"/>
    <w:rsid w:val="00360708"/>
    <w:rsid w:val="00360807"/>
    <w:rsid w:val="003631A0"/>
    <w:rsid w:val="00363432"/>
    <w:rsid w:val="00364772"/>
    <w:rsid w:val="003649BA"/>
    <w:rsid w:val="00364E03"/>
    <w:rsid w:val="00365779"/>
    <w:rsid w:val="00366206"/>
    <w:rsid w:val="003670B4"/>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1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23E9"/>
    <w:rsid w:val="003B3618"/>
    <w:rsid w:val="003B3685"/>
    <w:rsid w:val="003B5B30"/>
    <w:rsid w:val="003B61B1"/>
    <w:rsid w:val="003B64A9"/>
    <w:rsid w:val="003B6A3F"/>
    <w:rsid w:val="003B6DA1"/>
    <w:rsid w:val="003B6F25"/>
    <w:rsid w:val="003B740F"/>
    <w:rsid w:val="003B774E"/>
    <w:rsid w:val="003B7D89"/>
    <w:rsid w:val="003B7FE7"/>
    <w:rsid w:val="003C04A1"/>
    <w:rsid w:val="003C0B2E"/>
    <w:rsid w:val="003C0D3B"/>
    <w:rsid w:val="003C25D2"/>
    <w:rsid w:val="003C2B43"/>
    <w:rsid w:val="003C34B1"/>
    <w:rsid w:val="003C3688"/>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8E8"/>
    <w:rsid w:val="003D4949"/>
    <w:rsid w:val="003D4F97"/>
    <w:rsid w:val="003D59D2"/>
    <w:rsid w:val="003D5AC4"/>
    <w:rsid w:val="003D5CAD"/>
    <w:rsid w:val="003D5CFF"/>
    <w:rsid w:val="003D66B5"/>
    <w:rsid w:val="003D6ABE"/>
    <w:rsid w:val="003D7343"/>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B50"/>
    <w:rsid w:val="003F1C2F"/>
    <w:rsid w:val="003F218B"/>
    <w:rsid w:val="003F26B8"/>
    <w:rsid w:val="003F2B28"/>
    <w:rsid w:val="003F3867"/>
    <w:rsid w:val="003F3CC5"/>
    <w:rsid w:val="003F3CE6"/>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857"/>
    <w:rsid w:val="00421B26"/>
    <w:rsid w:val="00421D25"/>
    <w:rsid w:val="0042295F"/>
    <w:rsid w:val="00423719"/>
    <w:rsid w:val="00423E04"/>
    <w:rsid w:val="00424383"/>
    <w:rsid w:val="004253CA"/>
    <w:rsid w:val="00425687"/>
    <w:rsid w:val="00425FB4"/>
    <w:rsid w:val="0042698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5BB1"/>
    <w:rsid w:val="0043670A"/>
    <w:rsid w:val="00436728"/>
    <w:rsid w:val="00436942"/>
    <w:rsid w:val="00436CDE"/>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4EC"/>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6F34"/>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E12AC"/>
    <w:rsid w:val="004E1AE8"/>
    <w:rsid w:val="004E47D5"/>
    <w:rsid w:val="004E47F4"/>
    <w:rsid w:val="004E4BAD"/>
    <w:rsid w:val="004E4D7B"/>
    <w:rsid w:val="004E5945"/>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0795E"/>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1DA"/>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2EBD"/>
    <w:rsid w:val="00543FC4"/>
    <w:rsid w:val="0054416C"/>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C59"/>
    <w:rsid w:val="005535DD"/>
    <w:rsid w:val="005544D0"/>
    <w:rsid w:val="00554703"/>
    <w:rsid w:val="00554819"/>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194"/>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C7FA6"/>
    <w:rsid w:val="005D0174"/>
    <w:rsid w:val="005D01B6"/>
    <w:rsid w:val="005D02BB"/>
    <w:rsid w:val="005D048E"/>
    <w:rsid w:val="005D06CF"/>
    <w:rsid w:val="005D10A7"/>
    <w:rsid w:val="005D19F6"/>
    <w:rsid w:val="005D24D8"/>
    <w:rsid w:val="005D2915"/>
    <w:rsid w:val="005D348D"/>
    <w:rsid w:val="005D4634"/>
    <w:rsid w:val="005D646E"/>
    <w:rsid w:val="005D6FC4"/>
    <w:rsid w:val="005D7B1D"/>
    <w:rsid w:val="005D7FAC"/>
    <w:rsid w:val="005E0A34"/>
    <w:rsid w:val="005E1BC2"/>
    <w:rsid w:val="005E23E2"/>
    <w:rsid w:val="005E2DED"/>
    <w:rsid w:val="005E2EF6"/>
    <w:rsid w:val="005E331F"/>
    <w:rsid w:val="005E36B4"/>
    <w:rsid w:val="005E3DD7"/>
    <w:rsid w:val="005E409A"/>
    <w:rsid w:val="005E45C7"/>
    <w:rsid w:val="005E551A"/>
    <w:rsid w:val="005E5CF7"/>
    <w:rsid w:val="005E7147"/>
    <w:rsid w:val="005E7552"/>
    <w:rsid w:val="005E7650"/>
    <w:rsid w:val="005E7BBC"/>
    <w:rsid w:val="005F0A7B"/>
    <w:rsid w:val="005F0FBE"/>
    <w:rsid w:val="005F308C"/>
    <w:rsid w:val="005F353D"/>
    <w:rsid w:val="005F3D11"/>
    <w:rsid w:val="005F596F"/>
    <w:rsid w:val="005F5CAE"/>
    <w:rsid w:val="00601A70"/>
    <w:rsid w:val="0060343B"/>
    <w:rsid w:val="006039B9"/>
    <w:rsid w:val="00603B83"/>
    <w:rsid w:val="00603BDD"/>
    <w:rsid w:val="00603E8F"/>
    <w:rsid w:val="0060404F"/>
    <w:rsid w:val="00604479"/>
    <w:rsid w:val="006045D9"/>
    <w:rsid w:val="00604AFE"/>
    <w:rsid w:val="006050F0"/>
    <w:rsid w:val="00605329"/>
    <w:rsid w:val="00605AB3"/>
    <w:rsid w:val="00605F50"/>
    <w:rsid w:val="00606524"/>
    <w:rsid w:val="00607072"/>
    <w:rsid w:val="00607F7C"/>
    <w:rsid w:val="00610E38"/>
    <w:rsid w:val="00612977"/>
    <w:rsid w:val="00614471"/>
    <w:rsid w:val="0061449B"/>
    <w:rsid w:val="00614E82"/>
    <w:rsid w:val="00615721"/>
    <w:rsid w:val="0061599D"/>
    <w:rsid w:val="0061624C"/>
    <w:rsid w:val="00617BB0"/>
    <w:rsid w:val="006203DB"/>
    <w:rsid w:val="00620F21"/>
    <w:rsid w:val="006216D9"/>
    <w:rsid w:val="00621B04"/>
    <w:rsid w:val="00622FB9"/>
    <w:rsid w:val="00624114"/>
    <w:rsid w:val="00624180"/>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598"/>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7926"/>
    <w:rsid w:val="00657D87"/>
    <w:rsid w:val="00661DEA"/>
    <w:rsid w:val="0066280A"/>
    <w:rsid w:val="00662BA2"/>
    <w:rsid w:val="00663093"/>
    <w:rsid w:val="006636C9"/>
    <w:rsid w:val="006637A3"/>
    <w:rsid w:val="00664856"/>
    <w:rsid w:val="00664DD8"/>
    <w:rsid w:val="00664FAF"/>
    <w:rsid w:val="006655CF"/>
    <w:rsid w:val="00666C57"/>
    <w:rsid w:val="00667254"/>
    <w:rsid w:val="006700D8"/>
    <w:rsid w:val="00670B36"/>
    <w:rsid w:val="00671B2C"/>
    <w:rsid w:val="006729B4"/>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9E5"/>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51A"/>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74B"/>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0E10"/>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36AD"/>
    <w:rsid w:val="006D3D21"/>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876"/>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A01"/>
    <w:rsid w:val="00724DFD"/>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6F"/>
    <w:rsid w:val="00770E93"/>
    <w:rsid w:val="00770F47"/>
    <w:rsid w:val="007712A0"/>
    <w:rsid w:val="00771405"/>
    <w:rsid w:val="007722E0"/>
    <w:rsid w:val="00772B7A"/>
    <w:rsid w:val="00772F48"/>
    <w:rsid w:val="0077316D"/>
    <w:rsid w:val="00773A0A"/>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1F0"/>
    <w:rsid w:val="007932DE"/>
    <w:rsid w:val="00794056"/>
    <w:rsid w:val="00794250"/>
    <w:rsid w:val="007942B0"/>
    <w:rsid w:val="00794371"/>
    <w:rsid w:val="00794F7B"/>
    <w:rsid w:val="007964D9"/>
    <w:rsid w:val="0079670E"/>
    <w:rsid w:val="00796720"/>
    <w:rsid w:val="007A0359"/>
    <w:rsid w:val="007A0A08"/>
    <w:rsid w:val="007A121E"/>
    <w:rsid w:val="007A12FF"/>
    <w:rsid w:val="007A1585"/>
    <w:rsid w:val="007A20A1"/>
    <w:rsid w:val="007A24BB"/>
    <w:rsid w:val="007A2626"/>
    <w:rsid w:val="007A2D8C"/>
    <w:rsid w:val="007A352A"/>
    <w:rsid w:val="007A4C24"/>
    <w:rsid w:val="007A4C8A"/>
    <w:rsid w:val="007A518F"/>
    <w:rsid w:val="007A7226"/>
    <w:rsid w:val="007A77EB"/>
    <w:rsid w:val="007B02D2"/>
    <w:rsid w:val="007B0DAE"/>
    <w:rsid w:val="007B1A02"/>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0F8"/>
    <w:rsid w:val="008138C5"/>
    <w:rsid w:val="008144CC"/>
    <w:rsid w:val="00814CD7"/>
    <w:rsid w:val="008151ED"/>
    <w:rsid w:val="008156E1"/>
    <w:rsid w:val="00815DA0"/>
    <w:rsid w:val="00816678"/>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3E31"/>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B1F"/>
    <w:rsid w:val="008E3C41"/>
    <w:rsid w:val="008E3E82"/>
    <w:rsid w:val="008E4B92"/>
    <w:rsid w:val="008E4CB3"/>
    <w:rsid w:val="008E5699"/>
    <w:rsid w:val="008E6585"/>
    <w:rsid w:val="008E73D6"/>
    <w:rsid w:val="008F046F"/>
    <w:rsid w:val="008F17A1"/>
    <w:rsid w:val="008F1EE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458"/>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73E"/>
    <w:rsid w:val="00941DF6"/>
    <w:rsid w:val="00942984"/>
    <w:rsid w:val="00942E8A"/>
    <w:rsid w:val="00943024"/>
    <w:rsid w:val="00943AC0"/>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6FF6"/>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E21"/>
    <w:rsid w:val="00974F5C"/>
    <w:rsid w:val="009756A3"/>
    <w:rsid w:val="009764A5"/>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B5D"/>
    <w:rsid w:val="009A1DC6"/>
    <w:rsid w:val="009A1E59"/>
    <w:rsid w:val="009A23FA"/>
    <w:rsid w:val="009A2D73"/>
    <w:rsid w:val="009A2DB3"/>
    <w:rsid w:val="009A4EDF"/>
    <w:rsid w:val="009A4F9D"/>
    <w:rsid w:val="009A613C"/>
    <w:rsid w:val="009A67B7"/>
    <w:rsid w:val="009A6980"/>
    <w:rsid w:val="009A6ED3"/>
    <w:rsid w:val="009B0729"/>
    <w:rsid w:val="009B0C09"/>
    <w:rsid w:val="009B18F5"/>
    <w:rsid w:val="009B1CEA"/>
    <w:rsid w:val="009B2582"/>
    <w:rsid w:val="009B2BEE"/>
    <w:rsid w:val="009B35AA"/>
    <w:rsid w:val="009B428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26B"/>
    <w:rsid w:val="009E64B1"/>
    <w:rsid w:val="009E675B"/>
    <w:rsid w:val="009E67A7"/>
    <w:rsid w:val="009E6B0C"/>
    <w:rsid w:val="009E6F49"/>
    <w:rsid w:val="009E71D3"/>
    <w:rsid w:val="009E73E2"/>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5991"/>
    <w:rsid w:val="00A274F4"/>
    <w:rsid w:val="00A2750B"/>
    <w:rsid w:val="00A30E2D"/>
    <w:rsid w:val="00A30F74"/>
    <w:rsid w:val="00A310F1"/>
    <w:rsid w:val="00A31164"/>
    <w:rsid w:val="00A3122D"/>
    <w:rsid w:val="00A31263"/>
    <w:rsid w:val="00A319CD"/>
    <w:rsid w:val="00A31EC9"/>
    <w:rsid w:val="00A32A89"/>
    <w:rsid w:val="00A33346"/>
    <w:rsid w:val="00A337C7"/>
    <w:rsid w:val="00A338FF"/>
    <w:rsid w:val="00A3391E"/>
    <w:rsid w:val="00A34A7B"/>
    <w:rsid w:val="00A35CDD"/>
    <w:rsid w:val="00A37F54"/>
    <w:rsid w:val="00A409A1"/>
    <w:rsid w:val="00A40B79"/>
    <w:rsid w:val="00A426FD"/>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0F8"/>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6F0"/>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3C"/>
    <w:rsid w:val="00B007C3"/>
    <w:rsid w:val="00B00FCA"/>
    <w:rsid w:val="00B01B78"/>
    <w:rsid w:val="00B01D9B"/>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7A5"/>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25C84"/>
    <w:rsid w:val="00B27581"/>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644"/>
    <w:rsid w:val="00B37D00"/>
    <w:rsid w:val="00B404D5"/>
    <w:rsid w:val="00B40873"/>
    <w:rsid w:val="00B412DF"/>
    <w:rsid w:val="00B41708"/>
    <w:rsid w:val="00B4190E"/>
    <w:rsid w:val="00B426D7"/>
    <w:rsid w:val="00B42949"/>
    <w:rsid w:val="00B43901"/>
    <w:rsid w:val="00B43A13"/>
    <w:rsid w:val="00B43BF3"/>
    <w:rsid w:val="00B43E8B"/>
    <w:rsid w:val="00B441CA"/>
    <w:rsid w:val="00B44EFF"/>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2D46"/>
    <w:rsid w:val="00B63039"/>
    <w:rsid w:val="00B6332E"/>
    <w:rsid w:val="00B634AC"/>
    <w:rsid w:val="00B63664"/>
    <w:rsid w:val="00B63A1B"/>
    <w:rsid w:val="00B64019"/>
    <w:rsid w:val="00B64DFE"/>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245"/>
    <w:rsid w:val="00B83693"/>
    <w:rsid w:val="00B855AD"/>
    <w:rsid w:val="00B85EA1"/>
    <w:rsid w:val="00B867A6"/>
    <w:rsid w:val="00B86CC6"/>
    <w:rsid w:val="00B86FE1"/>
    <w:rsid w:val="00B8732E"/>
    <w:rsid w:val="00B905CD"/>
    <w:rsid w:val="00B9068B"/>
    <w:rsid w:val="00B90895"/>
    <w:rsid w:val="00B9093F"/>
    <w:rsid w:val="00B920BB"/>
    <w:rsid w:val="00B9268D"/>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242C"/>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6B7"/>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5721"/>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5A80"/>
    <w:rsid w:val="00C96429"/>
    <w:rsid w:val="00C964B9"/>
    <w:rsid w:val="00C97831"/>
    <w:rsid w:val="00C97A1D"/>
    <w:rsid w:val="00C97DB9"/>
    <w:rsid w:val="00CA055B"/>
    <w:rsid w:val="00CA0C37"/>
    <w:rsid w:val="00CA0F5E"/>
    <w:rsid w:val="00CA16D6"/>
    <w:rsid w:val="00CA1A7E"/>
    <w:rsid w:val="00CA1B2D"/>
    <w:rsid w:val="00CA3A11"/>
    <w:rsid w:val="00CA3C97"/>
    <w:rsid w:val="00CA4B6F"/>
    <w:rsid w:val="00CA50DE"/>
    <w:rsid w:val="00CA5217"/>
    <w:rsid w:val="00CA5503"/>
    <w:rsid w:val="00CA5C4A"/>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3CD"/>
    <w:rsid w:val="00D16684"/>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696A"/>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043"/>
    <w:rsid w:val="00D47B3B"/>
    <w:rsid w:val="00D50F40"/>
    <w:rsid w:val="00D515EF"/>
    <w:rsid w:val="00D52BA9"/>
    <w:rsid w:val="00D5359D"/>
    <w:rsid w:val="00D5498C"/>
    <w:rsid w:val="00D54AEA"/>
    <w:rsid w:val="00D54D80"/>
    <w:rsid w:val="00D54F26"/>
    <w:rsid w:val="00D55089"/>
    <w:rsid w:val="00D55580"/>
    <w:rsid w:val="00D55AC8"/>
    <w:rsid w:val="00D5688C"/>
    <w:rsid w:val="00D56BC2"/>
    <w:rsid w:val="00D56BE4"/>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2678"/>
    <w:rsid w:val="00D834B7"/>
    <w:rsid w:val="00D83962"/>
    <w:rsid w:val="00D83A2B"/>
    <w:rsid w:val="00D8462C"/>
    <w:rsid w:val="00D84DB1"/>
    <w:rsid w:val="00D8523B"/>
    <w:rsid w:val="00D85AFB"/>
    <w:rsid w:val="00D85DA2"/>
    <w:rsid w:val="00D86D1E"/>
    <w:rsid w:val="00D87980"/>
    <w:rsid w:val="00D901E1"/>
    <w:rsid w:val="00D906B9"/>
    <w:rsid w:val="00D90823"/>
    <w:rsid w:val="00D90C38"/>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6E4C"/>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5D8"/>
    <w:rsid w:val="00DB67E8"/>
    <w:rsid w:val="00DB7420"/>
    <w:rsid w:val="00DB7CFE"/>
    <w:rsid w:val="00DB7F40"/>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91F"/>
    <w:rsid w:val="00E32F71"/>
    <w:rsid w:val="00E33143"/>
    <w:rsid w:val="00E33491"/>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148"/>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6F8F"/>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6A6"/>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47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57ABA"/>
    <w:rsid w:val="00F60467"/>
    <w:rsid w:val="00F618F1"/>
    <w:rsid w:val="00F62EB1"/>
    <w:rsid w:val="00F643CE"/>
    <w:rsid w:val="00F645E1"/>
    <w:rsid w:val="00F65278"/>
    <w:rsid w:val="00F655BB"/>
    <w:rsid w:val="00F65A80"/>
    <w:rsid w:val="00F65DF3"/>
    <w:rsid w:val="00F663F1"/>
    <w:rsid w:val="00F66A5D"/>
    <w:rsid w:val="00F67476"/>
    <w:rsid w:val="00F679E1"/>
    <w:rsid w:val="00F67D54"/>
    <w:rsid w:val="00F71092"/>
    <w:rsid w:val="00F72735"/>
    <w:rsid w:val="00F72875"/>
    <w:rsid w:val="00F72D83"/>
    <w:rsid w:val="00F73146"/>
    <w:rsid w:val="00F735C2"/>
    <w:rsid w:val="00F73A62"/>
    <w:rsid w:val="00F73B82"/>
    <w:rsid w:val="00F73D6D"/>
    <w:rsid w:val="00F753E4"/>
    <w:rsid w:val="00F7710E"/>
    <w:rsid w:val="00F7736A"/>
    <w:rsid w:val="00F77CB1"/>
    <w:rsid w:val="00F80C1A"/>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97"/>
    <w:rsid w:val="00FB03F5"/>
    <w:rsid w:val="00FB16D7"/>
    <w:rsid w:val="00FB1A52"/>
    <w:rsid w:val="00FB29E0"/>
    <w:rsid w:val="00FB2C95"/>
    <w:rsid w:val="00FB5357"/>
    <w:rsid w:val="00FB5631"/>
    <w:rsid w:val="00FB576B"/>
    <w:rsid w:val="00FB5897"/>
    <w:rsid w:val="00FB5BC0"/>
    <w:rsid w:val="00FB61E6"/>
    <w:rsid w:val="00FB6242"/>
    <w:rsid w:val="00FB6706"/>
    <w:rsid w:val="00FB68C6"/>
    <w:rsid w:val="00FB7786"/>
    <w:rsid w:val="00FB7C14"/>
    <w:rsid w:val="00FC00D7"/>
    <w:rsid w:val="00FC035F"/>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B5"/>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0444172">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about:blank" TargetMode="External"/><Relationship Id="rId21"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about:blank" TargetMode="External"/><Relationship Id="rId63" Type="http://schemas.openxmlformats.org/officeDocument/2006/relationships/hyperlink" Target="about:blank" TargetMode="External"/><Relationship Id="rId68"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about:blank" TargetMode="External"/><Relationship Id="rId29" Type="http://schemas.openxmlformats.org/officeDocument/2006/relationships/hyperlink" Target="https://core.ac.uk/download/pdf/153553103.pdf" TargetMode="External"/><Relationship Id="rId11" Type="http://schemas.openxmlformats.org/officeDocument/2006/relationships/hyperlink" Target="https://core.ac.uk/download/pdf/153553103.pdf" TargetMode="External"/><Relationship Id="rId24" Type="http://schemas.openxmlformats.org/officeDocument/2006/relationships/hyperlink" Target="https://www.amnesty.org/en/documents/asa43/005/2000/en/" TargetMode="External"/><Relationship Id="rId32" Type="http://schemas.openxmlformats.org/officeDocument/2006/relationships/hyperlink" Target="about:blank"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3" Type="http://schemas.openxmlformats.org/officeDocument/2006/relationships/hyperlink" Target="about:blank" TargetMode="External"/><Relationship Id="rId58" Type="http://schemas.openxmlformats.org/officeDocument/2006/relationships/hyperlink" Target="about:blank" TargetMode="External"/><Relationship Id="rId66"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about:blank" TargetMode="External"/><Relationship Id="rId1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hyperlink" Target="about:blank" TargetMode="External"/><Relationship Id="rId27" Type="http://schemas.openxmlformats.org/officeDocument/2006/relationships/hyperlink" Target="about:blank" TargetMode="External"/><Relationship Id="rId30" Type="http://schemas.openxmlformats.org/officeDocument/2006/relationships/hyperlink" Target="about:blank" TargetMode="External"/><Relationship Id="rId35" Type="http://schemas.openxmlformats.org/officeDocument/2006/relationships/hyperlink" Target="about:blank" TargetMode="External"/><Relationship Id="rId43" Type="http://schemas.openxmlformats.org/officeDocument/2006/relationships/hyperlink" Target="about:blank" TargetMode="External"/><Relationship Id="rId48" Type="http://schemas.openxmlformats.org/officeDocument/2006/relationships/hyperlink" Target="about:blank" TargetMode="External"/><Relationship Id="rId56" Type="http://schemas.openxmlformats.org/officeDocument/2006/relationships/hyperlink" Target="about:blank" TargetMode="External"/><Relationship Id="rId64" Type="http://schemas.openxmlformats.org/officeDocument/2006/relationships/hyperlink" Target="about:blank" TargetMode="External"/><Relationship Id="rId69"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about:blank" TargetMode="External"/><Relationship Id="rId3" Type="http://schemas.openxmlformats.org/officeDocument/2006/relationships/numbering" Target="numbering.xml"/><Relationship Id="rId12" Type="http://schemas.openxmlformats.org/officeDocument/2006/relationships/hyperlink" Target="about:blank" TargetMode="External"/><Relationship Id="rId17" Type="http://schemas.openxmlformats.org/officeDocument/2006/relationships/hyperlink" Target="about:blank" TargetMode="External"/><Relationship Id="rId25" Type="http://schemas.openxmlformats.org/officeDocument/2006/relationships/hyperlink" Target="about:blank" TargetMode="External"/><Relationship Id="rId33" Type="http://schemas.openxmlformats.org/officeDocument/2006/relationships/hyperlink" Target="about:blank"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59" Type="http://schemas.openxmlformats.org/officeDocument/2006/relationships/hyperlink" Target="about:blank" TargetMode="External"/><Relationship Id="rId67" Type="http://schemas.openxmlformats.org/officeDocument/2006/relationships/header" Target="header1.xml"/><Relationship Id="rId20" Type="http://schemas.openxmlformats.org/officeDocument/2006/relationships/hyperlink" Target="about:blank" TargetMode="External"/><Relationship Id="rId41" Type="http://schemas.openxmlformats.org/officeDocument/2006/relationships/hyperlink" Target="about:blank" TargetMode="External"/><Relationship Id="rId54" Type="http://schemas.openxmlformats.org/officeDocument/2006/relationships/hyperlink" Target="about:blank" TargetMode="External"/><Relationship Id="rId62" Type="http://schemas.openxmlformats.org/officeDocument/2006/relationships/hyperlink" Target="https://advance.lexis.com/document/?pdmfid=1519360&amp;crid=fb63bb22-e14b-4016-bee1-5d6343c3af5a&amp;pddocfullpath=%2Fshared%2Fdocument%2Fnews%2Furn%3AcontentItem%3A6770-3XS1-JDJN-61V0-00000-00&amp;pdcontentcomponentid=417290&amp;pdteaserkey=sr9&amp;pditab=allpods&amp;ecomp=zxmyk&amp;earg=sr9&amp;prid=da101aa8-1d3c-4adf-931a-fed512caa927"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hyperlink" Target="about:blank" TargetMode="External"/><Relationship Id="rId28" Type="http://schemas.openxmlformats.org/officeDocument/2006/relationships/hyperlink" Target="about:blank" TargetMode="External"/><Relationship Id="rId36" Type="http://schemas.openxmlformats.org/officeDocument/2006/relationships/hyperlink" Target="about:blank" TargetMode="External"/><Relationship Id="rId49" Type="http://schemas.openxmlformats.org/officeDocument/2006/relationships/hyperlink" Target="about:blank" TargetMode="External"/><Relationship Id="rId57" Type="http://schemas.openxmlformats.org/officeDocument/2006/relationships/hyperlink" Target="about:blank" TargetMode="External"/><Relationship Id="rId10" Type="http://schemas.openxmlformats.org/officeDocument/2006/relationships/hyperlink" Target="about:blank" TargetMode="External"/><Relationship Id="rId31" Type="http://schemas.openxmlformats.org/officeDocument/2006/relationships/hyperlink" Target="https://www.culturalsurvival.org/publications/cultural-survival-quarterly/unrest-solomons" TargetMode="External"/><Relationship Id="rId44" Type="http://schemas.openxmlformats.org/officeDocument/2006/relationships/hyperlink" Target="about:blank" TargetMode="External"/><Relationship Id="rId52" Type="http://schemas.openxmlformats.org/officeDocument/2006/relationships/hyperlink" Target="about:blank" TargetMode="External"/><Relationship Id="rId60" Type="http://schemas.openxmlformats.org/officeDocument/2006/relationships/hyperlink" Target="about:blank" TargetMode="External"/><Relationship Id="rId65" Type="http://schemas.openxmlformats.org/officeDocument/2006/relationships/hyperlink" Target="about:blank" TargetMode="External"/><Relationship Id="rId4" Type="http://schemas.openxmlformats.org/officeDocument/2006/relationships/styles" Target="styles.xml"/><Relationship Id="rId9" Type="http://schemas.openxmlformats.org/officeDocument/2006/relationships/hyperlink" Target="https://www.amnesty.org/en/documents/asa43/005/2000/en/" TargetMode="External"/><Relationship Id="rId13" Type="http://schemas.openxmlformats.org/officeDocument/2006/relationships/hyperlink" Target="https://www.culturalsurvival.org/publications/cultural-survival-quarterly/unrest-solomons" TargetMode="External"/><Relationship Id="rId18" Type="http://schemas.openxmlformats.org/officeDocument/2006/relationships/hyperlink" Target="about:blank" TargetMode="External"/><Relationship Id="rId39" Type="http://schemas.openxmlformats.org/officeDocument/2006/relationships/hyperlink" Target="about:blank" TargetMode="External"/><Relationship Id="rId34" Type="http://schemas.openxmlformats.org/officeDocument/2006/relationships/hyperlink" Target="about:blank" TargetMode="External"/><Relationship Id="rId50" Type="http://schemas.openxmlformats.org/officeDocument/2006/relationships/hyperlink" Target="about:blank" TargetMode="External"/><Relationship Id="rId55" Type="http://schemas.openxmlformats.org/officeDocument/2006/relationships/hyperlink" Target="about:blan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34</Pages>
  <Words>15360</Words>
  <Characters>87552</Characters>
  <Application>Microsoft Office Word</Application>
  <DocSecurity>0</DocSecurity>
  <Lines>729</Lines>
  <Paragraphs>205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 谦瑞 胡</dc:creator>
  <cp:lastModifiedBy>Micha Germann</cp:lastModifiedBy>
  <cp:revision>57</cp:revision>
  <dcterms:created xsi:type="dcterms:W3CDTF">2022-08-04T12:26:00Z</dcterms:created>
  <dcterms:modified xsi:type="dcterms:W3CDTF">2023-10-26T15:35:00Z</dcterms:modified>
</cp:coreProperties>
</file>