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1461" w:rsidRDefault="00D20D91">
      <w:pPr>
        <w:spacing w:after="200" w:line="300" w:lineRule="auto"/>
      </w:pPr>
      <w:r>
        <w:t>SEO Title (57 characters): Substantive Editing Services UAE for New Authors</w:t>
      </w:r>
    </w:p>
    <w:p w:rsidR="00441461" w:rsidRDefault="00D20D91">
      <w:pPr>
        <w:spacing w:after="200" w:line="300" w:lineRule="auto"/>
      </w:pPr>
      <w:r>
        <w:t>Meta Description (152 characters): Expert substantive editing services in the UAE for first-time authors. Strengthen plot, pacing, and clarity. Book a free consultation today.</w:t>
      </w:r>
    </w:p>
    <w:p w:rsidR="00441461" w:rsidRDefault="00D20D91">
      <w:pPr>
        <w:spacing w:after="200" w:line="300" w:lineRule="auto"/>
      </w:pPr>
      <w:r>
        <w:t>URL Slug Suggestion: /blog/substantive-editing-services-</w:t>
      </w:r>
      <w:proofErr w:type="spellStart"/>
      <w:r>
        <w:t>uae</w:t>
      </w:r>
      <w:proofErr w:type="spellEnd"/>
    </w:p>
    <w:p w:rsidR="00441461" w:rsidRDefault="00D20D91">
      <w:pPr>
        <w:spacing w:after="200" w:line="300" w:lineRule="auto"/>
      </w:pPr>
      <w:r>
        <w:t>Primary Keyword: Sub</w:t>
      </w:r>
      <w:r>
        <w:t>stantive Editing Services UAE</w:t>
      </w:r>
    </w:p>
    <w:p w:rsidR="00441461" w:rsidRDefault="00D20D91">
      <w:pPr>
        <w:spacing w:after="200" w:line="300" w:lineRule="auto"/>
      </w:pPr>
      <w:r>
        <w:t>Secondary Keywords: substantive editing for authors, book editing services UAE, manuscript editing Dubai, self-publishing editing services, developmental editing vs substantive editing, professional editing services Middle Eas</w:t>
      </w:r>
      <w:r>
        <w:t>t, editing services for first-time authors, line editing vs substantive editing</w:t>
      </w:r>
    </w:p>
    <w:p w:rsidR="00441461" w:rsidRDefault="00D20D91">
      <w:pPr>
        <w:spacing w:after="200" w:line="300" w:lineRule="auto"/>
      </w:pPr>
      <w:r>
        <w:t>Target Audience: First-time authors (all genres) in the USA, UAE, Qatar, and KSA</w:t>
      </w:r>
    </w:p>
    <w:p w:rsidR="00441461" w:rsidRDefault="00D20D91">
      <w:pPr>
        <w:spacing w:after="200" w:line="300" w:lineRule="auto"/>
      </w:pPr>
      <w:r>
        <w:t>Call-to-Action Goal: Book a discovery call</w:t>
      </w:r>
    </w:p>
    <w:p w:rsidR="00441461" w:rsidRDefault="00441461">
      <w:pPr>
        <w:spacing w:after="200"/>
      </w:pPr>
    </w:p>
    <w:p w:rsidR="00441461" w:rsidRDefault="00D20D91">
      <w:pPr>
        <w:pStyle w:val="Title"/>
        <w:spacing w:after="300"/>
      </w:pPr>
      <w:r>
        <w:t>How Substantive Editing Services in the UAE Help First-Time Authors</w:t>
      </w:r>
    </w:p>
    <w:p w:rsidR="00441461" w:rsidRDefault="00D20D91">
      <w:pPr>
        <w:spacing w:after="200" w:line="300" w:lineRule="auto"/>
      </w:pPr>
      <w:r>
        <w:t>You finished your manuscript. That alone puts you ahead of most people who say they want to write a book. But a finished draft and a publish-ready book are two very different things. If you are searching for substantive editing servic</w:t>
      </w:r>
      <w:r>
        <w:t>es UAE, you are probably sensing that your story has good bones but the pacing drags, the structure wobbles, or a subplot goes nowhere. That instinct is usually right, and it is exactly the gap substantive editing closes.</w:t>
      </w:r>
    </w:p>
    <w:p w:rsidR="00441461" w:rsidRDefault="00D20D91">
      <w:pPr>
        <w:spacing w:after="200" w:line="300" w:lineRule="auto"/>
      </w:pPr>
      <w:r>
        <w:t>This guide walks first-time author</w:t>
      </w:r>
      <w:r>
        <w:t xml:space="preserve">s in the UAE, the USA, Qatar, and Saudi Arabia through what substantive editing actually involves, why it matters more than a quick proofread, what it costs, and how to choose an editor you can trust with your manuscript. By the end, you will know exactly </w:t>
      </w:r>
      <w:r>
        <w:t>what to look for and how Self-Publishing Consultant approaches substantive editing for independent authors preparing to publish.</w:t>
      </w:r>
    </w:p>
    <w:p w:rsidR="00441461" w:rsidRDefault="00D20D91">
      <w:pPr>
        <w:pStyle w:val="Heading2"/>
        <w:spacing w:before="360" w:after="160"/>
      </w:pPr>
      <w:r>
        <w:t>What Is Substantive Editing and Why It Matters</w:t>
      </w:r>
    </w:p>
    <w:p w:rsidR="00441461" w:rsidRDefault="00D20D91">
      <w:pPr>
        <w:spacing w:after="200" w:line="300" w:lineRule="auto"/>
      </w:pPr>
      <w:r>
        <w:t xml:space="preserve">Substantive editing, sometimes called content editing, is a big-picture edit of </w:t>
      </w:r>
      <w:r>
        <w:t xml:space="preserve">your manuscript. It looks past grammar and typos to examine whether your book actually works as a book. An </w:t>
      </w:r>
      <w:r>
        <w:lastRenderedPageBreak/>
        <w:t>editor performing this pass evaluates plot logic, pacing, chapter structure, character development, point of view consistency, and whether your argum</w:t>
      </w:r>
      <w:r>
        <w:t>ent or story lands the way you intended.</w:t>
      </w:r>
    </w:p>
    <w:p w:rsidR="00441461" w:rsidRDefault="00D20D91">
      <w:pPr>
        <w:spacing w:after="200" w:line="300" w:lineRule="auto"/>
      </w:pPr>
      <w:r>
        <w:t xml:space="preserve">For first-time authors, this stage is often the difference between a manuscript that reads like a first draft and one that reads like a professionally published book. Readers forgive an occasional typo. They rarely </w:t>
      </w:r>
      <w:r>
        <w:t>forgive a story that loses momentum in the middle or a nonfiction book whose chapters do not build logically toward a conclusion.</w:t>
      </w:r>
    </w:p>
    <w:p w:rsidR="00441461" w:rsidRDefault="00D20D91">
      <w:pPr>
        <w:pStyle w:val="Heading3"/>
        <w:spacing w:before="240" w:after="120"/>
      </w:pPr>
      <w:r>
        <w:t>The Difference Between Substantive Editing and Line Editing</w:t>
      </w:r>
    </w:p>
    <w:p w:rsidR="00441461" w:rsidRDefault="00D20D91">
      <w:pPr>
        <w:spacing w:after="200" w:line="300" w:lineRule="auto"/>
      </w:pPr>
      <w:r>
        <w:t>Line editing works at the sentence level, refining word choice, to</w:t>
      </w:r>
      <w:r>
        <w:t>ne, and rhythm. Substantive editing works at the structural level first, addressing plot, pacing, and organization before sentence-level polish even matters. Editing a sentence beautifully in a chapter that will be cut or restructured wastes time and money</w:t>
      </w:r>
      <w:r>
        <w:t>, which is why substantive editing typically comes before line editing and copyediting.</w:t>
      </w:r>
    </w:p>
    <w:p w:rsidR="00441461" w:rsidRDefault="00D20D91">
      <w:pPr>
        <w:pStyle w:val="Heading3"/>
        <w:spacing w:before="240" w:after="120"/>
      </w:pPr>
      <w:r>
        <w:t>The Difference Between Substantive Editing and Developmental Editing</w:t>
      </w:r>
    </w:p>
    <w:p w:rsidR="00441461" w:rsidRDefault="00D20D91">
      <w:pPr>
        <w:spacing w:after="200" w:line="300" w:lineRule="auto"/>
      </w:pPr>
      <w:r>
        <w:t>These two terms are often used interchangeably, and in practice the services overlap heavily. Devel</w:t>
      </w:r>
      <w:r>
        <w:t>opmental editing tends to begin earlier, sometimes before a manuscript is complete, shaping outlines and concepts. Substantive editing typically works with a finished draft, restructuring and strengthening what already exists. Many authors move through bot</w:t>
      </w:r>
      <w:r>
        <w:t xml:space="preserve">h stages, starting with a </w:t>
      </w:r>
      <w:hyperlink r:id="rId5" w:history="1">
        <w:r>
          <w:t>developmental editing</w:t>
        </w:r>
      </w:hyperlink>
      <w:r>
        <w:t xml:space="preserve"> assessment before moving into a full substantive pass.</w:t>
      </w:r>
    </w:p>
    <w:p w:rsidR="00441461" w:rsidRDefault="00D20D91">
      <w:pPr>
        <w:pStyle w:val="Heading2"/>
        <w:spacing w:before="360" w:after="160"/>
      </w:pPr>
      <w:r>
        <w:t>Why First-Time Authors in the UAE Need Substantive Editing</w:t>
      </w:r>
    </w:p>
    <w:p w:rsidR="00441461" w:rsidRDefault="00D20D91">
      <w:pPr>
        <w:spacing w:after="200" w:line="300" w:lineRule="auto"/>
      </w:pPr>
      <w:r>
        <w:t>The se</w:t>
      </w:r>
      <w:r>
        <w:t>lf-publishing market across the UAE, Qatar, and Saudi Arabia has grown quickly as English-language authors gain direct access to global platforms like Amazon KDP. That access is a huge opportunity, but it also means your book competes with traditionally pu</w:t>
      </w:r>
      <w:r>
        <w:t>blished titles that went through multiple rounds of professional editing. Skipping that step puts an independently published author at a real disadvantage.</w:t>
      </w:r>
    </w:p>
    <w:p w:rsidR="00441461" w:rsidRDefault="00D20D91">
      <w:pPr>
        <w:pStyle w:val="Heading3"/>
        <w:spacing w:before="240" w:after="120"/>
      </w:pPr>
      <w:r>
        <w:t>Common Manuscript Problems First-Time Authors Face</w:t>
      </w:r>
    </w:p>
    <w:p w:rsidR="00441461" w:rsidRDefault="00D20D91">
      <w:pPr>
        <w:pStyle w:val="ListParagraph"/>
        <w:numPr>
          <w:ilvl w:val="0"/>
          <w:numId w:val="2"/>
        </w:numPr>
        <w:spacing w:after="120"/>
      </w:pPr>
      <w:r>
        <w:t>Pacing that speeds through key moments or drags i</w:t>
      </w:r>
      <w:r>
        <w:t>n the middle chapters</w:t>
      </w:r>
    </w:p>
    <w:p w:rsidR="00441461" w:rsidRDefault="00D20D91">
      <w:pPr>
        <w:pStyle w:val="ListParagraph"/>
        <w:numPr>
          <w:ilvl w:val="0"/>
          <w:numId w:val="2"/>
        </w:numPr>
        <w:spacing w:after="120"/>
      </w:pPr>
      <w:r>
        <w:t>Plot holes, timeline inconsistencies, or unresolved subplots</w:t>
      </w:r>
    </w:p>
    <w:p w:rsidR="00441461" w:rsidRDefault="00D20D91">
      <w:pPr>
        <w:pStyle w:val="ListParagraph"/>
        <w:numPr>
          <w:ilvl w:val="0"/>
          <w:numId w:val="2"/>
        </w:numPr>
        <w:spacing w:after="120"/>
      </w:pPr>
      <w:r>
        <w:t>Characters whose motivations shift without explanation</w:t>
      </w:r>
    </w:p>
    <w:p w:rsidR="00441461" w:rsidRDefault="00D20D91">
      <w:pPr>
        <w:pStyle w:val="ListParagraph"/>
        <w:numPr>
          <w:ilvl w:val="0"/>
          <w:numId w:val="2"/>
        </w:numPr>
        <w:spacing w:after="120"/>
      </w:pPr>
      <w:r>
        <w:t>Nonfiction chapters that repeat ideas instead of building on them</w:t>
      </w:r>
    </w:p>
    <w:p w:rsidR="00441461" w:rsidRDefault="00D20D91">
      <w:pPr>
        <w:pStyle w:val="ListParagraph"/>
        <w:numPr>
          <w:ilvl w:val="0"/>
          <w:numId w:val="2"/>
        </w:numPr>
        <w:spacing w:after="120"/>
      </w:pPr>
      <w:r>
        <w:lastRenderedPageBreak/>
        <w:t>Point of view slips that pull readers out of the story</w:t>
      </w:r>
    </w:p>
    <w:p w:rsidR="00441461" w:rsidRDefault="00D20D91">
      <w:pPr>
        <w:pStyle w:val="ListParagraph"/>
        <w:numPr>
          <w:ilvl w:val="0"/>
          <w:numId w:val="2"/>
        </w:numPr>
        <w:spacing w:after="120"/>
      </w:pPr>
      <w:r>
        <w:t>An ending that resolves too quickly or feels unearned</w:t>
      </w:r>
    </w:p>
    <w:p w:rsidR="00441461" w:rsidRDefault="00D20D91">
      <w:pPr>
        <w:pStyle w:val="Heading3"/>
        <w:spacing w:before="240" w:after="120"/>
      </w:pPr>
      <w:r>
        <w:t>The Cost of Skipping Substantive Editing</w:t>
      </w:r>
    </w:p>
    <w:p w:rsidR="00441461" w:rsidRDefault="00D20D91">
      <w:pPr>
        <w:spacing w:after="200" w:line="300" w:lineRule="auto"/>
      </w:pPr>
      <w:r>
        <w:t>Readers today leave reviews fast, and structural weaknesses are the most common reason a book underperform</w:t>
      </w:r>
      <w:r>
        <w:t>s after launch. A rushed manuscript often earns early one- and two-star reviews citing pacing or confusion, and those reviews are difficult to recover from once they are attached to your listing. Investing in substantive editing before publication protects</w:t>
      </w:r>
      <w:r>
        <w:t xml:space="preserve"> the reviews, ranking, and reputation your book will carry for years.</w:t>
      </w:r>
    </w:p>
    <w:p w:rsidR="00441461" w:rsidRDefault="00D20D91">
      <w:pPr>
        <w:pStyle w:val="Heading2"/>
        <w:spacing w:before="360" w:after="160"/>
      </w:pPr>
      <w:r>
        <w:t>What Substantive Editing Services Include</w:t>
      </w:r>
    </w:p>
    <w:p w:rsidR="00441461" w:rsidRDefault="00D20D91">
      <w:pPr>
        <w:spacing w:after="200" w:line="300" w:lineRule="auto"/>
      </w:pPr>
      <w:r>
        <w:t>A thorough substantive editing service should give you more than a marked-up manuscript. At Self-Publishing Consultant, a substantive edit typic</w:t>
      </w:r>
      <w:r>
        <w:t>ally includes:</w:t>
      </w:r>
    </w:p>
    <w:p w:rsidR="00441461" w:rsidRDefault="00D20D91">
      <w:pPr>
        <w:pStyle w:val="ListParagraph"/>
        <w:numPr>
          <w:ilvl w:val="0"/>
          <w:numId w:val="2"/>
        </w:numPr>
        <w:spacing w:after="120"/>
      </w:pPr>
      <w:r>
        <w:t>A full manuscript read-through with a structural editorial letter</w:t>
      </w:r>
    </w:p>
    <w:p w:rsidR="00441461" w:rsidRDefault="00D20D91">
      <w:pPr>
        <w:pStyle w:val="ListParagraph"/>
        <w:numPr>
          <w:ilvl w:val="0"/>
          <w:numId w:val="2"/>
        </w:numPr>
        <w:spacing w:after="120"/>
      </w:pPr>
      <w:r>
        <w:t>Chapter-by-chapter notes on pacing, tension, and flow</w:t>
      </w:r>
    </w:p>
    <w:p w:rsidR="00441461" w:rsidRDefault="00D20D91">
      <w:pPr>
        <w:pStyle w:val="ListParagraph"/>
        <w:numPr>
          <w:ilvl w:val="0"/>
          <w:numId w:val="2"/>
        </w:numPr>
        <w:spacing w:after="120"/>
      </w:pPr>
      <w:r>
        <w:t>Character arc and motivation feedback for fiction and memoir</w:t>
      </w:r>
    </w:p>
    <w:p w:rsidR="00441461" w:rsidRDefault="00D20D91">
      <w:pPr>
        <w:pStyle w:val="ListParagraph"/>
        <w:numPr>
          <w:ilvl w:val="0"/>
          <w:numId w:val="2"/>
        </w:numPr>
        <w:spacing w:after="120"/>
      </w:pPr>
      <w:r>
        <w:t>Argument and evidence flow review for nonfiction and busines</w:t>
      </w:r>
      <w:r>
        <w:t>s books</w:t>
      </w:r>
    </w:p>
    <w:p w:rsidR="00441461" w:rsidRDefault="00D20D91">
      <w:pPr>
        <w:pStyle w:val="ListParagraph"/>
        <w:numPr>
          <w:ilvl w:val="0"/>
          <w:numId w:val="2"/>
        </w:numPr>
        <w:spacing w:after="120"/>
      </w:pPr>
      <w:r>
        <w:t>In-manuscript comments flagging specific scenes or sections</w:t>
      </w:r>
    </w:p>
    <w:p w:rsidR="00441461" w:rsidRDefault="00D20D91">
      <w:pPr>
        <w:pStyle w:val="ListParagraph"/>
        <w:numPr>
          <w:ilvl w:val="0"/>
          <w:numId w:val="2"/>
        </w:numPr>
        <w:spacing w:after="120"/>
      </w:pPr>
      <w:r>
        <w:t>A recommended revision plan you can act on immediately</w:t>
      </w:r>
    </w:p>
    <w:p w:rsidR="00441461" w:rsidRDefault="00D20D91">
      <w:pPr>
        <w:pStyle w:val="Heading2"/>
        <w:spacing w:before="360" w:after="160"/>
      </w:pPr>
      <w:r>
        <w:t>How Substantive Editing Works at Self-Publishing Consultant</w:t>
      </w:r>
    </w:p>
    <w:p w:rsidR="00441461" w:rsidRDefault="00D20D91">
      <w:pPr>
        <w:pStyle w:val="Heading3"/>
        <w:spacing w:before="240" w:after="120"/>
      </w:pPr>
      <w:r>
        <w:t>Step by Step Process</w:t>
      </w:r>
    </w:p>
    <w:p w:rsidR="00441461" w:rsidRDefault="00D20D91">
      <w:pPr>
        <w:pStyle w:val="ListParagraph"/>
        <w:numPr>
          <w:ilvl w:val="0"/>
          <w:numId w:val="2"/>
        </w:numPr>
        <w:spacing w:after="120"/>
      </w:pPr>
      <w:r>
        <w:t>Manuscript intake and a short consultation call to d</w:t>
      </w:r>
      <w:r>
        <w:t>iscuss your goals and genre</w:t>
      </w:r>
    </w:p>
    <w:p w:rsidR="00441461" w:rsidRDefault="00D20D91">
      <w:pPr>
        <w:pStyle w:val="ListParagraph"/>
        <w:numPr>
          <w:ilvl w:val="0"/>
          <w:numId w:val="2"/>
        </w:numPr>
        <w:spacing w:after="120"/>
      </w:pPr>
      <w:r>
        <w:t>Full structural read by an editor experienced in your category</w:t>
      </w:r>
    </w:p>
    <w:p w:rsidR="00441461" w:rsidRDefault="00D20D91">
      <w:pPr>
        <w:pStyle w:val="ListParagraph"/>
        <w:numPr>
          <w:ilvl w:val="0"/>
          <w:numId w:val="2"/>
        </w:numPr>
        <w:spacing w:after="120"/>
      </w:pPr>
      <w:r>
        <w:t>Delivery of an editorial letter plus an annotated manuscript</w:t>
      </w:r>
    </w:p>
    <w:p w:rsidR="00441461" w:rsidRDefault="00D20D91">
      <w:pPr>
        <w:pStyle w:val="ListParagraph"/>
        <w:numPr>
          <w:ilvl w:val="0"/>
          <w:numId w:val="2"/>
        </w:numPr>
        <w:spacing w:after="120"/>
      </w:pPr>
      <w:r>
        <w:t>A follow-up calls</w:t>
      </w:r>
      <w:r>
        <w:t xml:space="preserve"> to walk through recommendations and next steps</w:t>
      </w:r>
    </w:p>
    <w:p w:rsidR="00441461" w:rsidRDefault="00D20D91">
      <w:pPr>
        <w:pStyle w:val="ListParagraph"/>
        <w:numPr>
          <w:ilvl w:val="0"/>
          <w:numId w:val="2"/>
        </w:numPr>
        <w:spacing w:after="120"/>
      </w:pPr>
      <w:r>
        <w:t>Optional handoff into line editing, copy</w:t>
      </w:r>
      <w:r>
        <w:t>editing, and formatting</w:t>
      </w:r>
    </w:p>
    <w:p w:rsidR="00441461" w:rsidRDefault="00D20D91">
      <w:pPr>
        <w:pStyle w:val="Heading3"/>
        <w:spacing w:before="240" w:after="120"/>
      </w:pPr>
      <w:r>
        <w:t>Timeline and Turnaround</w:t>
      </w:r>
    </w:p>
    <w:p w:rsidR="00441461" w:rsidRDefault="00D20D91">
      <w:pPr>
        <w:spacing w:after="200" w:line="300" w:lineRule="auto"/>
      </w:pPr>
      <w:r>
        <w:t xml:space="preserve">Turnaround depends on manuscript length and genre complexity, but most substantive edits for a standard-length novel or nonfiction book are completed within two to four weeks. Longer or more structurally complex manuscripts may take additional time, which </w:t>
      </w:r>
      <w:r>
        <w:t>your editor will confirm during the intake consultation.</w:t>
      </w:r>
    </w:p>
    <w:p w:rsidR="00441461" w:rsidRDefault="00D20D91">
      <w:pPr>
        <w:pStyle w:val="Heading2"/>
        <w:spacing w:before="360" w:after="160"/>
      </w:pPr>
      <w:r>
        <w:lastRenderedPageBreak/>
        <w:t>Substantive Editing for Authors in USA UAE Qatar and KSA</w:t>
      </w:r>
    </w:p>
    <w:p w:rsidR="00441461" w:rsidRDefault="00D20D91">
      <w:pPr>
        <w:spacing w:after="200" w:line="300" w:lineRule="auto"/>
      </w:pPr>
      <w:r>
        <w:t>Working with an editing service that understands multiple markets matters more than most first-time authors expect. A memoir aimed at a USA re</w:t>
      </w:r>
      <w:r>
        <w:t>adership, a business book targeting Gulf entrepreneurs, or a novel meant to resonate in both the UAE and international markets each carry different expectations around pacing, cultural references, and tone. Self-Publishing Consultant works with English-lan</w:t>
      </w:r>
      <w:r>
        <w:t>guage authors across all four regions, adapting editorial feedback to the audience each book is written for while keeping the manuscript ready for global distribution.</w:t>
      </w:r>
    </w:p>
    <w:p w:rsidR="00441461" w:rsidRDefault="00D20D91">
      <w:pPr>
        <w:pStyle w:val="Heading2"/>
        <w:spacing w:before="360" w:after="160"/>
      </w:pPr>
      <w:r>
        <w:t>How Much Do Substantive Editing Services Cost in the UAE</w:t>
      </w:r>
    </w:p>
    <w:p w:rsidR="00441461" w:rsidRDefault="00D20D91">
      <w:pPr>
        <w:spacing w:after="200" w:line="300" w:lineRule="auto"/>
      </w:pPr>
      <w:r>
        <w:t>Pricing for substantive editing</w:t>
      </w:r>
      <w:r>
        <w:t xml:space="preserve"> varies based on manuscript length, genre complexity, and how many revision rounds are included. Most services price per word or per project rather than per hour, since the work involves deep structural analysis rather than a fixed number of billable hours</w:t>
      </w:r>
      <w:r>
        <w:t>. Rather than publish a flat number that may not reflect your specific manuscript, Self-Publishing Consultant provides a free, no-obligation quote after a short review of your project so you know exactly what you are paying for before you commit.</w:t>
      </w:r>
    </w:p>
    <w:p w:rsidR="00441461" w:rsidRDefault="00D20D91">
      <w:pPr>
        <w:pStyle w:val="Heading2"/>
        <w:spacing w:before="360" w:after="160"/>
      </w:pPr>
      <w:r>
        <w:t>How to Choose the Right Substantive Editing Service</w:t>
      </w:r>
    </w:p>
    <w:p w:rsidR="00441461" w:rsidRDefault="00D20D91">
      <w:pPr>
        <w:pStyle w:val="Heading3"/>
        <w:spacing w:before="240" w:after="120"/>
      </w:pPr>
      <w:r>
        <w:t>Questions to Ask Before You Hire an Editor</w:t>
      </w:r>
    </w:p>
    <w:p w:rsidR="00441461" w:rsidRDefault="00D20D91">
      <w:pPr>
        <w:pStyle w:val="ListParagraph"/>
        <w:numPr>
          <w:ilvl w:val="0"/>
          <w:numId w:val="2"/>
        </w:numPr>
        <w:spacing w:after="120"/>
      </w:pPr>
      <w:r>
        <w:t>Have they edited books in your specific genre or category before?</w:t>
      </w:r>
    </w:p>
    <w:p w:rsidR="00441461" w:rsidRDefault="00D20D91">
      <w:pPr>
        <w:pStyle w:val="ListParagraph"/>
        <w:numPr>
          <w:ilvl w:val="0"/>
          <w:numId w:val="2"/>
        </w:numPr>
        <w:spacing w:after="120"/>
      </w:pPr>
      <w:r>
        <w:t>Will you receive a written editorial letter, not just inline comments?</w:t>
      </w:r>
    </w:p>
    <w:p w:rsidR="00441461" w:rsidRDefault="00D20D91">
      <w:pPr>
        <w:pStyle w:val="ListParagraph"/>
        <w:numPr>
          <w:ilvl w:val="0"/>
          <w:numId w:val="2"/>
        </w:numPr>
        <w:spacing w:after="120"/>
      </w:pPr>
      <w:r>
        <w:t xml:space="preserve">Is there a follow-up call </w:t>
      </w:r>
      <w:r>
        <w:t>to walk through the feedback?</w:t>
      </w:r>
    </w:p>
    <w:p w:rsidR="00441461" w:rsidRDefault="00D20D91">
      <w:pPr>
        <w:pStyle w:val="ListParagraph"/>
        <w:numPr>
          <w:ilvl w:val="0"/>
          <w:numId w:val="2"/>
        </w:numPr>
        <w:spacing w:after="120"/>
      </w:pPr>
      <w:r>
        <w:t>What is the realistic turnaround time for your manuscript length</w:t>
      </w:r>
      <w:r>
        <w:rPr>
          <w:lang w:val="en-US"/>
        </w:rPr>
        <w:t>?</w:t>
      </w:r>
    </w:p>
    <w:p w:rsidR="00441461" w:rsidRDefault="00D20D91">
      <w:pPr>
        <w:pStyle w:val="ListParagraph"/>
        <w:numPr>
          <w:ilvl w:val="0"/>
          <w:numId w:val="2"/>
        </w:numPr>
        <w:spacing w:after="120"/>
      </w:pPr>
      <w:r>
        <w:t>Do you retain full rights and ownership of your manuscript?</w:t>
      </w:r>
    </w:p>
    <w:p w:rsidR="00441461" w:rsidRDefault="00D20D91">
      <w:pPr>
        <w:pStyle w:val="Heading3"/>
        <w:spacing w:before="240" w:after="120"/>
      </w:pPr>
      <w:r>
        <w:t>Red Flags to Avoid</w:t>
      </w:r>
    </w:p>
    <w:p w:rsidR="00441461" w:rsidRDefault="00D20D91">
      <w:pPr>
        <w:pStyle w:val="ListParagraph"/>
        <w:numPr>
          <w:ilvl w:val="0"/>
          <w:numId w:val="2"/>
        </w:numPr>
        <w:spacing w:after="120"/>
      </w:pPr>
      <w:r>
        <w:t>Vague pricing with no sample edits</w:t>
      </w:r>
      <w:r>
        <w:t xml:space="preserve"> or clear scope of work</w:t>
      </w:r>
    </w:p>
    <w:p w:rsidR="00441461" w:rsidRDefault="00D20D91">
      <w:pPr>
        <w:pStyle w:val="ListParagraph"/>
        <w:numPr>
          <w:ilvl w:val="0"/>
          <w:numId w:val="2"/>
        </w:numPr>
        <w:spacing w:after="120"/>
      </w:pPr>
      <w:r>
        <w:t>No editorial letter, only s</w:t>
      </w:r>
      <w:r>
        <w:t>cattered comments in the margins</w:t>
      </w:r>
    </w:p>
    <w:p w:rsidR="00441461" w:rsidRDefault="00D20D91">
      <w:pPr>
        <w:pStyle w:val="ListParagraph"/>
        <w:numPr>
          <w:ilvl w:val="0"/>
          <w:numId w:val="2"/>
        </w:numPr>
        <w:spacing w:after="120"/>
      </w:pPr>
      <w:r>
        <w:t>Pressure to bundle services you have not asked for</w:t>
      </w:r>
    </w:p>
    <w:p w:rsidR="00441461" w:rsidRDefault="00D20D91">
      <w:pPr>
        <w:pStyle w:val="ListParagraph"/>
        <w:numPr>
          <w:ilvl w:val="0"/>
          <w:numId w:val="2"/>
        </w:numPr>
        <w:spacing w:after="120"/>
      </w:pPr>
      <w:r>
        <w:t>No portfolio, testimonials, or verifiable client history</w:t>
      </w:r>
    </w:p>
    <w:p w:rsidR="00441461" w:rsidRDefault="00D20D91">
      <w:pPr>
        <w:pStyle w:val="Heading2"/>
        <w:spacing w:before="360" w:after="160"/>
      </w:pPr>
      <w:r>
        <w:t>Why Authors Trust Self-Publishing Consultant</w:t>
      </w:r>
    </w:p>
    <w:p w:rsidR="00441461" w:rsidRDefault="00D20D91">
      <w:pPr>
        <w:spacing w:after="200" w:line="300" w:lineRule="auto"/>
      </w:pPr>
      <w:r>
        <w:lastRenderedPageBreak/>
        <w:t>Self-Publishing Consultant works with first-time and returning authors</w:t>
      </w:r>
      <w:r>
        <w:t xml:space="preserve"> across fiction, nonfiction, memoir, and business categories. Every author keeps 100 percent of their creative and legal rights, and every substantive edit is paired with a clear, written editorial letter so you always know why a recommendation is being ma</w:t>
      </w:r>
      <w:r>
        <w:t>de, not just what to change.</w:t>
      </w:r>
    </w:p>
    <w:p w:rsidR="00441461" w:rsidRDefault="00D20D91">
      <w:pPr>
        <w:pBdr>
          <w:left w:val="single" w:sz="18" w:space="12" w:color="2E5B4C"/>
        </w:pBdr>
        <w:spacing w:before="160" w:after="240"/>
        <w:ind w:left="360"/>
      </w:pPr>
      <w:r>
        <w:rPr>
          <w:i/>
          <w:iCs/>
        </w:rPr>
        <w:t>“Exceptional design and market positioning. They understand how authors think.” — Sarah Jenkins, Bestselling Novelist</w:t>
      </w:r>
    </w:p>
    <w:p w:rsidR="00441461" w:rsidRDefault="00D20D91">
      <w:pPr>
        <w:spacing w:after="200" w:line="300" w:lineRule="auto"/>
      </w:pPr>
      <w:r>
        <w:t xml:space="preserve">Once your manuscript is structurally sound, the same team can support you through </w:t>
      </w:r>
      <w:hyperlink r:id="rId6" w:history="1">
        <w:r>
          <w:t>copyediting and proofreading</w:t>
        </w:r>
      </w:hyperlink>
      <w:r>
        <w:t xml:space="preserve">, </w:t>
      </w:r>
      <w:hyperlink r:id="rId7" w:history="1">
        <w:r>
          <w:t>book cover design</w:t>
        </w:r>
      </w:hyperlink>
      <w:r>
        <w:t xml:space="preserve">, </w:t>
      </w:r>
      <w:hyperlink r:id="rId8" w:history="1">
        <w:r>
          <w:t>interior formatting</w:t>
        </w:r>
      </w:hyperlink>
      <w:r>
        <w:t xml:space="preserve">, </w:t>
      </w:r>
      <w:hyperlink r:id="rId9" w:history="1">
        <w:r>
          <w:t>metadata and keyword optimization</w:t>
        </w:r>
      </w:hyperlink>
      <w:r>
        <w:t xml:space="preserve">, and </w:t>
      </w:r>
      <w:hyperlink r:id="rId10" w:history="1">
        <w:r>
          <w:t xml:space="preserve">book launch </w:t>
        </w:r>
        <w:r>
          <w:t>strategy</w:t>
        </w:r>
      </w:hyperlink>
      <w:r>
        <w:t>, so your manuscript moves from first draft to published book without switching providers.</w:t>
      </w:r>
    </w:p>
    <w:p w:rsidR="00441461" w:rsidRDefault="00D20D91">
      <w:pPr>
        <w:pStyle w:val="Heading2"/>
        <w:spacing w:before="360" w:after="160"/>
      </w:pPr>
      <w:r>
        <w:t>Frequently Asked Questions</w:t>
      </w:r>
    </w:p>
    <w:p w:rsidR="00441461" w:rsidRDefault="00D20D91">
      <w:pPr>
        <w:pStyle w:val="Heading3"/>
        <w:spacing w:before="240" w:after="120"/>
      </w:pPr>
      <w:r>
        <w:t>What does a substantive edit actually fix?</w:t>
      </w:r>
    </w:p>
    <w:p w:rsidR="00441461" w:rsidRDefault="00D20D91">
      <w:pPr>
        <w:spacing w:after="200" w:line="300" w:lineRule="auto"/>
      </w:pPr>
      <w:r>
        <w:t xml:space="preserve">It addresses structural issues such as pacing, plot logic, chapter order, and character </w:t>
      </w:r>
      <w:r>
        <w:t>or argument development, rather than grammar or spelling.</w:t>
      </w:r>
    </w:p>
    <w:p w:rsidR="00441461" w:rsidRPr="00D20D91" w:rsidRDefault="00D20D91">
      <w:pPr>
        <w:pStyle w:val="Heading3"/>
        <w:spacing w:before="240" w:after="120"/>
        <w:rPr>
          <w:lang w:val="en-US"/>
        </w:rPr>
      </w:pPr>
      <w:r>
        <w:t>How long does substantive editing take</w:t>
      </w:r>
      <w:r>
        <w:rPr>
          <w:lang w:val="en-US"/>
        </w:rPr>
        <w:t>?</w:t>
      </w:r>
    </w:p>
    <w:p w:rsidR="00441461" w:rsidRDefault="00D20D91">
      <w:pPr>
        <w:spacing w:after="200" w:line="300" w:lineRule="auto"/>
      </w:pPr>
      <w:r>
        <w:t>Most standard-length manuscripts take two to four weeks, depending on length and genre complexity.</w:t>
      </w:r>
    </w:p>
    <w:p w:rsidR="00441461" w:rsidRPr="00D20D91" w:rsidRDefault="00D20D91">
      <w:pPr>
        <w:pStyle w:val="Heading3"/>
        <w:spacing w:before="240" w:after="120"/>
        <w:rPr>
          <w:lang w:val="en-US"/>
        </w:rPr>
      </w:pPr>
      <w:r>
        <w:t>Is developmental editing the same as substantive editing</w:t>
      </w:r>
      <w:r>
        <w:rPr>
          <w:lang w:val="en-US"/>
        </w:rPr>
        <w:t>?</w:t>
      </w:r>
    </w:p>
    <w:p w:rsidR="00441461" w:rsidRDefault="00D20D91">
      <w:pPr>
        <w:spacing w:after="200" w:line="300" w:lineRule="auto"/>
      </w:pPr>
      <w:r>
        <w:t>The</w:t>
      </w:r>
      <w:r>
        <w:t>y overlap significantly. Developmental editing often starts earlier in the writing process, while substantive editing typically works with a completed draft.</w:t>
      </w:r>
    </w:p>
    <w:p w:rsidR="00441461" w:rsidRPr="00D20D91" w:rsidRDefault="00D20D91">
      <w:pPr>
        <w:pStyle w:val="Heading3"/>
        <w:spacing w:before="240" w:after="120"/>
        <w:rPr>
          <w:lang w:val="en-US"/>
        </w:rPr>
      </w:pPr>
      <w:r>
        <w:t>Can I just self-edit instead</w:t>
      </w:r>
      <w:r>
        <w:rPr>
          <w:lang w:val="en-US"/>
        </w:rPr>
        <w:t>?</w:t>
      </w:r>
    </w:p>
    <w:p w:rsidR="00441461" w:rsidRDefault="00D20D91">
      <w:pPr>
        <w:spacing w:after="200" w:line="300" w:lineRule="auto"/>
      </w:pPr>
      <w:r>
        <w:t>Self-editing helps, but writers are too close to their own manuscript to reliably spot structural issues. A second, professional set of eyes catches what you cannot see in your own work.</w:t>
      </w:r>
    </w:p>
    <w:p w:rsidR="00441461" w:rsidRDefault="00D20D91">
      <w:pPr>
        <w:pStyle w:val="Heading3"/>
        <w:spacing w:before="240" w:after="120"/>
      </w:pPr>
      <w:r>
        <w:t>Do I need line editing after substantive editing?</w:t>
      </w:r>
    </w:p>
    <w:p w:rsidR="00441461" w:rsidRDefault="00D20D91">
      <w:pPr>
        <w:spacing w:after="200" w:line="300" w:lineRule="auto"/>
      </w:pPr>
      <w:r>
        <w:t>Yes. Substantive edi</w:t>
      </w:r>
      <w:r>
        <w:t>ting addresses structure first. Line editing and copyediting follow once the structural foundation is solid.</w:t>
      </w:r>
    </w:p>
    <w:p w:rsidR="00441461" w:rsidRDefault="00D20D91">
      <w:pPr>
        <w:pStyle w:val="Heading2"/>
        <w:spacing w:before="360" w:after="160"/>
      </w:pPr>
      <w:r>
        <w:t xml:space="preserve">Get Started </w:t>
      </w:r>
      <w:bookmarkStart w:id="0" w:name="_GoBack"/>
      <w:bookmarkEnd w:id="0"/>
      <w:r>
        <w:t>with</w:t>
      </w:r>
      <w:r>
        <w:t xml:space="preserve"> Substantive Editing Services in UAE Today</w:t>
      </w:r>
    </w:p>
    <w:p w:rsidR="00441461" w:rsidRDefault="00D20D91">
      <w:pPr>
        <w:spacing w:after="200" w:line="300" w:lineRule="auto"/>
      </w:pPr>
      <w:r>
        <w:lastRenderedPageBreak/>
        <w:t>Your manuscript already represents months, maybe years, of work. Substantive editing services in the UAE give that work the structural foundation it needs to compete in a crowded market, connect with readers, and earn the reviews that drive long-term sales</w:t>
      </w:r>
      <w:r>
        <w:t>. Whether you are publishing your first novel, memoir, or business book, this is the step that turns a good manuscript into a genuinely publish-ready one.</w:t>
      </w:r>
    </w:p>
    <w:p w:rsidR="00441461" w:rsidRDefault="00D20D91">
      <w:pPr>
        <w:pBdr>
          <w:top w:val="single" w:sz="4" w:space="8" w:color="CCCCCC"/>
          <w:left w:val="single" w:sz="4" w:space="8" w:color="CCCCCC"/>
          <w:bottom w:val="single" w:sz="4" w:space="8" w:color="CCCCCC"/>
          <w:right w:val="single" w:sz="4" w:space="8" w:color="CCCCCC"/>
        </w:pBdr>
        <w:shd w:val="clear" w:color="auto" w:fill="F2F2F2"/>
        <w:spacing w:before="160" w:after="240"/>
      </w:pPr>
      <w:r>
        <w:rPr>
          <w:b/>
          <w:bCs/>
        </w:rPr>
        <w:t xml:space="preserve">Ready to see what substantive editing could do for your manuscript? </w:t>
      </w:r>
      <w:hyperlink r:id="rId11" w:history="1">
        <w:r>
          <w:t>Book your free discovery call →</w:t>
        </w:r>
      </w:hyperlink>
    </w:p>
    <w:p w:rsidR="00441461" w:rsidRDefault="00D20D91">
      <w:pPr>
        <w:spacing w:after="200" w:line="300" w:lineRule="auto"/>
      </w:pPr>
      <w:r>
        <w:t>Our editors are ready to review your project and map out exactly what your manuscript needs before it goes to print.</w:t>
      </w:r>
    </w:p>
    <w:sectPr w:rsidR="004414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474065"/>
    <w:multiLevelType w:val="hybridMultilevel"/>
    <w:tmpl w:val="39CA8B84"/>
    <w:lvl w:ilvl="0" w:tplc="C05C102E">
      <w:start w:val="1"/>
      <w:numFmt w:val="bullet"/>
      <w:lvlText w:val="•"/>
      <w:lvlJc w:val="left"/>
      <w:pPr>
        <w:ind w:left="504" w:hanging="288"/>
      </w:pPr>
    </w:lvl>
    <w:lvl w:ilvl="1" w:tplc="FBFA2C8E">
      <w:numFmt w:val="decimal"/>
      <w:lvlText w:val=""/>
      <w:lvlJc w:val="left"/>
    </w:lvl>
    <w:lvl w:ilvl="2" w:tplc="9950FA54">
      <w:numFmt w:val="decimal"/>
      <w:lvlText w:val=""/>
      <w:lvlJc w:val="left"/>
    </w:lvl>
    <w:lvl w:ilvl="3" w:tplc="30C8CB8C">
      <w:numFmt w:val="decimal"/>
      <w:lvlText w:val=""/>
      <w:lvlJc w:val="left"/>
    </w:lvl>
    <w:lvl w:ilvl="4" w:tplc="398CFEFE">
      <w:numFmt w:val="decimal"/>
      <w:lvlText w:val=""/>
      <w:lvlJc w:val="left"/>
    </w:lvl>
    <w:lvl w:ilvl="5" w:tplc="DAFEC57E">
      <w:numFmt w:val="decimal"/>
      <w:lvlText w:val=""/>
      <w:lvlJc w:val="left"/>
    </w:lvl>
    <w:lvl w:ilvl="6" w:tplc="FA5AF65E">
      <w:numFmt w:val="decimal"/>
      <w:lvlText w:val=""/>
      <w:lvlJc w:val="left"/>
    </w:lvl>
    <w:lvl w:ilvl="7" w:tplc="02B0994E">
      <w:numFmt w:val="decimal"/>
      <w:lvlText w:val=""/>
      <w:lvlJc w:val="left"/>
    </w:lvl>
    <w:lvl w:ilvl="8" w:tplc="B0FA11DC">
      <w:numFmt w:val="decimal"/>
      <w:lvlText w:val=""/>
      <w:lvlJc w:val="left"/>
    </w:lvl>
  </w:abstractNum>
  <w:abstractNum w:abstractNumId="1" w15:restartNumberingAfterBreak="0">
    <w:nsid w:val="7BE431DB"/>
    <w:multiLevelType w:val="hybridMultilevel"/>
    <w:tmpl w:val="AB3E17C2"/>
    <w:lvl w:ilvl="0" w:tplc="BA6EBE52">
      <w:start w:val="1"/>
      <w:numFmt w:val="bullet"/>
      <w:lvlText w:val="●"/>
      <w:lvlJc w:val="left"/>
      <w:pPr>
        <w:ind w:left="720" w:hanging="360"/>
      </w:pPr>
    </w:lvl>
    <w:lvl w:ilvl="1" w:tplc="FECEDAD2">
      <w:start w:val="1"/>
      <w:numFmt w:val="bullet"/>
      <w:lvlText w:val="○"/>
      <w:lvlJc w:val="left"/>
      <w:pPr>
        <w:ind w:left="1440" w:hanging="360"/>
      </w:pPr>
    </w:lvl>
    <w:lvl w:ilvl="2" w:tplc="53F67978">
      <w:start w:val="1"/>
      <w:numFmt w:val="bullet"/>
      <w:lvlText w:val="■"/>
      <w:lvlJc w:val="left"/>
      <w:pPr>
        <w:ind w:left="2160" w:hanging="360"/>
      </w:pPr>
    </w:lvl>
    <w:lvl w:ilvl="3" w:tplc="7706C11C">
      <w:start w:val="1"/>
      <w:numFmt w:val="bullet"/>
      <w:lvlText w:val="●"/>
      <w:lvlJc w:val="left"/>
      <w:pPr>
        <w:ind w:left="2880" w:hanging="360"/>
      </w:pPr>
    </w:lvl>
    <w:lvl w:ilvl="4" w:tplc="DF485064">
      <w:start w:val="1"/>
      <w:numFmt w:val="bullet"/>
      <w:lvlText w:val="○"/>
      <w:lvlJc w:val="left"/>
      <w:pPr>
        <w:ind w:left="3600" w:hanging="360"/>
      </w:pPr>
    </w:lvl>
    <w:lvl w:ilvl="5" w:tplc="93CA57F2">
      <w:start w:val="1"/>
      <w:numFmt w:val="bullet"/>
      <w:lvlText w:val="■"/>
      <w:lvlJc w:val="left"/>
      <w:pPr>
        <w:ind w:left="4320" w:hanging="360"/>
      </w:pPr>
    </w:lvl>
    <w:lvl w:ilvl="6" w:tplc="37F07DA4">
      <w:start w:val="1"/>
      <w:numFmt w:val="bullet"/>
      <w:lvlText w:val="●"/>
      <w:lvlJc w:val="left"/>
      <w:pPr>
        <w:ind w:left="5040" w:hanging="360"/>
      </w:pPr>
    </w:lvl>
    <w:lvl w:ilvl="7" w:tplc="9216F318">
      <w:start w:val="1"/>
      <w:numFmt w:val="bullet"/>
      <w:lvlText w:val="●"/>
      <w:lvlJc w:val="left"/>
      <w:pPr>
        <w:ind w:left="5760" w:hanging="360"/>
      </w:pPr>
    </w:lvl>
    <w:lvl w:ilvl="8" w:tplc="AAB8CD6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61"/>
    <w:rsid w:val="00441461"/>
    <w:rsid w:val="00D20D9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623E"/>
  <w15:docId w15:val="{BA1BEF28-1B03-489A-B28C-4405E839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selfpublishingconsultant.com/services/interior-formatt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elfpublishingconsultant.com/services/cover-desig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lfpublishingconsultant.com/services/copyediting" TargetMode="External"/><Relationship Id="rId11" Type="http://schemas.openxmlformats.org/officeDocument/2006/relationships/hyperlink" Target="https://www.selfpublishingconsultant.com/schedule" TargetMode="External"/><Relationship Id="rId5" Type="http://schemas.openxmlformats.org/officeDocument/2006/relationships/hyperlink" Target="https://www.selfpublishingconsultant.com/services/developmental-editing" TargetMode="External"/><Relationship Id="rId10" Type="http://schemas.openxmlformats.org/officeDocument/2006/relationships/hyperlink" Target="https://www.selfpublishingconsultant.com/services/book-launch-strategy" TargetMode="External"/><Relationship Id="rId4" Type="http://schemas.openxmlformats.org/officeDocument/2006/relationships/webSettings" Target="webSettings.xml"/><Relationship Id="rId9" Type="http://schemas.openxmlformats.org/officeDocument/2006/relationships/hyperlink" Target="https://www.selfpublishingconsultant.com/services/metadata-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1657</Words>
  <Characters>9446</Characters>
  <Application>Microsoft Office Word</Application>
  <DocSecurity>0</DocSecurity>
  <Lines>78</Lines>
  <Paragraphs>22</Paragraphs>
  <ScaleCrop>false</ScaleCrop>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Admin02</cp:lastModifiedBy>
  <cp:revision>2</cp:revision>
  <dcterms:created xsi:type="dcterms:W3CDTF">2026-07-27T12:18:00Z</dcterms:created>
  <dcterms:modified xsi:type="dcterms:W3CDTF">2026-07-27T12:22:00Z</dcterms:modified>
</cp:coreProperties>
</file>