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r>
        <w:t xml:space="preserve">“</w:t>
      </w:r>
      <w:r>
        <w:t xml:space="preserve">Die fünf</w:t>
      </w:r>
      <w:r>
        <w:t xml:space="preserve"> </w:t>
      </w:r>
      <w:hyperlink r:id="rId22">
        <w:r>
          <w:rPr>
            <w:rStyle w:val="Hyperlink"/>
          </w:rPr>
          <w:t xml:space="preserve">SELFSCRUM-Dimensionen</w:t>
        </w:r>
      </w:hyperlink>
      <w:r>
        <w:t xml:space="preserve">”</w:t>
      </w:r>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w:t>
      </w:r>
    </w:p>
    <w:p>
      <w:pPr>
        <w:pStyle w:val="BodyText"/>
      </w:pPr>
      <w:r>
        <w:t xml:space="preserve">Wer auch immer für Konzepte und Systeme Geld verlangt, wird früher oder später etwas tun müssen, um sich vom Markt abzuheben. Das heißt entweder, Geld zu investieren,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w:t>
      </w:r>
    </w:p>
    <w:p>
      <w:pPr>
        <w:pStyle w:val="BodyText"/>
      </w:pPr>
      <w:r>
        <w:t xml:space="preserve">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titled"/>
      <w:r>
        <w:t xml:space="preserve">Untitled</w:t>
      </w:r>
      <w:bookmarkEnd w:id="34"/>
    </w:p>
    <w:p>
      <w:pPr>
        <w:pStyle w:val="FirstParagraph"/>
      </w:pPr>
      <w:r>
        <w:t xml:space="preserve">hallo</w:t>
      </w:r>
    </w:p>
    <w:p>
      <w:pPr>
        <w:pStyle w:val="Heading1"/>
      </w:pPr>
      <w:bookmarkStart w:id="35" w:name="unsere-grundwerte"/>
      <w:r>
        <w:t xml:space="preserve">Unsere Grundwerte</w:t>
      </w:r>
      <w:bookmarkEnd w:id="35"/>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6" w:name="wertschätzung---jeder-wird-wahrgenommen"/>
      <w:r>
        <w:t xml:space="preserve">Wertschätzung - Jede*r wird wahrgenommen</w:t>
      </w:r>
      <w:bookmarkEnd w:id="36"/>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7" w:name="X659f602a799c8c5c6bff8272896d6d966bcaef0"/>
      <w:r>
        <w:t xml:space="preserve">Offenheit - Jede*r verhält sich ehrlich, klar, authentisch</w:t>
      </w:r>
      <w:bookmarkEnd w:id="37"/>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8" w:name="Xce1825ae56439460f4cb8c534383fc344ce4349"/>
      <w:r>
        <w:t xml:space="preserve">Kompetenzen - Jede*r entwickelt sich individuell</w:t>
      </w:r>
      <w:bookmarkEnd w:id="38"/>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9" w:name="bildung---jeder-handelt-relevant"/>
      <w:r>
        <w:t xml:space="preserve">Bildung - Jede*r handelt relevant</w:t>
      </w:r>
      <w:bookmarkEnd w:id="39"/>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40" w:name="das-selfscrum-lernkonzept"/>
      <w:r>
        <w:t xml:space="preserve">Das SELFSCRUM Lernkonzept</w:t>
      </w:r>
      <w:bookmarkEnd w:id="40"/>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1" w:name="inhalte"/>
      <w:r>
        <w:t xml:space="preserve">Inhalte</w:t>
      </w:r>
      <w:bookmarkEnd w:id="41"/>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2">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3" w:name="projekt-rahmen"/>
      <w:r>
        <w:t xml:space="preserve">Projekt-Rahmen</w:t>
      </w:r>
      <w:bookmarkEnd w:id="43"/>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4" w:name="takt"/>
      <w:r>
        <w:t xml:space="preserve">Takt</w:t>
      </w:r>
      <w:bookmarkEnd w:id="44"/>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BodyText"/>
      </w:pPr>
      <w:r>
        <w:t xml:space="preserve">Ein Projekt läuft dann immer im selben Zyklus ab. Das erste Projekt ist verkürzt und hat das Ziel, zunächst die Projektmechanik einzuüben.</w:t>
      </w:r>
    </w:p>
    <w:p>
      <w:pPr>
        <w:pStyle w:val="CaptionedFigure"/>
      </w:pPr>
      <w:r>
        <w:t xml:space="preserve">Grobentwurf für das erste Projekt</w:t>
      </w:r>
    </w:p>
    <w:p>
      <w:pPr>
        <w:pStyle w:val="ImageCaption"/>
      </w:pPr>
      <w:r>
        <w:t xml:space="preserve">Grobentwurf für das erste Projekt</w:t>
      </w:r>
    </w:p>
    <w:p>
      <w:pPr>
        <w:pStyle w:val="BodyText"/>
      </w:pPr>
      <w:r>
        <w:t xml:space="preserve">Zusätzlich zur Projektarbeit soll noch weitere Zeit zur Verfügung stehen, um nötige Basiskonzepte einzuüben oder an individuellen Interessen weiter zu forschen. Der Wochenplan sieht dies entsprechend vor. Im folgenden ein Entwurf.</w:t>
      </w:r>
    </w:p>
    <w:p>
      <w:pPr>
        <w:pStyle w:val="CaptionedFigure"/>
      </w:pPr>
      <w:r>
        <w:t xml:space="preserve">Grobentwurf für einen Wochenplan</w:t>
      </w:r>
    </w:p>
    <w:p>
      <w:pPr>
        <w:pStyle w:val="ImageCaption"/>
      </w:pPr>
      <w:r>
        <w:t xml:space="preserve">Grobentwurf für einen Wochenplan</w:t>
      </w:r>
    </w:p>
    <w:p>
      <w:pPr>
        <w:pStyle w:val="Heading2"/>
      </w:pPr>
      <w:bookmarkStart w:id="45" w:name="stakeholder"/>
      <w:r>
        <w:t xml:space="preserve">Stakeholder</w:t>
      </w:r>
      <w:bookmarkEnd w:id="45"/>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6" w:name="methoden"/>
      <w:r>
        <w:t xml:space="preserve">Methoden</w:t>
      </w:r>
      <w:bookmarkEnd w:id="46"/>
    </w:p>
    <w:p>
      <w:pPr>
        <w:pStyle w:val="FirstParagraph"/>
      </w:pPr>
      <w:r>
        <w:t xml:space="preserve">Viele Konzepte aus dem Change Management und der systemischen Beratung können uns helfen, Lernprozesse zu unterstützen und Lernbegleitern wie Schülern eine gute Erfahrung im Lösen von Gruppen- und Einzelaufgaben geben. Wir glauben, dass Pädagogen zu wenige derartiger Methoden aufgrund ihrer Ausbildung kennen und möchten diese Methoden daher besonders als Lernpfad für die Lernbegleiter sehen.</w:t>
      </w:r>
    </w:p>
    <w:p>
      <w:pPr>
        <w:pStyle w:val="Heading1"/>
      </w:pPr>
      <w:bookmarkStart w:id="47" w:name="design-thinking"/>
      <w:r>
        <w:t xml:space="preserve">Design Thinking</w:t>
      </w:r>
      <w:bookmarkEnd w:id="47"/>
    </w:p>
    <w:p>
      <w:pPr>
        <w:pStyle w:val="Heading1"/>
      </w:pPr>
      <w:bookmarkStart w:id="48" w:name="liberating-structures"/>
      <w:r>
        <w:t xml:space="preserve">Liberating Structures</w:t>
      </w:r>
      <w:bookmarkEnd w:id="48"/>
    </w:p>
    <w:p>
      <w:pPr>
        <w:pStyle w:val="FirstParagraph"/>
      </w:pPr>
      <w:hyperlink r:id="rId49">
        <w:r>
          <w:rPr>
            <w:rStyle w:val="Hyperlink"/>
          </w:rPr>
          <w:t xml:space="preserve">https://www.liberatingstructures.de/</w:t>
        </w:r>
      </w:hyperlink>
    </w:p>
    <w:p>
      <w:pPr>
        <w:pStyle w:val="Heading1"/>
      </w:pPr>
      <w:bookmarkStart w:id="50" w:name="methodenkartei-uni-oldenburg"/>
      <w:r>
        <w:t xml:space="preserve">Methodenkartei Uni Oldenburg</w:t>
      </w:r>
      <w:bookmarkEnd w:id="50"/>
    </w:p>
    <w:p>
      <w:pPr>
        <w:pStyle w:val="FirstParagraph"/>
      </w:pPr>
      <w:r>
        <w:t xml:space="preserve">Muss man sich noch genauer ansehen, da sind auch einige</w:t>
      </w:r>
      <w:r>
        <w:t xml:space="preserve"> </w:t>
      </w:r>
      <w:r>
        <w:t xml:space="preserve">“</w:t>
      </w:r>
      <w:r>
        <w:t xml:space="preserve">klassische</w:t>
      </w:r>
      <w:r>
        <w:t xml:space="preserve">”</w:t>
      </w:r>
      <w:r>
        <w:t xml:space="preserve"> </w:t>
      </w:r>
      <w:r>
        <w:t xml:space="preserve">Unterrichtsdidaktiken vertreten, die vielleicht für uns nicht so geeignet sind.</w:t>
      </w:r>
    </w:p>
    <w:p>
      <w:pPr>
        <w:pStyle w:val="BodyText"/>
      </w:pPr>
      <w:hyperlink r:id="rId51">
        <w:r>
          <w:rPr>
            <w:rStyle w:val="Hyperlink"/>
          </w:rPr>
          <w:t xml:space="preserve">https://www.methodenkartei.uni-oldenburg.de/</w:t>
        </w:r>
      </w:hyperlink>
    </w:p>
    <w:p>
      <w:pPr>
        <w:pStyle w:val="Heading1"/>
      </w:pPr>
      <w:bookmarkStart w:id="52" w:name="betriebsprozesse"/>
      <w:r>
        <w:t xml:space="preserve">Betriebsprozesse</w:t>
      </w:r>
      <w:bookmarkEnd w:id="52"/>
    </w:p>
    <w:p>
      <w:pPr>
        <w:pStyle w:val="FirstParagraph"/>
      </w:pPr>
      <w:r>
        <w:t xml:space="preserve">Wir wollen künftig Systeme und Prozesse als Service für Initiativen und Schulen anbieten, die das notwendige Know-How nicht selber aufbauen können. Die Systeme -so weit sie Open Source sind- und die Infrastrukturkonzepte unterliegen wie die anderen Konzepte der Open Source. Sofern Arbeitsleistungen übernommen werden sollen, können wir dies zu kostengünstigen Sätzen anbieten, da wir auf automatisierte und standardisierte Prozesse setzen.</w:t>
      </w:r>
    </w:p>
    <w:p>
      <w:pPr>
        <w:pStyle w:val="CaptionedFigure"/>
      </w:pPr>
      <w:r>
        <w:t xml:space="preserve">Die SELFSCRUM Betriebsprozesse</w:t>
      </w:r>
    </w:p>
    <w:p>
      <w:pPr>
        <w:pStyle w:val="ImageCaption"/>
      </w:pPr>
      <w:r>
        <w:t xml:space="preserve">Die SELFSCRUM Betriebsprozesse</w:t>
      </w:r>
    </w:p>
    <w:p>
      <w:pPr>
        <w:pStyle w:val="Heading1"/>
      </w:pPr>
      <w:bookmarkStart w:id="53" w:name="tools"/>
      <w:r>
        <w:t xml:space="preserve">Tools</w:t>
      </w:r>
      <w:bookmarkEnd w:id="53"/>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54" w:name="codimd"/>
      <w:r>
        <w:t xml:space="preserve">codiMD</w:t>
      </w:r>
      <w:bookmarkEnd w:id="54"/>
    </w:p>
    <w:p>
      <w:pPr>
        <w:pStyle w:val="FirstParagraph"/>
      </w:pPr>
      <w:hyperlink r:id="rId55">
        <w:r>
          <w:rPr>
            <w:rStyle w:val="Hyperlink"/>
          </w:rPr>
          <w:t xml:space="preserve">https://github.com/hackmdio/codimd</w:t>
        </w:r>
      </w:hyperlink>
    </w:p>
    <w:p>
      <w:pPr>
        <w:pStyle w:val="Heading1"/>
      </w:pPr>
      <w:bookmarkStart w:id="56" w:name="miro"/>
      <w:r>
        <w:t xml:space="preserve">miro</w:t>
      </w:r>
      <w:bookmarkEnd w:id="56"/>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57" w:name="oncoo"/>
      <w:r>
        <w:t xml:space="preserve">oncoo</w:t>
      </w:r>
      <w:bookmarkEnd w:id="57"/>
    </w:p>
    <w:p>
      <w:pPr>
        <w:pStyle w:val="FirstParagraph"/>
      </w:pPr>
      <w:hyperlink r:id="rId58">
        <w:r>
          <w:rPr>
            <w:rStyle w:val="Hyperlink"/>
          </w:rPr>
          <w:t xml:space="preserve">https://oncoo.de/oncoo.php</w:t>
        </w:r>
      </w:hyperlink>
    </w:p>
    <w:p>
      <w:pPr>
        <w:pStyle w:val="Heading1"/>
      </w:pPr>
      <w:bookmarkStart w:id="59" w:name="das-selfscrum-entwicklungsmodell"/>
      <w:r>
        <w:t xml:space="preserve">Das SELFSCRUM Entwicklungsmodell</w:t>
      </w:r>
      <w:bookmarkEnd w:id="59"/>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60">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61" w:name="sammeln"/>
      <w:r>
        <w:t xml:space="preserve">Sammeln</w:t>
      </w:r>
      <w:bookmarkEnd w:id="61"/>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62" w:name="verarbeiten"/>
      <w:r>
        <w:t xml:space="preserve">Verarbeiten</w:t>
      </w:r>
      <w:bookmarkEnd w:id="62"/>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63">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64" w:name="veröffentlichen"/>
      <w:r>
        <w:t xml:space="preserve">Veröffentlichen</w:t>
      </w:r>
      <w:bookmarkEnd w:id="64"/>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65">
        <w:r>
          <w:rPr>
            <w:rStyle w:val="Hyperlink"/>
          </w:rPr>
          <w:t xml:space="preserve">docs.selfscrum.org</w:t>
        </w:r>
      </w:hyperlink>
      <w:r>
        <w:t xml:space="preserve">.</w:t>
      </w:r>
    </w:p>
    <w:p>
      <w:pPr>
        <w:pStyle w:val="BodyText"/>
      </w:pPr>
      <w:r>
        <w:t xml:space="preserve">Als PDF-Version kann das Dokument</w:t>
      </w:r>
      <w:r>
        <w:t xml:space="preserve"> </w:t>
      </w:r>
      <w:hyperlink r:id="rId66">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67">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68" w:name="reflektieren"/>
      <w:r>
        <w:t xml:space="preserve">Reflektieren</w:t>
      </w:r>
      <w:bookmarkEnd w:id="68"/>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69" w:name="überblick-zum-anhang"/>
      <w:r>
        <w:t xml:space="preserve">Überblick zum Anhang</w:t>
      </w:r>
      <w:bookmarkEnd w:id="69"/>
    </w:p>
    <w:p>
      <w:pPr>
        <w:pStyle w:val="FirstParagraph"/>
      </w:pPr>
      <w:r>
        <w:t xml:space="preserve">Was ist wichtig und passte nicht in den Text?</w:t>
      </w:r>
    </w:p>
    <w:p>
      <w:pPr>
        <w:pStyle w:val="Heading1"/>
      </w:pPr>
      <w:bookmarkStart w:id="70" w:name="links"/>
      <w:r>
        <w:t xml:space="preserve">Links</w:t>
      </w:r>
      <w:bookmarkEnd w:id="70"/>
    </w:p>
    <w:p>
      <w:pPr>
        <w:pStyle w:val="Compact"/>
        <w:numPr>
          <w:numId w:val="1004"/>
          <w:ilvl w:val="0"/>
        </w:numPr>
      </w:pPr>
      <w:hyperlink r:id="rId71">
        <w:r>
          <w:rPr>
            <w:rStyle w:val="Hyperlink"/>
          </w:rPr>
          <w:t xml:space="preserve">lernos.org</w:t>
        </w:r>
      </w:hyperlink>
    </w:p>
    <w:p>
      <w:pPr>
        <w:pStyle w:val="Heading1"/>
      </w:pPr>
      <w:bookmarkStart w:id="72" w:name="lizenz"/>
      <w:r>
        <w:t xml:space="preserve">Lizenz</w:t>
      </w:r>
      <w:bookmarkEnd w:id="72"/>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73"/>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74">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3" Target="media/rId73.png" /><Relationship Type="http://schemas.openxmlformats.org/officeDocument/2006/relationships/hyperlink" Id="rId67"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2" Target="https://17ziele.de/" TargetMode="External" /><Relationship Type="http://schemas.openxmlformats.org/officeDocument/2006/relationships/hyperlink" Id="rId71" Target="https://cogneon.de/lernos/" TargetMode="External" /><Relationship Type="http://schemas.openxmlformats.org/officeDocument/2006/relationships/hyperlink" Id="rId60" Target="https://community.selfscrum.org" TargetMode="External" /><Relationship Type="http://schemas.openxmlformats.org/officeDocument/2006/relationships/hyperlink" Id="rId74" Target="https://creativecommons.org/licenses/by/4.0/deed.de" TargetMode="External" /><Relationship Type="http://schemas.openxmlformats.org/officeDocument/2006/relationships/hyperlink" Id="rId65" Target="https://docs.selfscrum.org" TargetMode="External" /><Relationship Type="http://schemas.openxmlformats.org/officeDocument/2006/relationships/hyperlink" Id="rId55" Target="https://github.com/hackmdio/codimd" TargetMode="External" /><Relationship Type="http://schemas.openxmlformats.org/officeDocument/2006/relationships/hyperlink" Id="rId66" Target="https://github.com/selfscrum/selfscrum/raw/master/out/SELFSCRUM.pdf" TargetMode="External" /><Relationship Type="http://schemas.openxmlformats.org/officeDocument/2006/relationships/hyperlink" Id="rId58" Target="https://oncoo.de/oncoo.php" TargetMode="External" /><Relationship Type="http://schemas.openxmlformats.org/officeDocument/2006/relationships/hyperlink" Id="rId63" Target="https://selfscrum.org/de/post/docproduction/" TargetMode="External" /><Relationship Type="http://schemas.openxmlformats.org/officeDocument/2006/relationships/hyperlink" Id="rId49" Target="https://www.liberatingstructures.de/" TargetMode="External" /><Relationship Type="http://schemas.openxmlformats.org/officeDocument/2006/relationships/hyperlink" Id="rId51" Target="https://www.methodenkartei.uni-oldenburg.de/" TargetMode="External" /><Relationship Type="http://schemas.openxmlformats.org/officeDocument/2006/relationships/hyperlink" Id="rId26" Target="values.md" TargetMode="External" /></Relationships>
</file>

<file path=word/_rels/footnotes.xml.rels><?xml version="1.0" encoding="UTF-8"?>
<Relationships xmlns="http://schemas.openxmlformats.org/package/2006/relationships"><Relationship Type="http://schemas.openxmlformats.org/officeDocument/2006/relationships/hyperlink" Id="rId67"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2" Target="https://17ziele.de/" TargetMode="External" /><Relationship Type="http://schemas.openxmlformats.org/officeDocument/2006/relationships/hyperlink" Id="rId71" Target="https://cogneon.de/lernos/" TargetMode="External" /><Relationship Type="http://schemas.openxmlformats.org/officeDocument/2006/relationships/hyperlink" Id="rId60" Target="https://community.selfscrum.org" TargetMode="External" /><Relationship Type="http://schemas.openxmlformats.org/officeDocument/2006/relationships/hyperlink" Id="rId74" Target="https://creativecommons.org/licenses/by/4.0/deed.de" TargetMode="External" /><Relationship Type="http://schemas.openxmlformats.org/officeDocument/2006/relationships/hyperlink" Id="rId65" Target="https://docs.selfscrum.org" TargetMode="External" /><Relationship Type="http://schemas.openxmlformats.org/officeDocument/2006/relationships/hyperlink" Id="rId55" Target="https://github.com/hackmdio/codimd" TargetMode="External" /><Relationship Type="http://schemas.openxmlformats.org/officeDocument/2006/relationships/hyperlink" Id="rId66" Target="https://github.com/selfscrum/selfscrum/raw/master/out/SELFSCRUM.pdf" TargetMode="External" /><Relationship Type="http://schemas.openxmlformats.org/officeDocument/2006/relationships/hyperlink" Id="rId58" Target="https://oncoo.de/oncoo.php" TargetMode="External" /><Relationship Type="http://schemas.openxmlformats.org/officeDocument/2006/relationships/hyperlink" Id="rId63" Target="https://selfscrum.org/de/post/docproduction/" TargetMode="External" /><Relationship Type="http://schemas.openxmlformats.org/officeDocument/2006/relationships/hyperlink" Id="rId49" Target="https://www.liberatingstructures.de/" TargetMode="External" /><Relationship Type="http://schemas.openxmlformats.org/officeDocument/2006/relationships/hyperlink" Id="rId51" Target="https://www.methodenkartei.uni-oldenburg.de/" TargetMode="External" /><Relationship Type="http://schemas.openxmlformats.org/officeDocument/2006/relationships/hyperlink" Id="rId26" Target="valu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2020-06-22T15:54:01Z</dcterms:created>
  <dcterms:modified xsi:type="dcterms:W3CDTF">2020-06-22T15:54:01Z</dcterms:modified>
</cp:coreProperties>
</file>

<file path=docProps/custom.xml><?xml version="1.0" encoding="utf-8"?>
<Properties xmlns="http://schemas.openxmlformats.org/officeDocument/2006/custom-properties" xmlns:vt="http://schemas.openxmlformats.org/officeDocument/2006/docPropsVTypes"/>
</file>