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F0A97" w:rsidRPr="001F0A97">
              <w:rPr>
                <w:b/>
                <w:bCs/>
              </w:rPr>
              <w:t>CALLIGARIS SPA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1F0A9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1F0A97">
              <w:rPr>
                <w:rFonts w:ascii="Verdana" w:hAnsi="Verdana"/>
                <w:b/>
                <w:sz w:val="20"/>
                <w:szCs w:val="20"/>
              </w:rPr>
              <w:t>6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1F0A97">
              <w:rPr>
                <w:rFonts w:ascii="Verdana" w:hAnsi="Verdana"/>
                <w:b/>
                <w:sz w:val="20"/>
                <w:szCs w:val="20"/>
              </w:rPr>
              <w:t>412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1F0A97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1F0A97">
              <w:rPr>
                <w:rFonts w:ascii="Verdana" w:hAnsi="Verdana"/>
                <w:b/>
                <w:sz w:val="18"/>
                <w:szCs w:val="20"/>
              </w:rPr>
              <w:t>12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A</w:t>
            </w:r>
            <w:r w:rsidR="001F0A97">
              <w:rPr>
                <w:rFonts w:ascii="Verdana" w:hAnsi="Verdana"/>
                <w:b/>
                <w:sz w:val="18"/>
                <w:szCs w:val="20"/>
              </w:rPr>
              <w:t>pril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1F0A97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F0A97" w:rsidRPr="001F0A97">
              <w:rPr>
                <w:b/>
                <w:bCs/>
              </w:rPr>
              <w:t xml:space="preserve"> CALLIGARIS SPA</w:t>
            </w:r>
            <w:r w:rsidR="001D2038"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</w:t>
            </w:r>
            <w:r w:rsidR="001F0A97" w:rsidRPr="001F0A97">
              <w:rPr>
                <w:rFonts w:ascii="Verdana" w:hAnsi="Verdana"/>
                <w:b/>
                <w:color w:val="FFFFFF"/>
                <w:sz w:val="28"/>
                <w:szCs w:val="20"/>
              </w:rPr>
              <w:t>CALLIGARIS SPA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1F0A97" w:rsidRDefault="001F0A97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F0A97">
              <w:rPr>
                <w:rFonts w:ascii="Calibri" w:hAnsi="Calibri" w:cs="Calibri"/>
                <w:color w:val="000000"/>
                <w:sz w:val="22"/>
                <w:szCs w:val="22"/>
              </w:rPr>
              <w:t>Depositi Aprile 2016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1F0A97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1.00USD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1F0A97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82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1F0A97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82.00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1F0A97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1F0A97">
              <w:rPr>
                <w:rFonts w:ascii="Verdana" w:hAnsi="Verdana"/>
                <w:b/>
                <w:sz w:val="20"/>
                <w:szCs w:val="20"/>
              </w:rPr>
              <w:t>82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1F0A97">
        <w:rPr>
          <w:rFonts w:ascii="Verdana" w:hAnsi="Verdana"/>
          <w:b/>
          <w:sz w:val="20"/>
          <w:szCs w:val="20"/>
        </w:rPr>
        <w:t>E</w:t>
      </w:r>
      <w:r w:rsidR="001F0A97" w:rsidRPr="001F0A97">
        <w:rPr>
          <w:rFonts w:ascii="Verdana" w:hAnsi="Verdana"/>
          <w:b/>
          <w:sz w:val="20"/>
          <w:szCs w:val="20"/>
        </w:rPr>
        <w:t>ighty two</w:t>
      </w:r>
      <w:r w:rsidR="001F0A97">
        <w:rPr>
          <w:rFonts w:ascii="Verdana" w:hAnsi="Verdana"/>
          <w:b/>
          <w:sz w:val="20"/>
          <w:szCs w:val="20"/>
        </w:rPr>
        <w:t xml:space="preserve"> 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92E" w:rsidRDefault="00E2492E">
      <w:r>
        <w:separator/>
      </w:r>
    </w:p>
  </w:endnote>
  <w:endnote w:type="continuationSeparator" w:id="1">
    <w:p w:rsidR="00E2492E" w:rsidRDefault="00E24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92E" w:rsidRDefault="00E2492E">
      <w:r>
        <w:separator/>
      </w:r>
    </w:p>
  </w:footnote>
  <w:footnote w:type="continuationSeparator" w:id="1">
    <w:p w:rsidR="00E2492E" w:rsidRDefault="00E249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0A97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06D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2E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676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5</cp:revision>
  <cp:lastPrinted>2011-03-02T03:25:00Z</cp:lastPrinted>
  <dcterms:created xsi:type="dcterms:W3CDTF">2015-06-30T11:18:00Z</dcterms:created>
  <dcterms:modified xsi:type="dcterms:W3CDTF">2016-04-12T13:26:00Z</dcterms:modified>
</cp:coreProperties>
</file>