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Function:</w:t>
        <w:tab/>
        <w:t xml:space="preserve">delay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Input:</w:t>
        <w:tab/>
        <w:t xml:space="preserve">unsigned char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output:</w:t>
        <w:tab/>
        <w:t xml:space="preserve">void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description:</w:t>
        <w:tab/>
        <w:t xml:space="preserve">Preforms a variable delay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 CODE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_delay:    ; unsigned char delay(unsigned char);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;pop the return address off stack (2 bytes)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ACC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R2,A  ; save stack return info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ACC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R3,A  ; save stack return info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;pop variable 'unsigned char' off stack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ACC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R7,A  ; pop our variable off stack into R7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;push the return address back on stack (2 bytes)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A,R3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ACC  ; adjust stack for return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A,R2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ACC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;do the delay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A     ; Clear Accumulator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R5,A  ; load R5 with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Loop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outerloop: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R7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innerloop: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R5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R5,#200,innerloop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A     ; Clear Accumulator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R5,A  ; load R5 with 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R7,#0,outerloop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return count to calling function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A,R5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R1,A ;return value in R1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;done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  ;return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