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7 March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SPIslave.asm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slave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'SPImstr.asm'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ADuC812 eval board, you can simply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the 10-pin J5 header (SPI/I2C) directly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that of the master board.  However, on the slave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board you must also remove R6 &amp; C6 to disconnect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op amp output from the SS pin, and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ensure that LK5 is INSERTED.  To configure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board, refer to 'SPImstr.asm'.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('SPImstr'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'SPIslave'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; Use 8052 &amp; ADuC812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    ; get data just received by SPI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update next byte to transmit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indicates transfer complete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       ; configure UART for 9600baud..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TMOD,#20h       ; ..assuming 11.0592MHz crystal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TH1,#-3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SPICON,#024h    ; configure SPI port for: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CPHA=1, CPOL=0, slave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;==&gt; NOTE:  it is important that CPHA and CPOL be the same for both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the master and all slave devices.  otherwise, data will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be transitioning at the same time as it's being latched.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P1.5            ; enable SS pin as input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IE2,#1          ; enable SPI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SPIDAT,#0       ; ..including very fisrt output byte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here to receive SPI transfer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hex chars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