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SLAVE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30 April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Reference     : Tech Note, uC001: "Using the ADuC812 I2C Interface"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find it at www.analog.com/microconverter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$MOD812                         ; use ADuC812 &amp;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20    BYTECNT         DATA    030h    ; byte counter for I2C routines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22    FLAGS           DATA    28h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23    GO              BIT     FLAGS.0 ; flag for all the interrupts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0041                24    RC              BIT     FLAGS.1 ; flag for Write mode interrupt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0042                25    TR              BIT     FLAGS.2 ; flag for Read mode interrupt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;======================================================================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0200AB           33            JMP START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37    ORG 003Bh                       ; I2C slave interrupt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20413D           39            JB      RC,RECEIVE      ; depending on flags there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204241           40            JB      TR,TRANSMIT     ; are two different interrupts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44    ORG 007BH                       ; Subroutines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 RECEIVE: receive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                 50    RECEIVE: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D240             51            SETB    GO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A79A             52            MOV     @R1,I2CDAT      ; move data on internal 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C2E8             53            CLR     I2CI            ; clear interrupt bit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32               54            RETI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 TRANSMIT: transmit interrupt routine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SLAVE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                 60    TRANSMIT: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D240             61            SETB    GO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889A             62            MOV     I2CDAT,R0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C2E8             63            CLR     I2CI            ; clear interrupt bit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32               64    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RCVBYTE2: receive byte routine for read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 70    RCVBYTE2: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72            NOP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 73    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RCVBYTE: receive byte routine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 79    RCVBYTE: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3040FD           81            JNB     GO,$            ; wait for the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09               82            INC     R1              ; next storage will be on 41h then 42h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C240             83            CLR     GO              ; flag cleared for the next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22               84    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RCVDATA: receive bytes routine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                 90    RCVDATA: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753004           92            MOV     BYTECNT,#4      ; 4 bytes : address + 3 datas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118B             93    LOOP2:  ACALL   RCVBYTE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D530FB           94            DJNZ    BYTECNT,LOOP2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22               95            RET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 SENDBYTE: byte transmit 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     101    SENDBYTE: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3040FD          103            JNB     GO,$            ; wait for the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08              104            INC     R0              ; 2nd data is 34h and 3rd data is 35h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C240            105            CLR     GO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22              106    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;SENDATA:bytes transmit routine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                112    SENDATA: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753003          114            MOV     BYTECNT,#3      ; 3 data will be send by the slave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00A5 119B            115    LOOP:   ACALL   SENDBYTE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D530FB          116            DJNZ    BYTECNT,LOOP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SLAVE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22              117            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;======================================================================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;Main program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                123    START: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C240            125            CLR     GO              ; clear flag used in the interrupt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759B44          126            MOV     I2CADD,#044h    ; slave address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758120          127            MOV     SP,#020h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75A880          128            MOV     IE,#80h         ; enable all the interrupts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75A901          129            MOV     IE2,#01h        ; enable I2C interrupt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75E800          130            MOV     I2CCON,#000h    ; slave mode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 code for write mode ( master-transmitter to slave-receiver 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       SETB    RC              ; specific flag for interrupt routine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;       MOV     R1,#040h        ; first data to be stored in RAM at 40h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       ACALL   RCVDATA         ; slave receives his address + 3 datas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; code for read mode ( master reads slave immediately after 1st byte 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D241            140            SETB    RC              ; specific flag for interrupt routine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7833            141            MOV     R0,#033h        ; first data send is 33h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1189            142            ACALL   RCVBYTE2        ; slave receives address send by master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C241            143            CLR     RC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D242            144            SETB    TR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11A2            145            ACALL   SENDATA         ; slave sends 3 datas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D2B4            147            SETB     P3.4            ; led is off, everything is OK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END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SLAVE                                                                                                         PAGE 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 . . . . . . . . . . . . .  D ADDR  0028H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0040H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. . . . . . . . . . . . . . .  D ADDR  00A8H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IE2. . . . . . . . . . . . . . .  D ADDR  00A9H  PREDEFINED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00A5H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0095H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. . . . . . . . . . . . . . .  B ADDR  0041H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008BH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RCVBYTE2 . . . . . . . . . . . .  C ADDR  0089H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0092H  NOT USED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RECEIVE. . . . . . . . . . . . .  C ADDR  007BH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SENDATA. . . . . . . . . . . . .  C ADDR  00A2H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009BH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00ABH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. . . . . . . . . . . . . . .  B ADDR  0042H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 . . . . . . . . . . . .  C ADDR  0082H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