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DACsine.asm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a sine waves on DAC0 at 136Hz.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2.097152MHz Mclk.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; Use 8052&amp;ADuC814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; P3.3 drives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DACCON,#00Dh    ; DAC0 on, 12bit, asynchronous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 ;                                  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data byte from table..  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 register  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           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data byte from table..    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 output          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complete loop takes exactly 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machine cycles.  with an 2.097152MHz master clock, a machine cycle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is 5.722us, so the above loop takes 114.44us to update each data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point.  since there are 64 data points in the below sine lookup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table, this results in a 7.324ms period, i.e. a 136Hz frequency.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