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Febuary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Tim2_AR.asm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Flashes light every 256*56 machine cycles (@ 4Hz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 core freq = 2.097152MHz) using timer 2 in Auto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Reload Mode.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;Use 8052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TIMER 2 INTERRUPT ROUTINE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002Bh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; Flash the light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TF2        ; The TF2 flag must be cleared in software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;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ET2          ; Enable timer2 interrupt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TL2, #00h    ; Initialise timer 2 registers &amp; Reload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TH2, #0C9h    ; values to rollover every 55*256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RCAP2L, #00h ; machine cycles (17.47us)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RCAP2H, #0C8h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EA           ; Enable interrupts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 T2CON, #04h  ; Start timer 2 in 16-bit reload mode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$            ; Wait here for timer Interrupts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