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ADuC816/ADuC824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                        ; use ADuC812 &amp;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SCON,#52h        ; configure UART for 9600baud..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TMOD,#20h        ; ..assuming 11.0592MHz crystal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TH1,#-3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SETB    TR1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RCAP2H,#0FFh   ; config UART for 9830baud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RCAP2L,#-5     ; (close enough to 9600baud)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TH2,#0FFh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TL2,#-5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SCON,#52h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T2CON,#34h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