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ADC conversions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results on the UART  Continuously flashes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(independently of ADC routine) at approximately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5Hz (assuming an 2.097152 MHz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A,ADCDATAH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SENDVAL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A,ADCDATAL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SENDVAL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up UART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T3CON,#082h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SCON,#52H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ADCCON1,#0B0h   ; power up ADC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A,#01H</w:t>
        <w:tab/>
        <w:tab/>
        <w:t xml:space="preserve">; delay length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           ; delay 100ms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converting, synchronously to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external CONVST pin.  results are being handled by the ADC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service routine.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