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DACquadr.asm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sine waves on DAC0 and DAC1 at 606Hz.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 signals are in quadrature with eachother,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DAC1 leading DAC0 by 90 degrees.  since each DAC 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updated when its DACxL register is written to, they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not updated at the exact same moment, and 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phase error of (in this case) 0.625degrees results.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address this problem, see code: "DACsync.asm".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 core frequency of 16.777216MHz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PLLCON,#00h</w:t>
        <w:tab/>
        <w:t xml:space="preserve">; PLL to max frequency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DACCON,#01Fh    ; both DACs on,12bit,asynchronous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DAC1H,#00Fh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DAC1L,#0FFh     ; DAC1 to full-scale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 ;                               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mainDAC..      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DAC0 register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quadratureDAC.. 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DAC1H,A         ; ..and move it into DAC1 register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bytes         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mainDAC..       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DAC0               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quadratureDAC..  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DAC1L,A         ; ..and update DAC1                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complete loop takes exactly 36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machine cycles.  with an 16.777216MHz master clock, a machine cycle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is 715ns, so the above loop takes 25.74us to update each data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point.  since there are 64 data points in the below sine lookup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table, this results in a 1.64ms period, i.e. a 606Hz frequency.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          ; repeat first 90degrees for quadratureDAC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