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TIM2_AR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Tim2_AR.asm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Flashes light every 256*128 machine cycles (@ 4Hz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for core freq = 1.573MHz) using timer 2 in Auto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Reload Mode.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;____________________________________________________________________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$MOD836                                  ;Use 8052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17    LED     EQU     P3.4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                                                  ; BEGINNING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21    CSEG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22    ORG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24            JMP MAIN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       ; TIMER 2 INTERRUPT ROUTINE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                 27    ORG 002Bh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B2B4             29            CPL     LED        ; Flash the light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C2CF             30            CLR     TF2        ; The TF2 flag must be cleared in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32               31            RETI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                                                ;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36    ORG 0060h                    ; Start code at address above interrupts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38    MAIN:                         ; Main program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D2AD             40            SETB     ET2          ; Enable timer2 interrupt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75CC00           42            MOV      TL2, #00h    ; Initialise timer 2 registers &amp; Reload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75CD80           43            MOV      TH2, #80h    ; values to rollover every 128*256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75CA00           44            MOV      RCAP2L, #00h ; machine cycles (7.63us)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75CB80           45            MOV      RCAP2H, #80h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D2AF             47            SETB     EA           ; Enable interrupts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75C804           49            MOV      T2CON, #04h  ; Start timer 2 in 16-bit reload mode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80FE             51            JMP      $            ; Wait here for timer Interrupts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END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TIM2_AR                                                                                                       PAGE 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ET2. . . . . . . . . . . . . . .  B ADDR  00ADH  PREDEFINED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TF2. . . . . . . . . . . . . . .  B ADDR  00CFH  PREDEFINED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