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Tim2DeB.asm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example to show how the debugger can be 'halted'.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i.e. if user code does not appear to be executing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correctly and seems to have missed the breakpoints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then you can halt (stop) the ADuC836 from running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examine where code is being executed from.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debugger uses timer 2 as the baudrate generater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the ADuC836. When timer 2 is used as a baudrate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generator it does not generate timer 2 interrupts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using the TF2 flag. However the EXF2 flag can still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 used to generate a 3rd external interrupt. Usually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extra option is not used however.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order to halt the ADuC836 the following code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 included in code before it is assembled.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breakpoint must be set on the RETI instruction of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TIMER 2 ISR. Hence if the code goes 'missing'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 T2EX pin (Pin 2) grounded then a Timer 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interrupt will occur hitting your breakpoint. Single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stepping over the RETI instruction will show you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 code was executing.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NOTE: On the ADuC836 evalutaion board the T2EX pin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appears at J3.7. A ground connection is provided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at J2.8 directly across from it. Hence connecting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link here will cause the timer 2 interrupt.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following code example shows how this approach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could be used around the simple blink routine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         ;Use 8052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  ; Increment Acc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from Interrupt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TIMER 2 INTERRUPT ROUTINE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002Bh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EXF2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&lt;-- SET B'POINt here in Debugger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following 3 lines configures the timer 2 interrupt to halt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ADuC836. Note if the SETB EA instruction is already in the code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then this is unnecessary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 T2CON, #08h  ; set EXEN2 without effecting baud rate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ET2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USER CODE GOES HERE......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IT0           ; INT0 edge triggered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; enable inturrupts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EX0           ; enable INT0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A,#01H        ; Initialize A -&gt;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</w:t>
        <w:tab/>
        <w:t xml:space="preserve">LED           ; blink LED using compliment instruction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</w:t>
        <w:tab/>
        <w:t xml:space="preserve">DELAY         ; Call subroutine DELAY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