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DMACONT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October 2003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DMAcont.asm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Description   : performs continuous mode DMA conversions on a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                 single ADC channel at 138KSPS (assuming an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                11.0592MHz Mclk).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Debugger or emulator must be used to view results.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$MOD841                         ; use 8052&amp;ADuC841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0040                18    DMACOUNT   EQU  64              ; number of AD readings to take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0010                19    DMAINIT    EQU  10h             ; top nibble of DMAINIT = ADC channel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;____________________________________________________________________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                                  ; DEFINE VARIABLES IN INTERNAL RAM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23    DSEG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24    ORG 0060h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                 25    DMASTOPH:  DS   1               ; DMA stop address hi byte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26    DMASTOPL:  DS   1               ; DMA stop address lo byte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27  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;____________________________________________________________________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29                                         ; DEFINE SEGMENT OF EXTERNAL RAM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30    XSEG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31    ORG 000000h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32    DMASTART:  DS   DMACOUNT*2      ; location for DMA results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0080                  33    DMASTOP:   DS   4               ; location for DMA stop sequence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34  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35    ;____________________________________________________________________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                                                  ; BEGINNING OF CODE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37    CSEG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38    ORG 0000h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02004B           39            JMP     MAIN            ; jump to main program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41    ;____________________________________________________________________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42                                                 ; INTERRUPT VECTOR SPACE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                 43    ORG 0033h ; (ADC ISR)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0033 C2DD             44            CLR     CCONV           ; stop conversions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C3               45            CLR     C               ; clear C to indicate DMA done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32               46            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47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;====================================================================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49                                                           ; MAIN PROGRAM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50    ORG 004Bh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                 51    MAIN: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53    ; PRECONFIGURE external RAM for DMA capture on a single channel...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004B 75EF00           54            MOV     ADCCON1,#00h    ; set MD1, MD0 TO 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55  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004E 900080           56            MOV     DPTR,#DMASTOP   ; store DMASTOP 16bit value..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0051 858261           57            MOV     DMASTOPL,DPL    ; ..as a high byte &amp; low byte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0054 858360           58            MOV     DMASTOPH,DPH    ; (for use in GETSTOPFLAG subr)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DMACONT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900000           59            MOV     DPTR,#DMASTART  ; set DPTR to DMASTART address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7410             60    SETUP:  MOV     A,#DMAINIT      ; set up x-mem with init value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005C F0               61            MOVX    @DPTR,A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A3               62            INC     DPTR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005E E4               63            CLR     A               ; clear second byte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005F F0               64            MOVX    @DPTR,A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A3               65            INC     DPTR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12008B           66            CALL    GETSTOPFLAG     ; C cleared if DPTR&gt;=DMAEND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40F4             67            JC      SETUP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68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0066 7410             69            MOV     A,#DMAINIT      ; "dummy" DMA location..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0068 F0               70            MOVX    @DPTR,A         ; ..to preceed stop command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0069 A3               71            INC     DPTR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E4               72            CLR     A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F0               73            MOVX    @DPTR,A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006C A3               74            INC     DPTR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006D 74F0             76            MOV     A,#0F0h         ; DMA stop command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006F F0               77            MOVX    @DPTR,A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79    ; CONFIGURE ADC for DMA conversion...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0070 75D200           81            MOV     DMAL,#0         ; start address for DMA operation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0073 75D300           82            MOV     DMAH,#0         ; (must write DMA registers in this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0076 75D400           83            MOV     DMAP,#0         ;  order:  DMAL, DMAH, DMAP)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84  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0079 75D840           85            MOV     ADCCON2,#040h   ; enable DMA mode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007C 75EF9C           86            MOV     ADCCON1,#09Ch   ; 7.2us conv+acq time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87  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D2AF             88            SETB    EA              ; enable interrupts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0081 D2AE             89            SETB    EADC            ; enable ADC interrupt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90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91    ; LAUNCH DMA conversion...  when complete, ADC interrupt will clear C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92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0083 D2DD             93            SETB    CCONV           ; start continuous ADC conversions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D3               94            SETB    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0086 40FE             95            JC      $               ; wait for DMA to finish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96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00               97            NOP ;.................................... SET BREAKPOINT HERE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98   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99    ; REPEAT entire program...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100  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80C0            101            JMP     MAIN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102  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103    ;____________________________________________________________________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104                                                             ; SUBROUTINE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105  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                106    GETSTOPFLAG:                    ; clears C if DPTR&gt;=DMASTOP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008B D3              107            SETB    C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E583            108            MOV     A,DPH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008E B56005          109            CJNE    A,DMASTOPH,RET1 ; C cleared if DPH&gt;=DMASTOPH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0091 E582            110            MOV     A,DPL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B56100          111            CJNE    A,DMASTOPL,RET1 ; C cleared if DPL&gt;=DMASTOPL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22              112      RET1: RET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113  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114    ;____________________________________________________________________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115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END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DMACONT                                                                                                       PAGE 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ADCCON2. . . . . . . . . . . . .  D ADDR  00D8H  PREDEFINED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CCONV. . . . . . . . . . . . . .  B ADDR  00DDH  PREDEFINED 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DMACOUNT . . . . . . . . . . . .    NUMB  0040H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DMAH . . . . . . . . . . . . . .  D ADDR  00D3H  PREDEFINED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DMAINIT. . . . . . . . . . . . .    NUMB  0010H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DMAL . . . . . . . . . . . . . .  D ADDR  00D2H  PREDEFINED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DMAP . . . . . . . . . . . . . .  D ADDR  00D4H  PREDEFINED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DMASTART . . . . . . . . . . . .  X ADDR  0000H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DMASTOP. . . . . . . . . . . . .  X ADDR  0080H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DMASTOPH . . . . . . . . . . . .  D ADDR  0060H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DMASTOPL . . . . . . . . . . . .  D ADDR  0061H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DPH. . . . . . . . . . . . . . .  D ADDR  0083H  PREDEFINED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. . . . . . . . . . . . . . .  B ADDR  00AFH  PREDEFINED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EADC . . . . . . . . . . . . . .  B ADDR  00AEH  PREDEFINED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GETSTOPFLAG. . . . . . . . . . .  C ADDR  008BH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. . . . . . . . . . . . . .  C ADDR  004BH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RET1 . . . . . . . . . . . . . .  C ADDR  0096H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SETUP. . . . . . . . . . . . . .  C ADDR  005AH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