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ADCldr.asm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on ADC0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Adjusts output of DAC0 to vary with LDR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$MOD842                         ; Use 8052&amp;ADuC842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0003                18    CHAN    EQU     3               ; convert this ADC input channel..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                                ; ..chan values can be 0 thru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26            JMP     MAIN            ; jump to main program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        ; INTERRUPT VECTOR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33    ORG 004Bh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35    MAIN: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PRECONFIGURE...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75EFAC           39            MOV     ADCCON1,#0ACh   ; power up ADC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75D803           40            MOV     ADCCON2,#CHAN   ; select channel to convert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75FD3D           41            MOV     DACCON,#03DH    ; Dac 0  0-5V 12bits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PERFORM REPEATED SINGLE CONVERSIONS...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7401             45    AGAIN:  MOV     A,#01H          ; Delay length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D2DC             46            SETB    SCONV           ; innitiate single ADC conversion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; ADC ISR is called upon completion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30DFFD           48            JNB     ADCI,$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C2DF             49            CLR     ADCI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85DAFA           50            MOV     DAC0H,ADCDATAH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85D9F9           51            MOV     DAC0L,ADCDATAL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80EF             53            JMP     AGAIN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0054H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0003H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