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(c) Copyright KEIL ELEKTRONIK GmbH. 1997,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DALLAS DS87C520 Processor Declarations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DATA    098H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DATA    099H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DS87C520 Extensions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    DATA    084H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    DATA    085H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     DATA    086H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08EH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DATA    091H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SADDR0  DATA    0A9H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SADDR1  DATA    0AAH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SADEN0  DATA    0B9H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SADEN1  DATA    0BAH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DATA    0C0H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DATA    0C1H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ROMSIZE</w:t>
        <w:tab/>
        <w:t xml:space="preserve">DATA    0C2H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PMR     DATA    0C4H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 DATA    0C5H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     DATA    0C7H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 DATA    0C9H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   DATA    0D8H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     DATA    0E8H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     DATA    0F8H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PSW 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     BIT     0D1H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TCON ***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08FH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08EH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08DH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08CH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08BH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08AH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089H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088H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IE ***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BIT     0AEH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BIT     0ACH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IP ***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BIT     0BEH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BIT     0BCH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P1 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 BIT     097H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 BIT     096H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 BIT     095H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 BIT     094H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TXD1    BIT     093H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RXD1    BIT     092H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091H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090H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P3 ***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TXD0    BIT     0B1H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RXD0    BIT     0B0H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SCON0 ***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09FH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09EH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09DH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09CH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09BH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09AH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099H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098H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SCON1 ***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SM01    BIT     0C7H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SM11    BIT     0C6H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SM21    BIT     0C5H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REN1    BIT     0C4H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TB81    BIT     0C3H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RB81    BIT     0C2H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     BIT     0C1H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RI1     BIT     0C0H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T2CON ***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WDCON ***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    BIT     0DFH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    BIT     0DEH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EPFI    BIT     0DDH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     BIT     0DCH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WDIF    BIT     0DBH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WDRF    BIT     0DAH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EWT     BIT     0D9H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RWT     BIT     0D8H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EIE ***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EWDI    BIT     0ECH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0EBH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0EAH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0E9H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0E8H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 EIP ***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PWDI    BIT     0FCH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PX5     BIT     0FBH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PX4     BIT     0FAH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PX3     BIT     0F9H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PX2     BIT     0F8H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