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 ARM Ltd and ARM Germany GmbH.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a bank switching example that shows how you 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(simulate) code executing in up to 8 code banks for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Maxim(Teridian) devices.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0xFFFF   +----------+   +----------+   +----------+  +----------+   +----------+   +----------+   +----------+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   |          |   |          |  |          |   |          |   |          |   |          |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   |          |   |          |  |          |   |          |   |          |   |     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BANK0   |   |  BANK1   |   |  BANK2   |  |  BANK3   |   |  BANK4   |   |  BANK5   |   |  BANK6  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   |          |   |          |  |          |   |          |   |          |   |         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   |          |   |          |  |          |   |          |   |          |   |          |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   |          |   |          |  |          |   |          |   |          |   |         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0x8000   +----------+   +----------+   +----------+  +----------+   +----------+   +----------+   +----------+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0x7FFF   +----------+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COMMON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|         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0x0000   +----------+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6 function calls in main (located inside the common bank).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Function: func0 is located in bank0 and calls the function func6() in bank6.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Function: func1 is located in bank1 and calls the function func6() in bank6.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Function: func2 is located in bank2 and calls the function func6() in bank6.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Function: func3 is located in bank3 and calls the function func6() in bank6.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Function: func4 is located in bank4 and calls the function func6() in bank6.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Function: func5 is located in bank5 and calls the function func6() in bank6.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callgraph: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func0  /* Located in bank0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+----&gt; func6  /* Located in bank6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func1  /* Located in bank1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+----&gt; func6  /* Located in bank6 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func2  /* Located in bank2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|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+----&gt; func6  /* Located in bank6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func3  /* Located in bank3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|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+----&gt; func6  /* Located in bank6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func4  /* Located in bank4 */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|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          +----&gt; func6  /* Located in bank6 */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|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+----&gt; func5  /* Located in bank5 */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|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+----&gt; func6  /* Located in bank6 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