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BD0F" w14:textId="77777777" w:rsidR="00E676B2" w:rsidRDefault="00E676B2" w:rsidP="002A32A2">
      <w:pPr>
        <w:jc w:val="center"/>
        <w:rPr>
          <w:rFonts w:ascii="Times New Roman" w:hAnsi="Times New Roman" w:cs="Times New Roman"/>
          <w:b/>
          <w:bCs/>
          <w:sz w:val="28"/>
          <w:szCs w:val="28"/>
        </w:rPr>
      </w:pPr>
      <w:r>
        <w:rPr>
          <w:noProof/>
          <w:lang w:val="tr-TR" w:eastAsia="tr-TR"/>
        </w:rPr>
        <w:drawing>
          <wp:inline distT="0" distB="0" distL="0" distR="0" wp14:anchorId="337726B3" wp14:editId="63C26497">
            <wp:extent cx="3927764" cy="907473"/>
            <wp:effectExtent l="0" t="0" r="0" b="6985"/>
            <wp:docPr id="1081322570" name="Picture 4"/>
            <wp:cNvGraphicFramePr/>
            <a:graphic xmlns:a="http://schemas.openxmlformats.org/drawingml/2006/main">
              <a:graphicData uri="http://schemas.openxmlformats.org/drawingml/2006/picture">
                <pic:pic xmlns:pic="http://schemas.openxmlformats.org/drawingml/2006/picture">
                  <pic:nvPicPr>
                    <pic:cNvPr id="1081322570" name="Pictur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66072" cy="962532"/>
                    </a:xfrm>
                    <a:prstGeom prst="rect">
                      <a:avLst/>
                    </a:prstGeom>
                    <a:noFill/>
                    <a:ln>
                      <a:noFill/>
                    </a:ln>
                  </pic:spPr>
                </pic:pic>
              </a:graphicData>
            </a:graphic>
          </wp:inline>
        </w:drawing>
      </w:r>
    </w:p>
    <w:p w14:paraId="28C3A84A" w14:textId="77777777" w:rsidR="00E676B2" w:rsidRDefault="00E676B2" w:rsidP="002A32A2">
      <w:pPr>
        <w:jc w:val="both"/>
        <w:rPr>
          <w:rFonts w:ascii="Times New Roman" w:hAnsi="Times New Roman" w:cs="Times New Roman"/>
          <w:b/>
          <w:bCs/>
          <w:sz w:val="28"/>
          <w:szCs w:val="28"/>
        </w:rPr>
      </w:pPr>
    </w:p>
    <w:p w14:paraId="751BEF6E" w14:textId="77777777" w:rsidR="00E676B2" w:rsidRDefault="00E676B2" w:rsidP="002A32A2">
      <w:pPr>
        <w:jc w:val="both"/>
        <w:rPr>
          <w:rFonts w:ascii="Times New Roman" w:hAnsi="Times New Roman" w:cs="Times New Roman"/>
          <w:b/>
          <w:bCs/>
          <w:sz w:val="44"/>
          <w:szCs w:val="44"/>
        </w:rPr>
      </w:pPr>
    </w:p>
    <w:p w14:paraId="4BBD32EA" w14:textId="77777777" w:rsidR="00E676B2" w:rsidRDefault="00E676B2" w:rsidP="002A32A2">
      <w:pPr>
        <w:jc w:val="center"/>
        <w:rPr>
          <w:rFonts w:ascii="Times New Roman" w:hAnsi="Times New Roman" w:cs="Times New Roman"/>
          <w:b/>
          <w:sz w:val="40"/>
          <w:szCs w:val="40"/>
        </w:rPr>
      </w:pPr>
      <w:r>
        <w:rPr>
          <w:rFonts w:ascii="Times New Roman" w:hAnsi="Times New Roman" w:cs="Times New Roman"/>
          <w:b/>
          <w:sz w:val="40"/>
          <w:szCs w:val="40"/>
        </w:rPr>
        <w:t>MECA 333</w:t>
      </w:r>
    </w:p>
    <w:p w14:paraId="345720D6" w14:textId="225490A6" w:rsidR="00E676B2" w:rsidRDefault="00E676B2" w:rsidP="002A32A2">
      <w:pPr>
        <w:jc w:val="center"/>
        <w:rPr>
          <w:rFonts w:ascii="Times New Roman" w:hAnsi="Times New Roman" w:cs="Times New Roman"/>
          <w:b/>
          <w:bCs/>
          <w:sz w:val="40"/>
          <w:szCs w:val="40"/>
        </w:rPr>
      </w:pPr>
      <w:r>
        <w:rPr>
          <w:rFonts w:ascii="Times New Roman" w:hAnsi="Times New Roman" w:cs="Times New Roman"/>
          <w:b/>
          <w:bCs/>
          <w:sz w:val="40"/>
          <w:szCs w:val="40"/>
        </w:rPr>
        <w:t>MOTION CONTROL SYSTEMS</w:t>
      </w:r>
    </w:p>
    <w:p w14:paraId="0D9385D1" w14:textId="213DFA09" w:rsidR="00E676B2" w:rsidRDefault="00E676B2" w:rsidP="002A32A2">
      <w:pPr>
        <w:jc w:val="center"/>
        <w:rPr>
          <w:b/>
          <w:sz w:val="32"/>
          <w:szCs w:val="32"/>
        </w:rPr>
      </w:pPr>
      <w:r>
        <w:rPr>
          <w:b/>
          <w:bCs/>
          <w:noProof/>
          <w:sz w:val="32"/>
          <w:szCs w:val="32"/>
          <w:lang w:val="tr-TR" w:eastAsia="tr-TR"/>
        </w:rPr>
        <mc:AlternateContent>
          <mc:Choice Requires="wps">
            <w:drawing>
              <wp:anchor distT="0" distB="0" distL="0" distR="0" simplePos="0" relativeHeight="251659264" behindDoc="1" locked="0" layoutInCell="1" allowOverlap="1" wp14:anchorId="14AC347B" wp14:editId="2D660975">
                <wp:simplePos x="0" y="0"/>
                <wp:positionH relativeFrom="margin">
                  <wp:posOffset>776605</wp:posOffset>
                </wp:positionH>
                <wp:positionV relativeFrom="paragraph">
                  <wp:posOffset>351790</wp:posOffset>
                </wp:positionV>
                <wp:extent cx="4169410" cy="45085"/>
                <wp:effectExtent l="0" t="19050" r="21590" b="0"/>
                <wp:wrapTopAndBottom/>
                <wp:docPr id="594261851" name="Freeform: Shape 6"/>
                <wp:cNvGraphicFramePr/>
                <a:graphic xmlns:a="http://schemas.openxmlformats.org/drawingml/2006/main">
                  <a:graphicData uri="http://schemas.microsoft.com/office/word/2010/wordprocessingShape">
                    <wps:wsp>
                      <wps:cNvSpPr/>
                      <wps:spPr>
                        <a:xfrm>
                          <a:off x="0" y="0"/>
                          <a:ext cx="4169410" cy="45085"/>
                        </a:xfrm>
                        <a:custGeom>
                          <a:avLst/>
                          <a:gdLst/>
                          <a:ahLst/>
                          <a:cxnLst/>
                          <a:rect l="l" t="t" r="r" b="b"/>
                          <a:pathLst>
                            <a:path w="2420620">
                              <a:moveTo>
                                <a:pt x="0" y="0"/>
                              </a:moveTo>
                              <a:lnTo>
                                <a:pt x="2420111" y="0"/>
                              </a:lnTo>
                            </a:path>
                          </a:pathLst>
                        </a:custGeom>
                        <a:ln w="38114">
                          <a:solidFill>
                            <a:srgbClr val="000000"/>
                          </a:solidFill>
                          <a:prstDash val="solid"/>
                        </a:ln>
                      </wps:spPr>
                      <wps:bodyPr vertOverflow="clip" horzOverflow="clip" wrap="square" lIns="0" tIns="0" rIns="0" bIns="0" rtlCol="0">
                        <a:noAutofit/>
                      </wps:bodyPr>
                    </wps:wsp>
                  </a:graphicData>
                </a:graphic>
              </wp:anchor>
            </w:drawing>
          </mc:Choice>
          <mc:Fallback>
            <w:pict>
              <v:shape w14:anchorId="645042F5" id="Freeform: Shape 6" o:spid="_x0000_s1026" style="position:absolute;margin-left:61.15pt;margin-top:27.7pt;width:328.3pt;height:3.55pt;z-index:-251657216;visibility:visible;mso-wrap-style:square;mso-wrap-distance-left:0;mso-wrap-distance-top:0;mso-wrap-distance-right:0;mso-wrap-distance-bottom:0;mso-position-horizontal:absolute;mso-position-horizontal-relative:margin;mso-position-vertical:absolute;mso-position-vertical-relative:text;v-text-anchor:top" coordsize="24206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" path="m,l2420111,e" filled="f" strokeweight="1.0587mm">
                <v:path arrowok="t"/>
                <w10:wrap type="topAndBottom" anchorx="margin"/>
              </v:shape>
            </w:pict>
          </mc:Fallback>
        </mc:AlternateContent>
      </w:r>
    </w:p>
    <w:p w14:paraId="6F814EC2" w14:textId="77777777" w:rsidR="00E676B2" w:rsidRDefault="00E676B2" w:rsidP="002A32A2">
      <w:pPr>
        <w:jc w:val="center"/>
        <w:rPr>
          <w:b/>
          <w:bCs/>
        </w:rPr>
      </w:pPr>
    </w:p>
    <w:p w14:paraId="4EB74C48" w14:textId="77777777" w:rsidR="00E676B2" w:rsidRDefault="00E676B2" w:rsidP="002A32A2">
      <w:pPr>
        <w:jc w:val="center"/>
        <w:rPr>
          <w:rFonts w:ascii="Times New Roman" w:hAnsi="Times New Roman" w:cs="Times New Roman"/>
          <w:b/>
          <w:bCs/>
          <w:sz w:val="40"/>
          <w:szCs w:val="40"/>
        </w:rPr>
      </w:pPr>
      <w:r>
        <w:rPr>
          <w:rFonts w:ascii="Times New Roman" w:hAnsi="Times New Roman" w:cs="Times New Roman"/>
          <w:b/>
          <w:bCs/>
          <w:sz w:val="40"/>
          <w:szCs w:val="40"/>
        </w:rPr>
        <w:t>Term Project</w:t>
      </w:r>
    </w:p>
    <w:p w14:paraId="68F63DE5" w14:textId="77777777" w:rsidR="00E676B2" w:rsidRDefault="00E676B2" w:rsidP="002A32A2">
      <w:pPr>
        <w:jc w:val="center"/>
        <w:rPr>
          <w:rFonts w:ascii="Times New Roman" w:hAnsi="Times New Roman" w:cs="Times New Roman"/>
          <w:b/>
          <w:bCs/>
          <w:sz w:val="40"/>
          <w:szCs w:val="40"/>
        </w:rPr>
      </w:pPr>
    </w:p>
    <w:p w14:paraId="49B16EEE" w14:textId="30D492FB" w:rsidR="00E676B2" w:rsidRPr="003403BB" w:rsidRDefault="00E676B2" w:rsidP="002A32A2">
      <w:pPr>
        <w:jc w:val="center"/>
        <w:rPr>
          <w:rFonts w:ascii="Times New Roman" w:hAnsi="Times New Roman" w:cs="Times New Roman"/>
          <w:b/>
          <w:bCs/>
          <w:sz w:val="32"/>
          <w:szCs w:val="32"/>
          <w:lang w:val="de-DE"/>
        </w:rPr>
      </w:pPr>
      <w:r>
        <w:rPr>
          <w:rFonts w:ascii="Times New Roman" w:hAnsi="Times New Roman" w:cs="Times New Roman"/>
          <w:b/>
          <w:bCs/>
          <w:sz w:val="32"/>
          <w:szCs w:val="32"/>
          <w:lang w:val="de-DE"/>
        </w:rPr>
        <w:t xml:space="preserve">Selin Rabia </w:t>
      </w:r>
      <w:proofErr w:type="spellStart"/>
      <w:r>
        <w:rPr>
          <w:rFonts w:ascii="Times New Roman" w:hAnsi="Times New Roman" w:cs="Times New Roman"/>
          <w:b/>
          <w:bCs/>
          <w:sz w:val="32"/>
          <w:szCs w:val="32"/>
          <w:lang w:val="de-DE"/>
        </w:rPr>
        <w:t>Kinsiz</w:t>
      </w:r>
      <w:proofErr w:type="spellEnd"/>
      <w:r>
        <w:rPr>
          <w:rFonts w:ascii="Times New Roman" w:hAnsi="Times New Roman" w:cs="Times New Roman"/>
          <w:b/>
          <w:bCs/>
          <w:sz w:val="32"/>
          <w:szCs w:val="32"/>
          <w:lang w:val="de-DE"/>
        </w:rPr>
        <w:t xml:space="preserve"> 122207037</w:t>
      </w:r>
    </w:p>
    <w:p w14:paraId="36F97A27" w14:textId="54571371" w:rsidR="00E676B2" w:rsidRDefault="00E676B2" w:rsidP="002A32A2">
      <w:pPr>
        <w:jc w:val="center"/>
        <w:rPr>
          <w:rFonts w:ascii="Times New Roman" w:hAnsi="Times New Roman" w:cs="Times New Roman"/>
          <w:b/>
          <w:bCs/>
          <w:sz w:val="32"/>
          <w:szCs w:val="32"/>
          <w:lang w:val="de-DE"/>
        </w:rPr>
      </w:pPr>
      <w:r>
        <w:rPr>
          <w:rFonts w:ascii="Times New Roman" w:hAnsi="Times New Roman" w:cs="Times New Roman"/>
          <w:b/>
          <w:bCs/>
          <w:sz w:val="32"/>
          <w:szCs w:val="32"/>
          <w:lang w:val="de-DE"/>
        </w:rPr>
        <w:t>Emir Eren 122207095</w:t>
      </w:r>
    </w:p>
    <w:p w14:paraId="1BCFEDE8" w14:textId="3514DE3B" w:rsidR="00E676B2" w:rsidRPr="00E676B2" w:rsidRDefault="00E676B2" w:rsidP="002A32A2">
      <w:pPr>
        <w:jc w:val="center"/>
        <w:rPr>
          <w:rFonts w:ascii="Times New Roman" w:hAnsi="Times New Roman" w:cs="Times New Roman"/>
          <w:b/>
          <w:bCs/>
          <w:sz w:val="32"/>
          <w:szCs w:val="32"/>
          <w:lang w:val="de-DE"/>
        </w:rPr>
      </w:pPr>
      <w:r>
        <w:rPr>
          <w:rFonts w:ascii="Times New Roman" w:hAnsi="Times New Roman" w:cs="Times New Roman"/>
          <w:b/>
          <w:bCs/>
          <w:sz w:val="32"/>
          <w:szCs w:val="32"/>
        </w:rPr>
        <w:t>Yağız Gelen 122207048</w:t>
      </w:r>
    </w:p>
    <w:p w14:paraId="12E6988D" w14:textId="62FEB890" w:rsidR="00E676B2" w:rsidRDefault="00E676B2" w:rsidP="002A32A2">
      <w:pPr>
        <w:jc w:val="center"/>
        <w:rPr>
          <w:rFonts w:ascii="Times New Roman" w:hAnsi="Times New Roman" w:cs="Times New Roman"/>
          <w:b/>
          <w:bCs/>
          <w:sz w:val="32"/>
          <w:szCs w:val="32"/>
        </w:rPr>
      </w:pPr>
      <w:r>
        <w:rPr>
          <w:rFonts w:ascii="Times New Roman" w:hAnsi="Times New Roman" w:cs="Times New Roman"/>
          <w:b/>
          <w:bCs/>
          <w:sz w:val="32"/>
          <w:szCs w:val="32"/>
        </w:rPr>
        <w:t xml:space="preserve">Zehra </w:t>
      </w:r>
      <w:proofErr w:type="spellStart"/>
      <w:r>
        <w:rPr>
          <w:rFonts w:ascii="Times New Roman" w:hAnsi="Times New Roman" w:cs="Times New Roman"/>
          <w:b/>
          <w:bCs/>
          <w:sz w:val="32"/>
          <w:szCs w:val="32"/>
        </w:rPr>
        <w:t>Füreyya</w:t>
      </w:r>
      <w:proofErr w:type="spellEnd"/>
      <w:r>
        <w:rPr>
          <w:rFonts w:ascii="Times New Roman" w:hAnsi="Times New Roman" w:cs="Times New Roman"/>
          <w:b/>
          <w:bCs/>
          <w:sz w:val="32"/>
          <w:szCs w:val="32"/>
        </w:rPr>
        <w:t xml:space="preserve"> Erdoğan 122207074</w:t>
      </w:r>
    </w:p>
    <w:p w14:paraId="6A545EFA" w14:textId="17481BF3" w:rsidR="00E676B2" w:rsidRDefault="00E676B2" w:rsidP="002A32A2">
      <w:pPr>
        <w:jc w:val="center"/>
      </w:pPr>
    </w:p>
    <w:p w14:paraId="19FAA790" w14:textId="77777777" w:rsidR="00E676B2" w:rsidRDefault="00E676B2" w:rsidP="002A32A2">
      <w:pPr>
        <w:jc w:val="center"/>
      </w:pPr>
    </w:p>
    <w:p w14:paraId="1DC1AD33" w14:textId="77777777" w:rsidR="00E676B2" w:rsidRDefault="00E676B2" w:rsidP="002A32A2">
      <w:pPr>
        <w:jc w:val="center"/>
      </w:pPr>
    </w:p>
    <w:p w14:paraId="62C96ADA" w14:textId="77777777" w:rsidR="00E676B2" w:rsidRDefault="00E676B2" w:rsidP="002A32A2">
      <w:pPr>
        <w:jc w:val="center"/>
      </w:pPr>
    </w:p>
    <w:p w14:paraId="1A75DF7F" w14:textId="5D25741B" w:rsidR="00E676B2" w:rsidRDefault="00E676B2" w:rsidP="002A32A2">
      <w:pPr>
        <w:jc w:val="center"/>
      </w:pPr>
    </w:p>
    <w:p w14:paraId="00E405FB" w14:textId="77777777" w:rsidR="00E676B2" w:rsidRDefault="00E676B2" w:rsidP="002A32A2">
      <w:pPr>
        <w:jc w:val="center"/>
      </w:pPr>
      <w:r>
        <w:br w:type="page"/>
      </w:r>
    </w:p>
    <w:p w14:paraId="5E50CF16" w14:textId="563D0F9E" w:rsidR="00E676B2" w:rsidRPr="002A32A2" w:rsidRDefault="00CA47D4" w:rsidP="002A32A2">
      <w:pPr>
        <w:pStyle w:val="Balk1"/>
        <w:rPr>
          <w:b/>
          <w:bCs/>
          <w:color w:val="000000" w:themeColor="text1"/>
          <w:sz w:val="32"/>
          <w:szCs w:val="32"/>
        </w:rPr>
      </w:pPr>
      <w:r w:rsidRPr="002A32A2">
        <w:rPr>
          <w:b/>
          <w:bCs/>
          <w:color w:val="000000" w:themeColor="text1"/>
          <w:sz w:val="32"/>
          <w:szCs w:val="32"/>
        </w:rPr>
        <w:lastRenderedPageBreak/>
        <w:t>I</w:t>
      </w:r>
      <w:r w:rsidR="00E676B2" w:rsidRPr="002A32A2">
        <w:rPr>
          <w:b/>
          <w:bCs/>
          <w:color w:val="000000" w:themeColor="text1"/>
          <w:sz w:val="32"/>
          <w:szCs w:val="32"/>
        </w:rPr>
        <w:t>ntroduction</w:t>
      </w:r>
    </w:p>
    <w:p w14:paraId="757B0A5D" w14:textId="26327E4F" w:rsidR="00574A3E" w:rsidRPr="00BA105C" w:rsidRDefault="00574A3E" w:rsidP="002A32A2">
      <w:pPr>
        <w:jc w:val="both"/>
        <w:rPr>
          <w:rFonts w:ascii="Times New Roman" w:hAnsi="Times New Roman" w:cs="Times New Roman"/>
        </w:rPr>
      </w:pPr>
      <w:r w:rsidRPr="00BA105C">
        <w:rPr>
          <w:rFonts w:ascii="Times New Roman" w:hAnsi="Times New Roman" w:cs="Times New Roman"/>
        </w:rPr>
        <w:t>Robotic manipulators represent a cornerstone of modern automation, necessitating rigorous dynamic modeling and sophisticated control strategies to achieve the required precision in diverse operational environments. This project provides a comprehensive analysis, simulation, and control synthesis for a two-link rigid planar manipulator. The fundamental objective of this study is to bridge the gap between theoretical dynamics derived via the Euler-Lagrange formulation and practical controller implementation within the MATLAB/Simulink ecosystem, ensuring robust performance across both free-motion and constrained tasks.</w:t>
      </w:r>
    </w:p>
    <w:p w14:paraId="0C4998CF" w14:textId="77777777" w:rsidR="00574A3E" w:rsidRPr="00BA105C" w:rsidRDefault="00574A3E" w:rsidP="002A32A2">
      <w:pPr>
        <w:jc w:val="both"/>
        <w:rPr>
          <w:rFonts w:ascii="Times New Roman" w:hAnsi="Times New Roman" w:cs="Times New Roman"/>
        </w:rPr>
      </w:pPr>
      <w:r w:rsidRPr="00BA105C">
        <w:rPr>
          <w:rFonts w:ascii="Times New Roman" w:hAnsi="Times New Roman" w:cs="Times New Roman"/>
        </w:rPr>
        <w:t>The research is organized into four sequential, cumulative modules that address the challenges of robotic motion control:</w:t>
      </w:r>
    </w:p>
    <w:p w14:paraId="7E77FCF6" w14:textId="77777777" w:rsidR="00574A3E" w:rsidRPr="00BA105C" w:rsidRDefault="00574A3E" w:rsidP="002A32A2">
      <w:pPr>
        <w:numPr>
          <w:ilvl w:val="0"/>
          <w:numId w:val="1"/>
        </w:numPr>
        <w:jc w:val="both"/>
        <w:rPr>
          <w:rFonts w:ascii="Times New Roman" w:hAnsi="Times New Roman" w:cs="Times New Roman"/>
        </w:rPr>
      </w:pPr>
      <w:r w:rsidRPr="00BA105C">
        <w:rPr>
          <w:rFonts w:ascii="Times New Roman" w:hAnsi="Times New Roman" w:cs="Times New Roman"/>
        </w:rPr>
        <w:t>Problem 1: Dynamic Identification and Kinematic Modeling: The initial phase establishes the mathematical foundation of the system. This involves defining the manipulator’s inertial properties, mass distribution, and the non-linear relationship between joint space and Cartesian space. Forward kinematics and Jacobian-based velocity transformations are developed to map joint movements to end-effector coordinates.</w:t>
      </w:r>
    </w:p>
    <w:p w14:paraId="5C30594F" w14:textId="77777777" w:rsidR="00574A3E" w:rsidRPr="00BA105C" w:rsidRDefault="00574A3E" w:rsidP="002A32A2">
      <w:pPr>
        <w:numPr>
          <w:ilvl w:val="0"/>
          <w:numId w:val="1"/>
        </w:numPr>
        <w:jc w:val="both"/>
        <w:rPr>
          <w:rFonts w:ascii="Times New Roman" w:hAnsi="Times New Roman" w:cs="Times New Roman"/>
        </w:rPr>
      </w:pPr>
      <w:r w:rsidRPr="00BA105C">
        <w:rPr>
          <w:rFonts w:ascii="Times New Roman" w:hAnsi="Times New Roman" w:cs="Times New Roman"/>
        </w:rPr>
        <w:t>Problem 2: Position Control and Trajectory Tracking: Building upon the established dynamics, this phase implements an inverse dynamics control scheme (Computed Torque Control). The system is evaluated for its ability to track both constant setpoints and time-varying sinusoidal trajectories using Proportional-Derivative (PD) regulation, thereby validating the linearized plant response.</w:t>
      </w:r>
    </w:p>
    <w:p w14:paraId="45DF13ED" w14:textId="77777777" w:rsidR="00574A3E" w:rsidRPr="00BA105C" w:rsidRDefault="00574A3E" w:rsidP="002A32A2">
      <w:pPr>
        <w:numPr>
          <w:ilvl w:val="0"/>
          <w:numId w:val="1"/>
        </w:numPr>
        <w:jc w:val="both"/>
        <w:rPr>
          <w:rFonts w:ascii="Times New Roman" w:hAnsi="Times New Roman" w:cs="Times New Roman"/>
        </w:rPr>
      </w:pPr>
      <w:r w:rsidRPr="00BA105C">
        <w:rPr>
          <w:rFonts w:ascii="Times New Roman" w:hAnsi="Times New Roman" w:cs="Times New Roman"/>
        </w:rPr>
        <w:t>Problem 3: Velocity Kinematic Control: Expanding the motion capabilities, the third module introduces velocity-level control. By utilizing the inverse Jacobian matrix, the manipulator is commanded to follow task-space velocity references, providing a more versatile approach to continuous motion generation.</w:t>
      </w:r>
    </w:p>
    <w:p w14:paraId="1A0C37FA" w14:textId="407332AC" w:rsidR="00574A3E" w:rsidRPr="00BA105C" w:rsidRDefault="00574A3E" w:rsidP="002A32A2">
      <w:pPr>
        <w:numPr>
          <w:ilvl w:val="0"/>
          <w:numId w:val="1"/>
        </w:numPr>
        <w:jc w:val="both"/>
        <w:rPr>
          <w:rFonts w:ascii="Times New Roman" w:hAnsi="Times New Roman" w:cs="Times New Roman"/>
        </w:rPr>
      </w:pPr>
      <w:r w:rsidRPr="00BA105C">
        <w:rPr>
          <w:rFonts w:ascii="Times New Roman" w:hAnsi="Times New Roman" w:cs="Times New Roman"/>
        </w:rPr>
        <w:t>Problem 4: Environment Interaction and Force Control: The final module explores the manipulator's behavior during physical interaction. A spring-damper model is introduced to represent the environment, and a force-tracking controller incorporating transpose Jacobian feedback is implemented to regulate contact forces effectively while maintaining system stability near task-space boundaries.</w:t>
      </w:r>
    </w:p>
    <w:p w14:paraId="61CC333B" w14:textId="4569D6A2" w:rsidR="00574A3E" w:rsidRPr="00574A3E" w:rsidRDefault="00574A3E" w:rsidP="002A32A2">
      <w:pPr>
        <w:jc w:val="both"/>
      </w:pPr>
      <w:r w:rsidRPr="00BA105C">
        <w:rPr>
          <w:rFonts w:ascii="Times New Roman" w:hAnsi="Times New Roman" w:cs="Times New Roman"/>
        </w:rPr>
        <w:t>This study employs an iterative methodology, where analytical derivations are systematically verified through high-fidelity Simulink simulations. By evaluating diverse control architectures ranging from simple position regulation to advanced force tracking the project demonstrates the efficacy of classical motion control techniques in managing</w:t>
      </w:r>
      <w:r w:rsidRPr="00574A3E">
        <w:t xml:space="preserve"> complex, non-linear robotic systems. The results presented herein provide a systematic roadmap for the modeling and control of multi-degree-of-freedom manipulators, offering insights into the stability, convergence, and transient performance of each implemented control strategy.</w:t>
      </w:r>
    </w:p>
    <w:p w14:paraId="4B85BC8F" w14:textId="6AC9195A" w:rsidR="00E676B2" w:rsidRPr="002A32A2" w:rsidRDefault="00803B62" w:rsidP="002A32A2">
      <w:pPr>
        <w:pStyle w:val="Balk1"/>
        <w:rPr>
          <w:b/>
          <w:bCs/>
          <w:color w:val="000000" w:themeColor="text1"/>
          <w:sz w:val="32"/>
          <w:szCs w:val="32"/>
        </w:rPr>
      </w:pPr>
      <w:r w:rsidRPr="002A32A2">
        <w:rPr>
          <w:b/>
          <w:bCs/>
          <w:color w:val="000000" w:themeColor="text1"/>
          <w:sz w:val="32"/>
          <w:szCs w:val="32"/>
        </w:rPr>
        <w:lastRenderedPageBreak/>
        <w:t>Problem</w:t>
      </w:r>
      <w:r w:rsidR="002A32A2" w:rsidRPr="002A32A2">
        <w:rPr>
          <w:b/>
          <w:bCs/>
          <w:color w:val="000000" w:themeColor="text1"/>
          <w:sz w:val="32"/>
          <w:szCs w:val="32"/>
        </w:rPr>
        <w:t xml:space="preserve"> </w:t>
      </w:r>
      <w:r w:rsidRPr="002A32A2">
        <w:rPr>
          <w:b/>
          <w:bCs/>
          <w:color w:val="000000" w:themeColor="text1"/>
          <w:sz w:val="32"/>
          <w:szCs w:val="32"/>
        </w:rPr>
        <w:t>1</w:t>
      </w:r>
    </w:p>
    <w:p w14:paraId="579D055E" w14:textId="10702802" w:rsidR="00803B62" w:rsidRPr="00BA105C" w:rsidRDefault="00803B62" w:rsidP="002A32A2">
      <w:pPr>
        <w:jc w:val="both"/>
        <w:rPr>
          <w:rFonts w:ascii="Times New Roman" w:hAnsi="Times New Roman" w:cs="Times New Roman"/>
          <w:b/>
          <w:bCs/>
        </w:rPr>
      </w:pPr>
      <w:r w:rsidRPr="00BA105C">
        <w:rPr>
          <w:rFonts w:ascii="Times New Roman" w:hAnsi="Times New Roman" w:cs="Times New Roman"/>
          <w:b/>
          <w:bCs/>
          <w:noProof/>
        </w:rPr>
        <w:drawing>
          <wp:inline distT="0" distB="0" distL="0" distR="0" wp14:anchorId="094AA62B" wp14:editId="19A61D43">
            <wp:extent cx="5943600" cy="737235"/>
            <wp:effectExtent l="0" t="0" r="0" b="5715"/>
            <wp:docPr id="11925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4003" name=""/>
                    <pic:cNvPicPr/>
                  </pic:nvPicPr>
                  <pic:blipFill>
                    <a:blip r:embed="rId9"/>
                    <a:stretch>
                      <a:fillRect/>
                    </a:stretch>
                  </pic:blipFill>
                  <pic:spPr>
                    <a:xfrm>
                      <a:off x="0" y="0"/>
                      <a:ext cx="5943600" cy="737235"/>
                    </a:xfrm>
                    <a:prstGeom prst="rect">
                      <a:avLst/>
                    </a:prstGeom>
                  </pic:spPr>
                </pic:pic>
              </a:graphicData>
            </a:graphic>
          </wp:inline>
        </w:drawing>
      </w:r>
    </w:p>
    <w:p w14:paraId="6B67B8EC" w14:textId="41804316" w:rsidR="00803B62" w:rsidRPr="00BA105C" w:rsidRDefault="00803B62" w:rsidP="002A32A2">
      <w:pPr>
        <w:pStyle w:val="ListeParagraf"/>
        <w:numPr>
          <w:ilvl w:val="1"/>
          <w:numId w:val="4"/>
        </w:numPr>
        <w:jc w:val="both"/>
        <w:rPr>
          <w:rFonts w:ascii="Times New Roman" w:hAnsi="Times New Roman" w:cs="Times New Roman"/>
          <w:b/>
          <w:bCs/>
        </w:rPr>
      </w:pPr>
      <w:r w:rsidRPr="00BA105C">
        <w:rPr>
          <w:rFonts w:ascii="Times New Roman" w:hAnsi="Times New Roman" w:cs="Times New Roman"/>
          <w:b/>
          <w:bCs/>
        </w:rPr>
        <w:t>Assigned Parameters for Problem 1</w:t>
      </w:r>
    </w:p>
    <w:p w14:paraId="37AE2519" w14:textId="20E6882A"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L1=0.83m</w:t>
      </w:r>
    </w:p>
    <w:p w14:paraId="6D232CCB" w14:textId="4702786B"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L2=0.46m</w:t>
      </w:r>
    </w:p>
    <w:p w14:paraId="4F3682CA" w14:textId="44D26D73"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r1=0.42m</w:t>
      </w:r>
    </w:p>
    <w:p w14:paraId="578C3FB3" w14:textId="57BDA0AE"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r2=0.23m</w:t>
      </w:r>
    </w:p>
    <w:p w14:paraId="16237509" w14:textId="02665D45"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m1=0.66kg</w:t>
      </w:r>
    </w:p>
    <w:p w14:paraId="55BE398B" w14:textId="3554F50F"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m2=0.37kg</w:t>
      </w:r>
    </w:p>
    <w:p w14:paraId="71B45790" w14:textId="65B3C497"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I1=0.03kgm^2</w:t>
      </w:r>
    </w:p>
    <w:p w14:paraId="725B9BDD" w14:textId="1D445CF7"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I2=0.02kgm^2</w:t>
      </w:r>
    </w:p>
    <w:p w14:paraId="0AC61F15" w14:textId="0BE75737"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Kn1=0.12Nm/A</w:t>
      </w:r>
    </w:p>
    <w:p w14:paraId="0FA3CBDE" w14:textId="77E59A9F"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Kn2=0.12Nm/A</w:t>
      </w:r>
    </w:p>
    <w:p w14:paraId="1A54AB2D" w14:textId="6CD7D221"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Tau1=0.76Nm</w:t>
      </w:r>
    </w:p>
    <w:p w14:paraId="1EE66FD1" w14:textId="138D1AEE" w:rsidR="0061779C" w:rsidRPr="00BA105C" w:rsidRDefault="0061779C" w:rsidP="002A32A2">
      <w:pPr>
        <w:pStyle w:val="ListeParagraf"/>
        <w:jc w:val="both"/>
        <w:rPr>
          <w:rFonts w:ascii="Times New Roman" w:hAnsi="Times New Roman" w:cs="Times New Roman"/>
        </w:rPr>
      </w:pPr>
      <w:r w:rsidRPr="00BA105C">
        <w:rPr>
          <w:rFonts w:ascii="Times New Roman" w:hAnsi="Times New Roman" w:cs="Times New Roman"/>
        </w:rPr>
        <w:t>Tau2=0.23Nm</w:t>
      </w:r>
    </w:p>
    <w:p w14:paraId="33B7A1F1" w14:textId="3DFF7B64" w:rsidR="0061779C" w:rsidRPr="00BA105C" w:rsidRDefault="0061779C" w:rsidP="002A32A2">
      <w:pPr>
        <w:pStyle w:val="ListeParagraf"/>
        <w:numPr>
          <w:ilvl w:val="1"/>
          <w:numId w:val="4"/>
        </w:numPr>
        <w:jc w:val="both"/>
        <w:rPr>
          <w:rFonts w:ascii="Times New Roman" w:hAnsi="Times New Roman" w:cs="Times New Roman"/>
          <w:b/>
          <w:bCs/>
        </w:rPr>
      </w:pPr>
      <w:r w:rsidRPr="00BA105C">
        <w:rPr>
          <w:rFonts w:ascii="Times New Roman" w:hAnsi="Times New Roman" w:cs="Times New Roman"/>
          <w:b/>
          <w:bCs/>
        </w:rPr>
        <w:t>Initial Conditions</w:t>
      </w:r>
    </w:p>
    <w:p w14:paraId="272CAD30" w14:textId="4477F0A7" w:rsidR="0061779C" w:rsidRPr="00BA105C" w:rsidRDefault="0061779C" w:rsidP="002A32A2">
      <w:pPr>
        <w:pStyle w:val="ListeParagraf"/>
        <w:ind w:left="400"/>
        <w:jc w:val="both"/>
        <w:rPr>
          <w:rFonts w:ascii="Times New Roman" w:hAnsi="Times New Roman" w:cs="Times New Roman"/>
          <w:b/>
          <w:bCs/>
          <w:lang w:val="tr-TR"/>
        </w:rPr>
      </w:pPr>
      <m:oMathPara>
        <m:oMathParaPr>
          <m:jc m:val="left"/>
        </m:oMathParaPr>
        <m:oMath>
          <m:r>
            <w:rPr>
              <w:rFonts w:ascii="Cambria Math" w:hAnsi="Cambria Math" w:cs="Times New Roman"/>
              <w:szCs w:val="22"/>
            </w:rPr>
            <m:t xml:space="preserve">       θ1(0)=0</m:t>
          </m:r>
        </m:oMath>
      </m:oMathPara>
    </w:p>
    <w:p w14:paraId="77FCDDC1" w14:textId="47298AA4" w:rsidR="0061779C" w:rsidRPr="00BA105C" w:rsidRDefault="0061779C" w:rsidP="002A32A2">
      <w:pPr>
        <w:pStyle w:val="ListeParagraf"/>
        <w:ind w:left="400"/>
        <w:jc w:val="both"/>
        <w:rPr>
          <w:rFonts w:ascii="Times New Roman" w:hAnsi="Times New Roman" w:cs="Times New Roman"/>
          <w:b/>
          <w:bCs/>
          <w:lang w:val="tr-TR"/>
        </w:rPr>
      </w:pPr>
      <m:oMathPara>
        <m:oMathParaPr>
          <m:jc m:val="left"/>
        </m:oMathParaPr>
        <m:oMath>
          <m:r>
            <w:rPr>
              <w:rFonts w:ascii="Cambria Math" w:hAnsi="Cambria Math" w:cs="Times New Roman"/>
              <w:lang w:val="tr-TR"/>
            </w:rPr>
            <m:t xml:space="preserve">       θ2(0)=0</m:t>
          </m:r>
        </m:oMath>
      </m:oMathPara>
    </w:p>
    <w:p w14:paraId="6B1B0863" w14:textId="2D0B6FC7" w:rsidR="00237F0F" w:rsidRPr="00BA105C" w:rsidRDefault="00237F0F" w:rsidP="002A32A2">
      <w:pPr>
        <w:pStyle w:val="ListeParagraf"/>
        <w:numPr>
          <w:ilvl w:val="1"/>
          <w:numId w:val="4"/>
        </w:numPr>
        <w:jc w:val="both"/>
        <w:rPr>
          <w:rFonts w:ascii="Times New Roman" w:hAnsi="Times New Roman" w:cs="Times New Roman"/>
          <w:b/>
          <w:bCs/>
        </w:rPr>
      </w:pPr>
      <w:r w:rsidRPr="00BA105C">
        <w:rPr>
          <w:rFonts w:ascii="Times New Roman" w:hAnsi="Times New Roman" w:cs="Times New Roman"/>
          <w:b/>
          <w:bCs/>
        </w:rPr>
        <w:t xml:space="preserve">Initial End-Effector Position </w:t>
      </w:r>
    </w:p>
    <w:p w14:paraId="7D9F14E7" w14:textId="77777777" w:rsidR="00BA105C" w:rsidRPr="00BA105C" w:rsidRDefault="00BA105C" w:rsidP="002A32A2">
      <w:pPr>
        <w:jc w:val="both"/>
        <w:rPr>
          <w:rFonts w:ascii="Times New Roman" w:hAnsi="Times New Roman" w:cs="Times New Roman"/>
          <w:lang w:val="tr-TR"/>
        </w:rPr>
      </w:pPr>
      <w:proofErr w:type="spellStart"/>
      <w:r w:rsidRPr="00BA105C">
        <w:rPr>
          <w:rFonts w:ascii="Times New Roman" w:hAnsi="Times New Roman" w:cs="Times New Roman"/>
          <w:lang w:val="tr-TR"/>
        </w:rPr>
        <w:t>Forward</w:t>
      </w:r>
      <w:proofErr w:type="spellEnd"/>
      <w:r w:rsidRPr="00BA105C">
        <w:rPr>
          <w:rFonts w:ascii="Times New Roman" w:hAnsi="Times New Roman" w:cs="Times New Roman"/>
          <w:lang w:val="tr-TR"/>
        </w:rPr>
        <w:t xml:space="preserve"> </w:t>
      </w:r>
      <w:proofErr w:type="spellStart"/>
      <w:r w:rsidRPr="00BA105C">
        <w:rPr>
          <w:rFonts w:ascii="Times New Roman" w:hAnsi="Times New Roman" w:cs="Times New Roman"/>
          <w:lang w:val="tr-TR"/>
        </w:rPr>
        <w:t>kinematics</w:t>
      </w:r>
      <w:proofErr w:type="spellEnd"/>
      <w:r w:rsidRPr="00BA105C">
        <w:rPr>
          <w:rFonts w:ascii="Times New Roman" w:hAnsi="Times New Roman" w:cs="Times New Roman"/>
          <w:lang w:val="tr-TR"/>
        </w:rPr>
        <w:t xml:space="preserve"> </w:t>
      </w:r>
      <w:proofErr w:type="spellStart"/>
      <w:r w:rsidRPr="00BA105C">
        <w:rPr>
          <w:rFonts w:ascii="Times New Roman" w:hAnsi="Times New Roman" w:cs="Times New Roman"/>
          <w:lang w:val="tr-TR"/>
        </w:rPr>
        <w:t>equations</w:t>
      </w:r>
      <w:proofErr w:type="spellEnd"/>
      <w:r w:rsidRPr="00BA105C">
        <w:rPr>
          <w:rFonts w:ascii="Times New Roman" w:hAnsi="Times New Roman" w:cs="Times New Roman"/>
          <w:lang w:val="tr-TR"/>
        </w:rPr>
        <w:t>:</w:t>
      </w:r>
    </w:p>
    <w:p w14:paraId="5AF1D049" w14:textId="1DFCFD7F" w:rsidR="00BA105C" w:rsidRPr="00BA105C"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1</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 xml:space="preserve"> + </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 xml:space="preserve">2 </m:t>
              </m:r>
            </m:sub>
          </m:sSub>
          <m:r>
            <w:rPr>
              <w:rFonts w:ascii="Cambria Math" w:hAnsi="Cambria Math" w:cs="Times New Roman"/>
              <w:lang w:val="tr-TR"/>
            </w:rPr>
            <m:t>)</m:t>
          </m:r>
        </m:oMath>
      </m:oMathPara>
    </w:p>
    <w:p w14:paraId="09D06FCB" w14:textId="631BAFC1" w:rsidR="00BA105C" w:rsidRPr="00BA105C" w:rsidRDefault="00000000" w:rsidP="002A32A2">
      <w:pPr>
        <w:jc w:val="both"/>
        <w:rPr>
          <w:rFonts w:ascii="Times New Roman" w:hAnsi="Times New Roman" w:cs="Times New Roman"/>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1</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 xml:space="preserve"> + </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 xml:space="preserve">2 </m:t>
              </m:r>
            </m:sub>
          </m:sSub>
          <m:r>
            <w:rPr>
              <w:rFonts w:ascii="Cambria Math" w:hAnsi="Cambria Math" w:cs="Times New Roman"/>
              <w:lang w:val="tr-TR"/>
            </w:rPr>
            <m:t>)</m:t>
          </m:r>
        </m:oMath>
      </m:oMathPara>
    </w:p>
    <w:p w14:paraId="1C5D681C" w14:textId="77777777" w:rsidR="00BA105C" w:rsidRPr="00BA105C" w:rsidRDefault="00BA105C" w:rsidP="002A32A2">
      <w:pPr>
        <w:jc w:val="both"/>
        <w:rPr>
          <w:rFonts w:ascii="Times New Roman" w:hAnsi="Times New Roman" w:cs="Times New Roman"/>
          <w:bCs/>
          <w:lang w:val="tr-TR"/>
        </w:rPr>
      </w:pPr>
      <w:proofErr w:type="spellStart"/>
      <w:r w:rsidRPr="00BA105C">
        <w:rPr>
          <w:rFonts w:ascii="Times New Roman" w:hAnsi="Times New Roman" w:cs="Times New Roman"/>
          <w:bCs/>
          <w:lang w:val="tr-TR"/>
        </w:rPr>
        <w:t>Substitute</w:t>
      </w:r>
      <w:proofErr w:type="spellEnd"/>
      <w:r w:rsidRPr="00BA105C">
        <w:rPr>
          <w:rFonts w:ascii="Times New Roman" w:hAnsi="Times New Roman" w:cs="Times New Roman"/>
          <w:bCs/>
          <w:lang w:val="tr-TR"/>
        </w:rPr>
        <w:t xml:space="preserve"> </w:t>
      </w:r>
      <w:proofErr w:type="spellStart"/>
      <w:r w:rsidRPr="00BA105C">
        <w:rPr>
          <w:rFonts w:ascii="Times New Roman" w:hAnsi="Times New Roman" w:cs="Times New Roman"/>
          <w:bCs/>
          <w:lang w:val="tr-TR"/>
        </w:rPr>
        <w:t>initial</w:t>
      </w:r>
      <w:proofErr w:type="spellEnd"/>
      <w:r w:rsidRPr="00BA105C">
        <w:rPr>
          <w:rFonts w:ascii="Times New Roman" w:hAnsi="Times New Roman" w:cs="Times New Roman"/>
          <w:bCs/>
          <w:lang w:val="tr-TR"/>
        </w:rPr>
        <w:t xml:space="preserve"> </w:t>
      </w:r>
      <w:proofErr w:type="spellStart"/>
      <w:r w:rsidRPr="00BA105C">
        <w:rPr>
          <w:rFonts w:ascii="Times New Roman" w:hAnsi="Times New Roman" w:cs="Times New Roman"/>
          <w:bCs/>
          <w:lang w:val="tr-TR"/>
        </w:rPr>
        <w:t>conditions</w:t>
      </w:r>
      <w:proofErr w:type="spellEnd"/>
      <w:r w:rsidRPr="00BA105C">
        <w:rPr>
          <w:rFonts w:ascii="Times New Roman" w:hAnsi="Times New Roman" w:cs="Times New Roman"/>
          <w:bCs/>
          <w:lang w:val="tr-TR"/>
        </w:rPr>
        <w:t>:</w:t>
      </w:r>
    </w:p>
    <w:p w14:paraId="466FB7D6" w14:textId="0A8C988B" w:rsidR="00BA105C" w:rsidRPr="00BA105C" w:rsidRDefault="00000000" w:rsidP="002A32A2">
      <w:pPr>
        <w:jc w:val="both"/>
        <w:rPr>
          <w:rFonts w:ascii="Times New Roman" w:hAnsi="Times New Roman" w:cs="Times New Roman"/>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r>
            <w:rPr>
              <w:rFonts w:ascii="Cambria Math" w:hAnsi="Cambria Math" w:cs="Times New Roman"/>
              <w:lang w:val="tr-TR"/>
            </w:rPr>
            <m:t>(0) = 0.83 cos(0) + 0.46 cos(0 + 0)</m:t>
          </m:r>
        </m:oMath>
      </m:oMathPara>
    </w:p>
    <w:p w14:paraId="46EC7963" w14:textId="49FE5AB7" w:rsidR="00BA105C" w:rsidRPr="00BA105C"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r>
            <w:rPr>
              <w:rFonts w:ascii="Cambria Math" w:hAnsi="Cambria Math" w:cs="Times New Roman"/>
              <w:lang w:val="tr-TR"/>
            </w:rPr>
            <m:t>(0) = 0.83 + 0.46 = 1.29m</m:t>
          </m:r>
        </m:oMath>
      </m:oMathPara>
    </w:p>
    <w:p w14:paraId="78F9B356" w14:textId="45DBD73D" w:rsidR="00BA105C" w:rsidRPr="00BA105C"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r>
            <w:rPr>
              <w:rFonts w:ascii="Cambria Math" w:hAnsi="Cambria Math" w:cs="Times New Roman"/>
              <w:lang w:val="tr-TR"/>
            </w:rPr>
            <m:t>(0) = 0.83 sin(0) + 0.46 sin(0 + 0)</m:t>
          </m:r>
        </m:oMath>
      </m:oMathPara>
    </w:p>
    <w:p w14:paraId="1E61EB6C" w14:textId="77777777" w:rsidR="00BA105C" w:rsidRPr="00BA105C"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r>
            <w:rPr>
              <w:rFonts w:ascii="Cambria Math" w:hAnsi="Cambria Math" w:cs="Times New Roman"/>
              <w:lang w:val="tr-TR"/>
            </w:rPr>
            <m:t>(0) = 0 + 0 = 0m</m:t>
          </m:r>
        </m:oMath>
      </m:oMathPara>
    </w:p>
    <w:p w14:paraId="2D914768" w14:textId="76004B45" w:rsidR="00BA105C" w:rsidRPr="00BA105C" w:rsidRDefault="00BA105C" w:rsidP="002A32A2">
      <w:pPr>
        <w:jc w:val="both"/>
        <w:rPr>
          <w:rFonts w:ascii="Cambria Math" w:hAnsi="Cambria Math" w:cs="Times New Roman"/>
          <w:lang w:val="tr-TR"/>
          <w:oMath/>
        </w:rPr>
      </w:pPr>
      <m:oMathPara>
        <m:oMath>
          <m:r>
            <w:rPr>
              <w:rFonts w:ascii="Cambria Math" w:hAnsi="Cambria Math" w:cs="Times New Roman"/>
              <w:lang w:val="tr-TR"/>
            </w:rPr>
            <m:t>X(0) = [1.29 , 0]ᵀ m</m:t>
          </m:r>
        </m:oMath>
      </m:oMathPara>
    </w:p>
    <w:p w14:paraId="6D164365" w14:textId="20D317C5" w:rsidR="00BA105C" w:rsidRDefault="00BA105C" w:rsidP="002A32A2">
      <w:pPr>
        <w:pStyle w:val="ListeParagraf"/>
        <w:jc w:val="both"/>
        <w:rPr>
          <w:b/>
          <w:bCs/>
        </w:rPr>
      </w:pPr>
    </w:p>
    <w:p w14:paraId="5D4393BE" w14:textId="77777777" w:rsidR="00BA105C" w:rsidRDefault="00BA105C" w:rsidP="002A32A2">
      <w:pPr>
        <w:jc w:val="both"/>
        <w:rPr>
          <w:b/>
          <w:bCs/>
        </w:rPr>
      </w:pPr>
      <w:r>
        <w:rPr>
          <w:b/>
          <w:bCs/>
        </w:rPr>
        <w:br w:type="page"/>
      </w:r>
    </w:p>
    <w:p w14:paraId="5AAFAED5" w14:textId="3457B3DE" w:rsidR="00237F0F" w:rsidRDefault="00BA105C" w:rsidP="002A32A2">
      <w:pPr>
        <w:pStyle w:val="ListeParagraf"/>
        <w:numPr>
          <w:ilvl w:val="1"/>
          <w:numId w:val="4"/>
        </w:numPr>
        <w:jc w:val="both"/>
        <w:rPr>
          <w:rFonts w:ascii="Times New Roman" w:hAnsi="Times New Roman" w:cs="Times New Roman"/>
          <w:b/>
          <w:bCs/>
        </w:rPr>
      </w:pPr>
      <w:r>
        <w:rPr>
          <w:rFonts w:ascii="Times New Roman" w:hAnsi="Times New Roman" w:cs="Times New Roman"/>
          <w:b/>
          <w:bCs/>
        </w:rPr>
        <w:lastRenderedPageBreak/>
        <w:t xml:space="preserve">Differential </w:t>
      </w:r>
      <w:r w:rsidR="002A32A2">
        <w:rPr>
          <w:rFonts w:ascii="Times New Roman" w:hAnsi="Times New Roman" w:cs="Times New Roman"/>
          <w:b/>
          <w:bCs/>
        </w:rPr>
        <w:t>Kinematics</w:t>
      </w:r>
      <w:r>
        <w:rPr>
          <w:rFonts w:ascii="Times New Roman" w:hAnsi="Times New Roman" w:cs="Times New Roman"/>
          <w:b/>
          <w:bCs/>
        </w:rPr>
        <w:t xml:space="preserve"> &amp; Analytical Jacobian</w:t>
      </w:r>
    </w:p>
    <w:p w14:paraId="3BC0D92F" w14:textId="77777777" w:rsidR="00804970" w:rsidRPr="00804970" w:rsidRDefault="00000000" w:rsidP="002A32A2">
      <w:pPr>
        <w:jc w:val="both"/>
        <w:rPr>
          <w:rFonts w:hAnsi="Cambria Math" w:cs="Cambria Math"/>
          <w:bCs/>
          <w:i/>
          <w:lang w:val="tr-TR"/>
        </w:rPr>
      </w:pPr>
      <m:oMathPara>
        <m:oMath>
          <m:acc>
            <m:accPr>
              <m:chr m:val="̇"/>
              <m:ctrlPr>
                <w:rPr>
                  <w:rFonts w:ascii="Cambria Math" w:hAnsi="Cambria Math" w:cs="Times New Roman"/>
                  <w:bCs/>
                  <w:i/>
                  <w:lang w:val="tr-TR"/>
                </w:rPr>
              </m:ctrlPr>
            </m:accPr>
            <m:e>
              <m:r>
                <w:rPr>
                  <w:rFonts w:ascii="Cambria Math" w:hAnsi="Cambria Math" w:cs="Times New Roman"/>
                  <w:lang w:val="tr-TR"/>
                </w:rPr>
                <m:t>x</m:t>
              </m:r>
            </m:e>
          </m:acc>
          <m:r>
            <w:rPr>
              <w:rFonts w:ascii="Cambria Math" w:hAnsi="Cambria Math" w:cs="Times New Roman"/>
              <w:lang w:val="tr-TR"/>
            </w:rPr>
            <m:t xml:space="preserve"> = J</m:t>
          </m:r>
          <m:r>
            <w:rPr>
              <w:rFonts w:ascii="Cambria Math" w:hAnsi="Cambria Math" w:cs="Cambria Math"/>
              <w:lang w:val="tr-TR"/>
            </w:rPr>
            <m:t>(θ)</m:t>
          </m:r>
          <m:acc>
            <m:accPr>
              <m:chr m:val="̇"/>
              <m:ctrlPr>
                <w:rPr>
                  <w:rFonts w:ascii="Cambria Math" w:hAnsi="Cambria Math" w:cs="Cambria Math"/>
                  <w:bCs/>
                  <w:i/>
                  <w:lang w:val="tr-TR"/>
                </w:rPr>
              </m:ctrlPr>
            </m:accPr>
            <m:e>
              <m:r>
                <w:rPr>
                  <w:rFonts w:ascii="Cambria Math" w:hAnsi="Cambria Math" w:cs="Cambria Math"/>
                  <w:lang w:val="tr-TR"/>
                </w:rPr>
                <m:t>θ</m:t>
              </m:r>
            </m:e>
          </m:acc>
        </m:oMath>
      </m:oMathPara>
    </w:p>
    <w:p w14:paraId="7058B6FD" w14:textId="55E66A5F" w:rsidR="00804970" w:rsidRPr="00804970" w:rsidRDefault="00804970" w:rsidP="002A32A2">
      <w:pPr>
        <w:jc w:val="both"/>
        <w:rPr>
          <w:rFonts w:hAnsi="Cambria Math" w:cs="Times New Roman"/>
          <w:bCs/>
          <w:lang w:val="tr-TR"/>
        </w:rPr>
      </w:pPr>
      <m:oMathPara>
        <m:oMath>
          <m:r>
            <w:rPr>
              <w:rFonts w:ascii="Cambria Math" w:hAnsi="Cambria Math" w:cs="Times New Roman"/>
              <w:lang w:val="tr-TR"/>
            </w:rPr>
            <m:t>J(θ)=</m:t>
          </m:r>
          <m:d>
            <m:dPr>
              <m:begChr m:val="["/>
              <m:endChr m:val="]"/>
              <m:ctrlPr>
                <w:rPr>
                  <w:rFonts w:ascii="Cambria Math" w:hAnsi="Cambria Math" w:cs="Times New Roman"/>
                  <w:bCs/>
                  <w:i/>
                  <w:lang w:val="tr-TR"/>
                </w:rPr>
              </m:ctrlPr>
            </m:dPr>
            <m:e>
              <m:eqArr>
                <m:eqArrPr>
                  <m:ctrlPr>
                    <w:rPr>
                      <w:rFonts w:ascii="Cambria Math" w:hAnsi="Cambria Math" w:cs="Times New Roman"/>
                      <w:bCs/>
                      <w:i/>
                      <w:lang w:val="tr-TR"/>
                    </w:rPr>
                  </m:ctrlPr>
                </m:eqArrPr>
                <m:e>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1</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2</m:t>
                      </m:r>
                    </m:sub>
                  </m:sSub>
                  <m:r>
                    <w:rPr>
                      <w:rFonts w:ascii="Cambria Math" w:hAnsi="Cambria Math" w:cs="Times New Roman"/>
                      <w:lang w:val="tr-TR"/>
                    </w:rPr>
                    <m:t>)     -</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2</m:t>
                      </m:r>
                    </m:sub>
                  </m:sSub>
                  <m:r>
                    <w:rPr>
                      <w:rFonts w:ascii="Cambria Math" w:hAnsi="Cambria Math" w:cs="Times New Roman"/>
                      <w:lang w:val="tr-TR"/>
                    </w:rPr>
                    <m:t>)</m:t>
                  </m:r>
                </m:e>
                <m:e>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1</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 xml:space="preserve"> +</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 xml:space="preserve">1 </m:t>
                      </m:r>
                    </m:sub>
                  </m:sSub>
                  <m:r>
                    <w:rPr>
                      <w:rFonts w:ascii="Cambria Math" w:hAnsi="Cambria Math" w:cs="Times New Roman"/>
                      <w:lang w:val="tr-TR"/>
                    </w:rPr>
                    <m:t xml:space="preserve">+ </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2</m:t>
                      </m:r>
                    </m:sub>
                  </m:sSub>
                  <m:r>
                    <w:rPr>
                      <w:rFonts w:ascii="Cambria Math" w:hAnsi="Cambria Math" w:cs="Times New Roman"/>
                      <w:lang w:val="tr-TR"/>
                    </w:rPr>
                    <m:t xml:space="preserve">)     </m:t>
                  </m:r>
                  <m:sSub>
                    <m:sSubPr>
                      <m:ctrlPr>
                        <w:rPr>
                          <w:rFonts w:ascii="Cambria Math" w:hAnsi="Cambria Math" w:cs="Times New Roman"/>
                          <w:bCs/>
                          <w:i/>
                          <w:lang w:val="tr-TR"/>
                        </w:rPr>
                      </m:ctrlPr>
                    </m:sSubPr>
                    <m:e>
                      <m:r>
                        <w:rPr>
                          <w:rFonts w:ascii="Cambria Math" w:hAnsi="Cambria Math" w:cs="Times New Roman"/>
                          <w:lang w:val="tr-TR"/>
                        </w:rPr>
                        <m:t xml:space="preserve">      L</m:t>
                      </m:r>
                    </m:e>
                    <m:sub>
                      <m:r>
                        <w:rPr>
                          <w:rFonts w:ascii="Cambria Math" w:hAnsi="Cambria Math" w:cs="Times New Roman"/>
                          <w:lang w:val="tr-TR"/>
                        </w:rPr>
                        <m:t>2</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2</m:t>
                      </m:r>
                    </m:sub>
                  </m:sSub>
                  <m:r>
                    <w:rPr>
                      <w:rFonts w:ascii="Cambria Math" w:hAnsi="Cambria Math" w:cs="Times New Roman"/>
                      <w:lang w:val="tr-TR"/>
                    </w:rPr>
                    <m:t>)</m:t>
                  </m:r>
                </m:e>
              </m:eqArr>
            </m:e>
          </m:d>
        </m:oMath>
      </m:oMathPara>
    </w:p>
    <w:p w14:paraId="1670FCBA" w14:textId="77777777" w:rsidR="00804970" w:rsidRPr="00804970" w:rsidRDefault="00804970" w:rsidP="002A32A2">
      <w:pPr>
        <w:jc w:val="both"/>
        <w:rPr>
          <w:rFonts w:ascii="Times New Roman" w:hAnsi="Times New Roman" w:cs="Times New Roman"/>
          <w:bCs/>
          <w:lang w:val="tr-TR"/>
        </w:rPr>
      </w:pPr>
      <w:proofErr w:type="spellStart"/>
      <w:r w:rsidRPr="00804970">
        <w:rPr>
          <w:rFonts w:ascii="Times New Roman" w:hAnsi="Times New Roman" w:cs="Times New Roman"/>
          <w:bCs/>
          <w:lang w:val="tr-TR"/>
        </w:rPr>
        <w:t>Differentiating</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the</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velocity</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vector</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yields</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the</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Cartesian</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acceleration</w:t>
      </w:r>
      <w:proofErr w:type="spellEnd"/>
      <w:r w:rsidRPr="00804970">
        <w:rPr>
          <w:rFonts w:ascii="Times New Roman" w:hAnsi="Times New Roman" w:cs="Times New Roman"/>
          <w:bCs/>
          <w:lang w:val="tr-TR"/>
        </w:rPr>
        <w:t xml:space="preserve"> </w:t>
      </w:r>
      <w:proofErr w:type="spellStart"/>
      <w:r w:rsidRPr="00804970">
        <w:rPr>
          <w:rFonts w:ascii="Times New Roman" w:hAnsi="Times New Roman" w:cs="Times New Roman"/>
          <w:bCs/>
          <w:lang w:val="tr-TR"/>
        </w:rPr>
        <w:t>equation</w:t>
      </w:r>
      <w:proofErr w:type="spellEnd"/>
      <w:r w:rsidRPr="00804970">
        <w:rPr>
          <w:rFonts w:ascii="Times New Roman" w:hAnsi="Times New Roman" w:cs="Times New Roman"/>
          <w:bCs/>
          <w:lang w:val="tr-TR"/>
        </w:rPr>
        <w:t>:</w:t>
      </w:r>
    </w:p>
    <w:p w14:paraId="079C25F1" w14:textId="77777777" w:rsidR="00804970" w:rsidRPr="00804970" w:rsidRDefault="00000000" w:rsidP="002A32A2">
      <w:pPr>
        <w:jc w:val="both"/>
        <w:rPr>
          <w:rFonts w:hAnsi="Cambria Math" w:cs="Times New Roman"/>
          <w:bCs/>
          <w:lang w:val="tr-TR"/>
        </w:rPr>
      </w:pPr>
      <m:oMathPara>
        <m:oMath>
          <m:acc>
            <m:accPr>
              <m:chr m:val="̈"/>
              <m:ctrlPr>
                <w:rPr>
                  <w:rFonts w:ascii="Cambria Math" w:hAnsi="Cambria Math" w:cs="Times New Roman"/>
                  <w:bCs/>
                  <w:i/>
                  <w:lang w:val="tr-TR"/>
                </w:rPr>
              </m:ctrlPr>
            </m:accPr>
            <m:e>
              <m:r>
                <w:rPr>
                  <w:rFonts w:ascii="Cambria Math" w:hAnsi="Cambria Math" w:cs="Times New Roman"/>
                  <w:lang w:val="tr-TR"/>
                </w:rPr>
                <m:t>x</m:t>
              </m:r>
            </m:e>
          </m:acc>
          <m:r>
            <w:rPr>
              <w:rFonts w:ascii="Cambria Math" w:hAnsi="Cambria Math" w:cs="Times New Roman"/>
              <w:lang w:val="tr-TR"/>
            </w:rPr>
            <m:t>=</m:t>
          </m:r>
          <m:acc>
            <m:accPr>
              <m:chr m:val="̇"/>
              <m:ctrlPr>
                <w:rPr>
                  <w:rFonts w:ascii="Cambria Math" w:hAnsi="Cambria Math" w:cs="Times New Roman"/>
                  <w:bCs/>
                  <w:i/>
                  <w:lang w:val="tr-TR"/>
                </w:rPr>
              </m:ctrlPr>
            </m:accPr>
            <m:e>
              <m:r>
                <w:rPr>
                  <w:rFonts w:ascii="Cambria Math" w:hAnsi="Cambria Math" w:cs="Times New Roman"/>
                  <w:lang w:val="tr-TR"/>
                </w:rPr>
                <m:t>J</m:t>
              </m:r>
            </m:e>
          </m:acc>
          <m:r>
            <w:rPr>
              <w:rFonts w:ascii="Cambria Math" w:hAnsi="Cambria Math" w:cs="Times New Roman"/>
              <w:lang w:val="tr-TR"/>
            </w:rPr>
            <m:t>(</m:t>
          </m:r>
          <m:r>
            <w:rPr>
              <w:rFonts w:ascii="Cambria Math" w:hAnsi="Cambria Math" w:cs="Cambria Math"/>
              <w:lang w:val="tr-TR"/>
            </w:rPr>
            <m:t>θ</m:t>
          </m:r>
          <m:r>
            <w:rPr>
              <w:rFonts w:ascii="Cambria Math" w:hAnsi="Cambria Math" w:cs="Times New Roman"/>
              <w:lang w:val="tr-TR"/>
            </w:rPr>
            <m:t>)</m:t>
          </m:r>
          <m:acc>
            <m:accPr>
              <m:chr m:val="̇"/>
              <m:ctrlPr>
                <w:rPr>
                  <w:rFonts w:ascii="Cambria Math" w:hAnsi="Cambria Math" w:cs="Times New Roman"/>
                  <w:bCs/>
                  <w:i/>
                  <w:lang w:val="tr-TR"/>
                </w:rPr>
              </m:ctrlPr>
            </m:accPr>
            <m:e>
              <m:r>
                <w:rPr>
                  <w:rFonts w:ascii="Cambria Math" w:hAnsi="Cambria Math" w:cs="Times New Roman"/>
                  <w:lang w:val="tr-TR"/>
                </w:rPr>
                <m:t>θ</m:t>
              </m:r>
            </m:e>
          </m:acc>
          <m:r>
            <w:rPr>
              <w:rFonts w:ascii="Cambria Math" w:hAnsi="Cambria Math" w:cs="Times New Roman"/>
              <w:lang w:val="tr-TR"/>
            </w:rPr>
            <m:t>+J(</m:t>
          </m:r>
          <m:r>
            <w:rPr>
              <w:rFonts w:ascii="Cambria Math" w:hAnsi="Cambria Math" w:cs="Cambria Math"/>
              <w:lang w:val="tr-TR"/>
            </w:rPr>
            <m:t>θ</m:t>
          </m:r>
          <m:r>
            <w:rPr>
              <w:rFonts w:ascii="Cambria Math" w:hAnsi="Cambria Math" w:cs="Times New Roman"/>
              <w:lang w:val="tr-TR"/>
            </w:rPr>
            <m:t>)</m:t>
          </m:r>
          <m:acc>
            <m:accPr>
              <m:chr m:val="̈"/>
              <m:ctrlPr>
                <w:rPr>
                  <w:rFonts w:ascii="Cambria Math" w:hAnsi="Cambria Math" w:cs="Times New Roman"/>
                  <w:bCs/>
                  <w:i/>
                  <w:lang w:val="tr-TR"/>
                </w:rPr>
              </m:ctrlPr>
            </m:accPr>
            <m:e>
              <m:r>
                <w:rPr>
                  <w:rFonts w:ascii="Cambria Math" w:hAnsi="Cambria Math" w:cs="Times New Roman"/>
                  <w:lang w:val="tr-TR"/>
                </w:rPr>
                <m:t>θ</m:t>
              </m:r>
            </m:e>
          </m:acc>
        </m:oMath>
      </m:oMathPara>
    </w:p>
    <w:p w14:paraId="0C685523" w14:textId="77777777" w:rsidR="00804970" w:rsidRPr="00804970" w:rsidRDefault="00804970" w:rsidP="002A32A2">
      <w:pPr>
        <w:rPr>
          <w:rFonts w:ascii="SimSun" w:eastAsia="SimSun" w:hAnsi="SimSun" w:cs="SimSun"/>
        </w:rPr>
      </w:pPr>
      <w:r w:rsidRPr="00804970">
        <w:rPr>
          <w:rFonts w:ascii="Times New Roman" w:eastAsia="SimSun" w:hAnsi="Times New Roman" w:cs="Times New Roman"/>
          <w:kern w:val="0"/>
          <w:lang w:eastAsia="zh-CN" w:bidi="ar"/>
        </w:rPr>
        <w:t>Where the time-derivative of the Jacobian matrix</w:t>
      </w:r>
      <w:r w:rsidRPr="00804970">
        <w:rPr>
          <w:rFonts w:ascii="SimSun" w:eastAsia="SimSun" w:hAnsi="SimSun" w:cs="SimSun"/>
          <w:kern w:val="0"/>
          <w:lang w:eastAsia="zh-CN" w:bidi="ar"/>
        </w:rPr>
        <w:t xml:space="preserve"> </w:t>
      </w:r>
      <m:oMath>
        <m:acc>
          <m:accPr>
            <m:chr m:val="̇"/>
            <m:ctrlPr>
              <w:rPr>
                <w:rFonts w:ascii="Cambria Math" w:hAnsi="Cambria Math" w:cs="SimSun"/>
                <w:i/>
                <w:kern w:val="0"/>
                <w:lang w:bidi="ar"/>
              </w:rPr>
            </m:ctrlPr>
          </m:accPr>
          <m:e>
            <m:r>
              <w:rPr>
                <w:rFonts w:ascii="Cambria Math" w:hAnsi="Cambria Math" w:cs="SimSun"/>
                <w:kern w:val="0"/>
                <w:lang w:val="tr-TR" w:bidi="ar"/>
              </w:rPr>
              <m:t>J</m:t>
            </m:r>
          </m:e>
        </m:acc>
        <m:r>
          <w:rPr>
            <w:rFonts w:ascii="Cambria Math" w:hAnsi="Cambria Math" w:cs="SimSun"/>
            <w:kern w:val="0"/>
            <w:lang w:val="tr-TR" w:bidi="ar"/>
          </w:rPr>
          <m:t>(</m:t>
        </m:r>
        <m:r>
          <w:rPr>
            <w:rFonts w:ascii="Cambria Math" w:hAnsi="Cambria Math" w:cs="Cambria Math"/>
            <w:kern w:val="0"/>
            <w:lang w:val="tr-TR" w:bidi="ar"/>
          </w:rPr>
          <m:t>θ</m:t>
        </m:r>
        <m:r>
          <w:rPr>
            <w:rFonts w:ascii="Cambria Math" w:hAnsi="Cambria Math" w:cs="SimSun"/>
            <w:kern w:val="0"/>
            <w:lang w:val="tr-TR" w:bidi="ar"/>
          </w:rPr>
          <m:t>)</m:t>
        </m:r>
      </m:oMath>
      <w:r w:rsidRPr="00804970">
        <w:rPr>
          <w:rFonts w:hAnsi="Cambria Math" w:cs="SimSun"/>
          <w:kern w:val="0"/>
          <w:lang w:val="tr-TR" w:bidi="ar"/>
        </w:rPr>
        <w:t xml:space="preserve">  </w:t>
      </w:r>
      <w:r w:rsidRPr="00804970">
        <w:rPr>
          <w:rFonts w:ascii="Times New Roman" w:eastAsia="SimSun" w:hAnsi="Times New Roman" w:cs="Times New Roman"/>
        </w:rPr>
        <w:t>is expressed as:</w:t>
      </w:r>
    </w:p>
    <w:p w14:paraId="1996D73D" w14:textId="77777777" w:rsidR="00804970" w:rsidRPr="00804970" w:rsidRDefault="00804970" w:rsidP="002A32A2">
      <w:pPr>
        <w:jc w:val="both"/>
        <w:rPr>
          <w:rFonts w:ascii="SimSun" w:eastAsia="SimSun" w:hAnsi="SimSun" w:cs="SimSun"/>
        </w:rPr>
      </w:pPr>
    </w:p>
    <w:p w14:paraId="4ACC097D" w14:textId="09FD9CE9" w:rsidR="00804970" w:rsidRPr="00804970" w:rsidRDefault="00000000" w:rsidP="002A32A2">
      <w:pPr>
        <w:jc w:val="both"/>
        <w:rPr>
          <w:rFonts w:hAnsi="Cambria Math" w:cs="SimSun"/>
          <w:lang w:val="tr-TR"/>
        </w:rPr>
      </w:pPr>
      <m:oMathPara>
        <m:oMath>
          <m:acc>
            <m:accPr>
              <m:chr m:val="̇"/>
              <m:ctrlPr>
                <w:rPr>
                  <w:rFonts w:ascii="Cambria Math" w:hAnsi="Cambria Math" w:cs="SimSun"/>
                  <w:i/>
                  <w:lang w:val="tr-TR"/>
                </w:rPr>
              </m:ctrlPr>
            </m:accPr>
            <m:e>
              <m:r>
                <w:rPr>
                  <w:rFonts w:ascii="Cambria Math" w:hAnsi="Cambria Math" w:cs="SimSun"/>
                  <w:lang w:val="tr-TR"/>
                </w:rPr>
                <m:t>J</m:t>
              </m:r>
            </m:e>
          </m:acc>
          <m:r>
            <w:rPr>
              <w:rFonts w:ascii="Cambria Math" w:hAnsi="Cambria Math" w:cs="SimSun"/>
              <w:lang w:val="tr-TR"/>
            </w:rPr>
            <m:t>(θ)=</m:t>
          </m:r>
          <m:d>
            <m:dPr>
              <m:begChr m:val="["/>
              <m:endChr m:val="]"/>
              <m:ctrlPr>
                <w:rPr>
                  <w:rFonts w:ascii="Cambria Math" w:hAnsi="Cambria Math" w:cs="SimSun"/>
                  <w:i/>
                  <w:lang w:val="tr-TR"/>
                </w:rPr>
              </m:ctrlPr>
            </m:dPr>
            <m:e>
              <m:eqArr>
                <m:eqArrPr>
                  <m:ctrlPr>
                    <w:rPr>
                      <w:rFonts w:ascii="Cambria Math" w:hAnsi="Cambria Math" w:cs="SimSun"/>
                      <w:i/>
                      <w:lang w:val="tr-TR"/>
                    </w:rPr>
                  </m:ctrlPr>
                </m:eqArrPr>
                <m:e>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r>
                    <w:rPr>
                      <w:rFonts w:ascii="Cambria Math" w:hAnsi="Cambria Math" w:cs="SimSun"/>
                      <w:lang w:val="tr-TR"/>
                    </w:rPr>
                    <m:t>cos</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2</m:t>
                      </m:r>
                    </m:sub>
                  </m:sSub>
                  <m:r>
                    <w:rPr>
                      <w:rFonts w:ascii="Cambria Math" w:hAnsi="Cambria Math" w:cs="SimSun"/>
                      <w:lang w:val="tr-TR"/>
                    </w:rPr>
                    <m:t>cos(</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e>
                  </m:acc>
                  <m:r>
                    <w:rPr>
                      <w:rFonts w:ascii="Cambria Math" w:hAnsi="Cambria Math" w:cs="SimSun"/>
                      <w:lang w:val="tr-TR"/>
                    </w:rPr>
                    <m:t>)      -</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2</m:t>
                      </m:r>
                    </m:sub>
                  </m:sSub>
                  <m:r>
                    <w:rPr>
                      <w:rFonts w:ascii="Cambria Math" w:hAnsi="Cambria Math" w:cs="SimSun"/>
                      <w:lang w:val="tr-TR"/>
                    </w:rPr>
                    <m:t>cos(</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e>
                  </m:acc>
                  <m:r>
                    <w:rPr>
                      <w:rFonts w:ascii="Cambria Math" w:hAnsi="Cambria Math" w:cs="SimSun"/>
                      <w:lang w:val="tr-TR"/>
                    </w:rPr>
                    <m:t>)</m:t>
                  </m:r>
                </m:e>
                <m:e>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2</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e>
                  </m:acc>
                  <m:r>
                    <w:rPr>
                      <w:rFonts w:ascii="Cambria Math" w:hAnsi="Cambria Math" w:cs="SimSun"/>
                      <w:lang w:val="tr-TR"/>
                    </w:rPr>
                    <m:t>)      -</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2</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m:t>
                  </m:r>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e>
                  </m:acc>
                  <m:r>
                    <w:rPr>
                      <w:rFonts w:ascii="Cambria Math" w:hAnsi="Cambria Math" w:cs="SimSun"/>
                      <w:lang w:val="tr-TR"/>
                    </w:rPr>
                    <m:t>)</m:t>
                  </m:r>
                </m:e>
              </m:eqArr>
            </m:e>
          </m:d>
        </m:oMath>
      </m:oMathPara>
    </w:p>
    <w:p w14:paraId="26DAF746" w14:textId="748DB539" w:rsidR="00804970" w:rsidRDefault="00804970" w:rsidP="002A32A2">
      <w:pPr>
        <w:pStyle w:val="ListeParagraf"/>
        <w:numPr>
          <w:ilvl w:val="1"/>
          <w:numId w:val="4"/>
        </w:numPr>
        <w:rPr>
          <w:rFonts w:ascii="Times New Roman" w:hAnsi="Times New Roman" w:cs="Times New Roman"/>
          <w:b/>
          <w:bCs/>
        </w:rPr>
      </w:pPr>
      <w:r>
        <w:rPr>
          <w:rFonts w:ascii="Times New Roman" w:hAnsi="Times New Roman" w:cs="Times New Roman"/>
          <w:b/>
          <w:bCs/>
        </w:rPr>
        <w:t>Rigid-Body Joint Dynamics</w:t>
      </w:r>
    </w:p>
    <w:p w14:paraId="5245BEF7" w14:textId="77777777" w:rsidR="00804970" w:rsidRDefault="00804970" w:rsidP="002A32A2">
      <w:pPr>
        <w:pStyle w:val="ListeParagraf"/>
        <w:jc w:val="both"/>
        <w:rPr>
          <w:rFonts w:ascii="Times New Roman" w:hAnsi="Times New Roman" w:cs="Times New Roman"/>
        </w:rPr>
      </w:pPr>
      <w:r w:rsidRPr="00804970">
        <w:rPr>
          <w:rFonts w:ascii="Times New Roman" w:hAnsi="Times New Roman" w:cs="Times New Roman"/>
        </w:rPr>
        <w:t xml:space="preserve">The dynamic behavior of the system </w:t>
      </w:r>
      <w:proofErr w:type="gramStart"/>
      <w:r w:rsidRPr="00804970">
        <w:rPr>
          <w:rFonts w:ascii="Times New Roman" w:hAnsi="Times New Roman" w:cs="Times New Roman"/>
        </w:rPr>
        <w:t>in</w:t>
      </w:r>
      <w:proofErr w:type="gramEnd"/>
      <w:r w:rsidRPr="00804970">
        <w:rPr>
          <w:rFonts w:ascii="Times New Roman" w:hAnsi="Times New Roman" w:cs="Times New Roman"/>
        </w:rPr>
        <w:t xml:space="preserve"> modeled using the classical Euler-Lagrange equation of motion</w:t>
      </w:r>
      <w:r>
        <w:rPr>
          <w:rFonts w:ascii="Times New Roman" w:hAnsi="Times New Roman" w:cs="Times New Roman"/>
        </w:rPr>
        <w:t>:</w:t>
      </w:r>
    </w:p>
    <w:p w14:paraId="183A338E" w14:textId="77777777" w:rsidR="00804970" w:rsidRDefault="00804970" w:rsidP="002A32A2">
      <w:pPr>
        <w:jc w:val="both"/>
        <w:rPr>
          <w:rFonts w:hAnsi="Cambria Math" w:cs="SimSun"/>
          <w:lang w:val="tr-TR"/>
        </w:rPr>
      </w:pPr>
      <m:oMathPara>
        <m:oMath>
          <m:r>
            <w:rPr>
              <w:rFonts w:ascii="Cambria Math" w:hAnsi="Cambria Math" w:cs="SimSun"/>
              <w:lang w:val="tr-TR"/>
            </w:rPr>
            <m:t>A(</m:t>
          </m:r>
          <m:r>
            <w:rPr>
              <w:rFonts w:ascii="Cambria Math" w:hAnsi="Cambria Math" w:cs="Cambria Math"/>
              <w:lang w:val="tr-TR"/>
            </w:rPr>
            <m:t>θ</m:t>
          </m:r>
          <m:r>
            <w:rPr>
              <w:rFonts w:ascii="Cambria Math" w:hAnsi="Cambria Math" w:cs="SimSun"/>
              <w:lang w:val="tr-TR"/>
            </w:rPr>
            <m:t>)</m:t>
          </m:r>
          <m:acc>
            <m:accPr>
              <m:chr m:val="̈"/>
              <m:ctrlPr>
                <w:rPr>
                  <w:rFonts w:ascii="Cambria Math" w:hAnsi="Cambria Math" w:cs="SimSun"/>
                  <w:i/>
                  <w:lang w:val="tr-TR"/>
                </w:rPr>
              </m:ctrlPr>
            </m:accPr>
            <m:e>
              <m:r>
                <w:rPr>
                  <w:rFonts w:ascii="Cambria Math" w:hAnsi="Cambria Math" w:cs="SimSun"/>
                  <w:lang w:val="tr-TR"/>
                </w:rPr>
                <m:t>θ</m:t>
              </m:r>
            </m:e>
          </m:acc>
          <m:r>
            <w:rPr>
              <w:rFonts w:ascii="Cambria Math" w:hAnsi="Cambria Math" w:cs="SimSun"/>
              <w:lang w:val="tr-TR"/>
            </w:rPr>
            <m:t>+B(</m:t>
          </m:r>
          <m:r>
            <w:rPr>
              <w:rFonts w:ascii="Cambria Math" w:hAnsi="Cambria Math" w:cs="Cambria Math"/>
              <w:lang w:val="tr-TR"/>
            </w:rPr>
            <m:t>θ</m:t>
          </m:r>
          <m:r>
            <w:rPr>
              <w:rFonts w:ascii="Cambria Math" w:hAnsi="Cambria Math" w:cs="SimSun"/>
              <w:lang w:val="tr-TR"/>
            </w:rPr>
            <m:t>,</m:t>
          </m:r>
          <m:acc>
            <m:accPr>
              <m:chr m:val="̇"/>
              <m:ctrlPr>
                <w:rPr>
                  <w:rFonts w:ascii="Cambria Math" w:hAnsi="Cambria Math" w:cs="SimSun"/>
                  <w:i/>
                  <w:lang w:val="tr-TR"/>
                </w:rPr>
              </m:ctrlPr>
            </m:accPr>
            <m:e>
              <m:r>
                <w:rPr>
                  <w:rFonts w:ascii="Cambria Math" w:hAnsi="Cambria Math" w:cs="SimSun"/>
                  <w:lang w:val="tr-TR"/>
                </w:rPr>
                <m:t>θ</m:t>
              </m:r>
            </m:e>
          </m:acc>
          <m:r>
            <w:rPr>
              <w:rFonts w:ascii="Cambria Math" w:hAnsi="Cambria Math" w:cs="SimSun"/>
              <w:lang w:val="tr-TR"/>
            </w:rPr>
            <m:t>)</m:t>
          </m:r>
          <m:acc>
            <m:accPr>
              <m:chr m:val="̇"/>
              <m:ctrlPr>
                <w:rPr>
                  <w:rFonts w:ascii="Cambria Math" w:hAnsi="Cambria Math" w:cs="SimSun"/>
                  <w:i/>
                  <w:lang w:val="tr-TR"/>
                </w:rPr>
              </m:ctrlPr>
            </m:accPr>
            <m:e>
              <m:r>
                <w:rPr>
                  <w:rFonts w:ascii="Cambria Math" w:hAnsi="Cambria Math" w:cs="SimSun"/>
                  <w:lang w:val="tr-TR"/>
                </w:rPr>
                <m:t>θ</m:t>
              </m:r>
            </m:e>
          </m:acc>
          <m:r>
            <w:rPr>
              <w:rFonts w:ascii="Cambria Math" w:hAnsi="Cambria Math" w:cs="SimSun"/>
              <w:lang w:val="tr-TR"/>
            </w:rPr>
            <m:t>+G(</m:t>
          </m:r>
          <m:r>
            <w:rPr>
              <w:rFonts w:ascii="Cambria Math" w:hAnsi="Cambria Math" w:cs="Cambria Math"/>
              <w:lang w:val="tr-TR"/>
            </w:rPr>
            <m:t>θ</m:t>
          </m:r>
          <m:r>
            <w:rPr>
              <w:rFonts w:ascii="Cambria Math" w:hAnsi="Cambria Math" w:cs="SimSun"/>
              <w:lang w:val="tr-TR"/>
            </w:rPr>
            <m:t>)=T</m:t>
          </m:r>
        </m:oMath>
      </m:oMathPara>
    </w:p>
    <w:p w14:paraId="0BD87D45" w14:textId="77777777" w:rsidR="00804970" w:rsidRDefault="00804970" w:rsidP="002A32A2">
      <w:pPr>
        <w:jc w:val="both"/>
        <w:rPr>
          <w:rFonts w:hAnsi="Cambria Math" w:cs="SimSun"/>
          <w:lang w:val="tr-TR"/>
        </w:rPr>
      </w:pPr>
    </w:p>
    <w:p w14:paraId="0B4A79C4" w14:textId="77777777" w:rsidR="00804970" w:rsidRDefault="00804970" w:rsidP="002A32A2">
      <w:pPr>
        <w:jc w:val="both"/>
        <w:rPr>
          <w:rFonts w:hAnsi="Cambria Math" w:cs="SimSun"/>
          <w:lang w:val="tr-TR"/>
        </w:rPr>
      </w:pPr>
      <w:proofErr w:type="spellStart"/>
      <w:r>
        <w:rPr>
          <w:rFonts w:hAnsi="Cambria Math" w:cs="SimSun"/>
          <w:lang w:val="tr-TR"/>
        </w:rPr>
        <w:t>Where</w:t>
      </w:r>
      <w:proofErr w:type="spellEnd"/>
      <w:r>
        <w:rPr>
          <w:rFonts w:hAnsi="Cambria Math" w:cs="SimSun"/>
          <w:lang w:val="tr-TR"/>
        </w:rPr>
        <w:t>:</w:t>
      </w:r>
    </w:p>
    <w:p w14:paraId="432E026F" w14:textId="77777777" w:rsidR="00804970" w:rsidRDefault="00804970" w:rsidP="002A32A2">
      <w:pPr>
        <w:ind w:left="420"/>
        <w:jc w:val="both"/>
        <w:rPr>
          <w:rFonts w:hAnsi="Cambria Math" w:cs="SimSun"/>
          <w:lang w:val="tr-TR"/>
        </w:rPr>
      </w:pPr>
      <w:proofErr w:type="spellStart"/>
      <w:r>
        <w:rPr>
          <w:rFonts w:hAnsi="Cambria Math" w:cs="SimSun"/>
          <w:lang w:val="tr-TR"/>
        </w:rPr>
        <w:t>Mass</w:t>
      </w:r>
      <w:proofErr w:type="spellEnd"/>
      <w:r>
        <w:rPr>
          <w:rFonts w:hAnsi="Cambria Math" w:cs="SimSun"/>
          <w:lang w:val="tr-TR"/>
        </w:rPr>
        <w:t xml:space="preserve"> </w:t>
      </w:r>
      <w:proofErr w:type="spellStart"/>
      <w:r>
        <w:rPr>
          <w:rFonts w:hAnsi="Cambria Math" w:cs="SimSun"/>
          <w:lang w:val="tr-TR"/>
        </w:rPr>
        <w:t>Matrix</w:t>
      </w:r>
      <w:proofErr w:type="spellEnd"/>
      <w:r>
        <w:rPr>
          <w:rFonts w:hAnsi="Cambria Math" w:cs="SimSun"/>
          <w:lang w:val="tr-TR"/>
        </w:rPr>
        <w:t xml:space="preserve"> </w:t>
      </w:r>
      <m:oMath>
        <m:r>
          <w:rPr>
            <w:rFonts w:ascii="Cambria Math" w:hAnsi="Cambria Math" w:cs="SimSun"/>
            <w:lang w:val="tr-TR"/>
          </w:rPr>
          <m:t>(A(</m:t>
        </m:r>
        <m:r>
          <w:rPr>
            <w:rFonts w:ascii="Cambria Math" w:hAnsi="Cambria Math" w:cs="Cambria Math"/>
            <w:lang w:val="tr-TR"/>
          </w:rPr>
          <m:t>θ</m:t>
        </m:r>
        <m:r>
          <w:rPr>
            <w:rFonts w:ascii="Cambria Math" w:hAnsi="Cambria Math" w:cs="SimSun"/>
            <w:lang w:val="tr-TR"/>
          </w:rPr>
          <m:t>))</m:t>
        </m:r>
      </m:oMath>
      <w:r>
        <w:rPr>
          <w:rFonts w:hAnsi="Cambria Math" w:cs="SimSun"/>
          <w:lang w:val="tr-TR"/>
        </w:rPr>
        <w:t>:</w:t>
      </w:r>
    </w:p>
    <w:p w14:paraId="572038EF" w14:textId="31C93812"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a</m:t>
              </m:r>
            </m:e>
            <m:sub>
              <m:r>
                <w:rPr>
                  <w:rFonts w:ascii="Cambria Math" w:hAnsi="Cambria Math" w:cs="SimSun"/>
                  <w:lang w:val="tr-TR"/>
                </w:rPr>
                <m:t>11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Sup>
            <m:sSubSupPr>
              <m:ctrlPr>
                <w:rPr>
                  <w:rFonts w:ascii="Cambria Math" w:hAnsi="Cambria Math" w:cs="SimSun"/>
                  <w:i/>
                  <w:lang w:val="tr-TR"/>
                </w:rPr>
              </m:ctrlPr>
            </m:sSubSupPr>
            <m:e>
              <m:r>
                <w:rPr>
                  <w:rFonts w:ascii="Cambria Math" w:hAnsi="Cambria Math" w:cs="SimSun"/>
                  <w:lang w:val="tr-TR"/>
                </w:rPr>
                <m:t>L</m:t>
              </m:r>
            </m:e>
            <m:sub>
              <m:r>
                <w:rPr>
                  <w:rFonts w:ascii="Cambria Math" w:hAnsi="Cambria Math" w:cs="SimSun"/>
                  <w:lang w:val="tr-TR"/>
                </w:rPr>
                <m:t>1</m:t>
              </m:r>
            </m:sub>
            <m:sup>
              <m:r>
                <w:rPr>
                  <w:rFonts w:ascii="Cambria Math" w:hAnsi="Cambria Math" w:cs="SimSun"/>
                  <w:lang w:val="tr-TR"/>
                </w:rPr>
                <m:t>2</m:t>
              </m:r>
            </m:sup>
          </m:sSubSup>
          <m:r>
            <w:rPr>
              <w:rFonts w:ascii="Cambria Math" w:hAnsi="Cambria Math" w:cs="SimSun"/>
              <w:lang w:val="tr-TR"/>
            </w:rPr>
            <m:t>+2</m:t>
          </m:r>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sSub>
            <m:sSubPr>
              <m:ctrlPr>
                <w:rPr>
                  <w:rFonts w:ascii="Cambria Math" w:hAnsi="Cambria Math" w:cs="SimSun"/>
                  <w:i/>
                  <w:lang w:val="tr-TR"/>
                </w:rPr>
              </m:ctrlPr>
            </m:sSubPr>
            <m:e>
              <m:r>
                <w:rPr>
                  <w:rFonts w:ascii="Cambria Math" w:hAnsi="Cambria Math" w:cs="SimSun"/>
                  <w:lang w:val="tr-TR"/>
                </w:rPr>
                <m:t>r</m:t>
              </m:r>
            </m:e>
            <m:sub>
              <m:r>
                <w:rPr>
                  <w:rFonts w:ascii="Cambria Math" w:hAnsi="Cambria Math" w:cs="SimSun"/>
                  <w:lang w:val="tr-TR"/>
                </w:rPr>
                <m:t>2</m:t>
              </m:r>
            </m:sub>
          </m:sSub>
          <m:r>
            <w:rPr>
              <w:rFonts w:ascii="Cambria Math" w:hAnsi="Cambria Math" w:cs="SimSun"/>
              <w:lang w:val="tr-TR"/>
            </w:rPr>
            <m:t>cos</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1</m:t>
              </m:r>
            </m:sub>
          </m:sSub>
          <m:sSubSup>
            <m:sSubSupPr>
              <m:ctrlPr>
                <w:rPr>
                  <w:rFonts w:ascii="Cambria Math" w:hAnsi="Cambria Math" w:cs="SimSun"/>
                  <w:i/>
                  <w:lang w:val="tr-TR"/>
                </w:rPr>
              </m:ctrlPr>
            </m:sSubSupPr>
            <m:e>
              <m:r>
                <w:rPr>
                  <w:rFonts w:ascii="Cambria Math" w:hAnsi="Cambria Math" w:cs="SimSun"/>
                  <w:lang w:val="tr-TR"/>
                </w:rPr>
                <m:t>r</m:t>
              </m:r>
            </m:e>
            <m:sub>
              <m:r>
                <w:rPr>
                  <w:rFonts w:ascii="Cambria Math" w:hAnsi="Cambria Math" w:cs="SimSun"/>
                  <w:lang w:val="tr-TR"/>
                </w:rPr>
                <m:t>1</m:t>
              </m:r>
            </m:sub>
            <m:sup>
              <m:r>
                <w:rPr>
                  <w:rFonts w:ascii="Cambria Math" w:hAnsi="Cambria Math" w:cs="SimSun"/>
                  <w:lang w:val="tr-TR"/>
                </w:rPr>
                <m:t>2</m:t>
              </m:r>
            </m:sup>
          </m:sSubSup>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Sup>
            <m:sSubSupPr>
              <m:ctrlPr>
                <w:rPr>
                  <w:rFonts w:ascii="Cambria Math" w:hAnsi="Cambria Math" w:cs="SimSun"/>
                  <w:i/>
                  <w:lang w:val="tr-TR"/>
                </w:rPr>
              </m:ctrlPr>
            </m:sSubSupPr>
            <m:e>
              <m:r>
                <w:rPr>
                  <w:rFonts w:ascii="Cambria Math" w:hAnsi="Cambria Math" w:cs="SimSun"/>
                  <w:lang w:val="tr-TR"/>
                </w:rPr>
                <m:t>r</m:t>
              </m:r>
            </m:e>
            <m:sub>
              <m:r>
                <w:rPr>
                  <w:rFonts w:ascii="Cambria Math" w:hAnsi="Cambria Math" w:cs="SimSun"/>
                  <w:lang w:val="tr-TR"/>
                </w:rPr>
                <m:t>2</m:t>
              </m:r>
            </m:sub>
            <m:sup>
              <m:r>
                <w:rPr>
                  <w:rFonts w:ascii="Cambria Math" w:hAnsi="Cambria Math" w:cs="SimSun"/>
                  <w:lang w:val="tr-TR"/>
                </w:rPr>
                <m:t>2</m:t>
              </m:r>
            </m:sup>
          </m:sSubSup>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I</m:t>
              </m:r>
            </m:e>
            <m:sub>
              <m:r>
                <w:rPr>
                  <w:rFonts w:ascii="Cambria Math" w:hAnsi="Cambria Math" w:cs="SimSun"/>
                  <w:lang w:val="tr-TR"/>
                </w:rPr>
                <m:t>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I</m:t>
              </m:r>
            </m:e>
            <m:sub>
              <m:r>
                <w:rPr>
                  <w:rFonts w:ascii="Cambria Math" w:hAnsi="Cambria Math" w:cs="SimSun"/>
                  <w:lang w:val="tr-TR"/>
                </w:rPr>
                <m:t>2</m:t>
              </m:r>
            </m:sub>
          </m:sSub>
        </m:oMath>
      </m:oMathPara>
    </w:p>
    <w:p w14:paraId="0A351626" w14:textId="77777777" w:rsidR="00804970" w:rsidRDefault="00804970" w:rsidP="002A32A2">
      <w:pPr>
        <w:jc w:val="both"/>
        <w:rPr>
          <w:rFonts w:hAnsi="Cambria Math" w:cs="SimSun"/>
          <w:lang w:val="tr-TR"/>
        </w:rPr>
      </w:pPr>
    </w:p>
    <w:p w14:paraId="319F63CE" w14:textId="7316BF54"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a</m:t>
              </m:r>
            </m:e>
            <m:sub>
              <m:r>
                <w:rPr>
                  <w:rFonts w:ascii="Cambria Math" w:hAnsi="Cambria Math" w:cs="SimSun"/>
                  <w:lang w:val="tr-TR"/>
                </w:rPr>
                <m:t>12</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a</m:t>
              </m:r>
            </m:e>
            <m:sub>
              <m:r>
                <w:rPr>
                  <w:rFonts w:ascii="Cambria Math" w:hAnsi="Cambria Math" w:cs="SimSun"/>
                  <w:lang w:val="tr-TR"/>
                </w:rPr>
                <m:t>21</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Sup>
            <m:sSubSupPr>
              <m:ctrlPr>
                <w:rPr>
                  <w:rFonts w:ascii="Cambria Math" w:hAnsi="Cambria Math" w:cs="SimSun"/>
                  <w:i/>
                  <w:lang w:val="tr-TR"/>
                </w:rPr>
              </m:ctrlPr>
            </m:sSubSupPr>
            <m:e>
              <m:r>
                <w:rPr>
                  <w:rFonts w:ascii="Cambria Math" w:hAnsi="Cambria Math" w:cs="SimSun"/>
                  <w:lang w:val="tr-TR"/>
                </w:rPr>
                <m:t>r</m:t>
              </m:r>
            </m:e>
            <m:sub>
              <m:r>
                <w:rPr>
                  <w:rFonts w:ascii="Cambria Math" w:hAnsi="Cambria Math" w:cs="SimSun"/>
                  <w:lang w:val="tr-TR"/>
                </w:rPr>
                <m:t>2</m:t>
              </m:r>
            </m:sub>
            <m:sup>
              <m:r>
                <w:rPr>
                  <w:rFonts w:ascii="Cambria Math" w:hAnsi="Cambria Math" w:cs="SimSun"/>
                  <w:lang w:val="tr-TR"/>
                </w:rPr>
                <m:t>2</m:t>
              </m:r>
            </m:sup>
          </m:sSubSup>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
            <m:sSubPr>
              <m:ctrlPr>
                <w:rPr>
                  <w:rFonts w:ascii="Cambria Math" w:hAnsi="Cambria Math" w:cs="SimSun"/>
                  <w:i/>
                  <w:lang w:val="tr-TR"/>
                </w:rPr>
              </m:ctrlPr>
            </m:sSubPr>
            <m:e>
              <m:r>
                <w:rPr>
                  <w:rFonts w:ascii="Cambria Math" w:hAnsi="Cambria Math" w:cs="SimSun"/>
                  <w:lang w:val="tr-TR"/>
                </w:rPr>
                <m:t>r</m:t>
              </m:r>
            </m:e>
            <m:sub>
              <m:r>
                <w:rPr>
                  <w:rFonts w:ascii="Cambria Math" w:hAnsi="Cambria Math" w:cs="SimSun"/>
                  <w:lang w:val="tr-TR"/>
                </w:rPr>
                <m:t>2</m:t>
              </m:r>
            </m:sub>
          </m:sSub>
          <m:r>
            <w:rPr>
              <w:rFonts w:ascii="Cambria Math" w:hAnsi="Cambria Math" w:cs="SimSun"/>
              <w:lang w:val="tr-TR"/>
            </w:rPr>
            <m:t>cos</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I</m:t>
              </m:r>
            </m:e>
            <m:sub>
              <m:r>
                <w:rPr>
                  <w:rFonts w:ascii="Cambria Math" w:hAnsi="Cambria Math" w:cs="SimSun"/>
                  <w:lang w:val="tr-TR"/>
                </w:rPr>
                <m:t>2</m:t>
              </m:r>
            </m:sub>
          </m:sSub>
        </m:oMath>
      </m:oMathPara>
    </w:p>
    <w:p w14:paraId="4AC4B1EC" w14:textId="77777777" w:rsidR="00804970" w:rsidRDefault="00804970" w:rsidP="002A32A2">
      <w:pPr>
        <w:jc w:val="both"/>
        <w:rPr>
          <w:rFonts w:hAnsi="Cambria Math" w:cs="SimSun"/>
          <w:lang w:val="tr-TR"/>
        </w:rPr>
      </w:pPr>
    </w:p>
    <w:p w14:paraId="76EA8DA3" w14:textId="77777777"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a</m:t>
              </m:r>
            </m:e>
            <m:sub>
              <m:r>
                <w:rPr>
                  <w:rFonts w:ascii="Cambria Math" w:hAnsi="Cambria Math" w:cs="SimSun"/>
                  <w:lang w:val="tr-TR"/>
                </w:rPr>
                <m:t>22</m:t>
              </m:r>
            </m:sub>
          </m:sSub>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Sup>
            <m:sSubSupPr>
              <m:ctrlPr>
                <w:rPr>
                  <w:rFonts w:ascii="Cambria Math" w:hAnsi="Cambria Math" w:cs="SimSun"/>
                  <w:i/>
                  <w:lang w:val="tr-TR"/>
                </w:rPr>
              </m:ctrlPr>
            </m:sSubSupPr>
            <m:e>
              <m:r>
                <w:rPr>
                  <w:rFonts w:ascii="Cambria Math" w:hAnsi="Cambria Math" w:cs="SimSun"/>
                  <w:lang w:val="tr-TR"/>
                </w:rPr>
                <m:t>r</m:t>
              </m:r>
            </m:e>
            <m:sub>
              <m:r>
                <w:rPr>
                  <w:rFonts w:ascii="Cambria Math" w:hAnsi="Cambria Math" w:cs="SimSun"/>
                  <w:lang w:val="tr-TR"/>
                </w:rPr>
                <m:t>2</m:t>
              </m:r>
            </m:sub>
            <m:sup>
              <m:r>
                <w:rPr>
                  <w:rFonts w:ascii="Cambria Math" w:hAnsi="Cambria Math" w:cs="SimSun"/>
                  <w:lang w:val="tr-TR"/>
                </w:rPr>
                <m:t>2</m:t>
              </m:r>
            </m:sup>
          </m:sSubSup>
          <m:r>
            <w:rPr>
              <w:rFonts w:ascii="Cambria Math" w:hAnsi="Cambria Math" w:cs="SimSun"/>
              <w:lang w:val="tr-TR"/>
            </w:rPr>
            <m:t>+</m:t>
          </m:r>
          <m:sSub>
            <m:sSubPr>
              <m:ctrlPr>
                <w:rPr>
                  <w:rFonts w:ascii="Cambria Math" w:hAnsi="Cambria Math" w:cs="SimSun"/>
                  <w:i/>
                  <w:lang w:val="tr-TR"/>
                </w:rPr>
              </m:ctrlPr>
            </m:sSubPr>
            <m:e>
              <m:r>
                <w:rPr>
                  <w:rFonts w:ascii="Cambria Math" w:hAnsi="Cambria Math" w:cs="SimSun"/>
                  <w:lang w:val="tr-TR"/>
                </w:rPr>
                <m:t>I</m:t>
              </m:r>
            </m:e>
            <m:sub>
              <m:r>
                <w:rPr>
                  <w:rFonts w:ascii="Cambria Math" w:hAnsi="Cambria Math" w:cs="SimSun"/>
                  <w:lang w:val="tr-TR"/>
                </w:rPr>
                <m:t>2</m:t>
              </m:r>
            </m:sub>
          </m:sSub>
        </m:oMath>
      </m:oMathPara>
    </w:p>
    <w:p w14:paraId="1F489D6E" w14:textId="77777777" w:rsidR="00804970" w:rsidRDefault="00804970" w:rsidP="002A32A2">
      <w:pPr>
        <w:jc w:val="both"/>
        <w:rPr>
          <w:rFonts w:hAnsi="Cambria Math" w:cs="SimSun"/>
          <w:lang w:val="tr-TR"/>
        </w:rPr>
      </w:pPr>
    </w:p>
    <w:p w14:paraId="3FCC3823" w14:textId="77777777" w:rsidR="00804970" w:rsidRDefault="00804970" w:rsidP="002A32A2">
      <w:pPr>
        <w:ind w:left="420"/>
        <w:jc w:val="both"/>
        <w:rPr>
          <w:rFonts w:hAnsi="Cambria Math" w:cs="SimSun"/>
          <w:lang w:val="tr-TR"/>
        </w:rPr>
      </w:pPr>
      <w:proofErr w:type="spellStart"/>
      <w:r>
        <w:rPr>
          <w:rFonts w:hAnsi="Cambria Math" w:cs="SimSun"/>
          <w:lang w:val="tr-TR"/>
        </w:rPr>
        <w:t>Coriolis</w:t>
      </w:r>
      <w:proofErr w:type="spellEnd"/>
      <w:r>
        <w:rPr>
          <w:rFonts w:hAnsi="Cambria Math" w:cs="SimSun"/>
          <w:lang w:val="tr-TR"/>
        </w:rPr>
        <w:t xml:space="preserve"> &amp; </w:t>
      </w:r>
      <w:proofErr w:type="spellStart"/>
      <w:r>
        <w:rPr>
          <w:rFonts w:hAnsi="Cambria Math" w:cs="SimSun"/>
          <w:lang w:val="tr-TR"/>
        </w:rPr>
        <w:t>Centripetal</w:t>
      </w:r>
      <w:proofErr w:type="spellEnd"/>
      <w:r>
        <w:rPr>
          <w:rFonts w:hAnsi="Cambria Math" w:cs="SimSun"/>
          <w:lang w:val="tr-TR"/>
        </w:rPr>
        <w:t xml:space="preserve"> </w:t>
      </w:r>
      <w:proofErr w:type="spellStart"/>
      <w:r>
        <w:rPr>
          <w:rFonts w:hAnsi="Cambria Math" w:cs="SimSun"/>
          <w:lang w:val="tr-TR"/>
        </w:rPr>
        <w:t>Matrix</w:t>
      </w:r>
      <w:proofErr w:type="spellEnd"/>
      <w:r>
        <w:rPr>
          <w:rFonts w:hAnsi="Cambria Math" w:cs="SimSun"/>
          <w:lang w:val="tr-TR"/>
        </w:rPr>
        <w:t xml:space="preserve"> </w:t>
      </w:r>
      <m:oMath>
        <m:r>
          <w:rPr>
            <w:rFonts w:ascii="Cambria Math" w:hAnsi="Cambria Math" w:cs="SimSun"/>
            <w:lang w:val="tr-TR"/>
          </w:rPr>
          <m:t>(B(</m:t>
        </m:r>
        <m:r>
          <w:rPr>
            <w:rFonts w:ascii="Cambria Math" w:hAnsi="Cambria Math" w:cs="Cambria Math"/>
            <w:lang w:val="tr-TR"/>
          </w:rPr>
          <m:t>θ</m:t>
        </m:r>
        <m:r>
          <w:rPr>
            <w:rFonts w:ascii="Cambria Math" w:hAnsi="Cambria Math" w:cs="SimSun"/>
            <w:lang w:val="tr-TR"/>
          </w:rPr>
          <m:t>,</m:t>
        </m:r>
        <m:acc>
          <m:accPr>
            <m:chr m:val="̇"/>
            <m:ctrlPr>
              <w:rPr>
                <w:rFonts w:ascii="Cambria Math" w:hAnsi="Cambria Math" w:cs="SimSun"/>
                <w:i/>
                <w:lang w:val="tr-TR"/>
              </w:rPr>
            </m:ctrlPr>
          </m:accPr>
          <m:e>
            <m:r>
              <w:rPr>
                <w:rFonts w:ascii="Cambria Math" w:hAnsi="Cambria Math" w:cs="SimSun"/>
                <w:lang w:val="tr-TR"/>
              </w:rPr>
              <m:t>θ</m:t>
            </m:r>
          </m:e>
        </m:acc>
        <m:r>
          <w:rPr>
            <w:rFonts w:ascii="Cambria Math" w:hAnsi="Cambria Math" w:cs="SimSun"/>
            <w:lang w:val="tr-TR"/>
          </w:rPr>
          <m:t>)):</m:t>
        </m:r>
      </m:oMath>
    </w:p>
    <w:p w14:paraId="189272E1" w14:textId="664C73F9"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b</m:t>
              </m:r>
            </m:e>
            <m:sub>
              <m:r>
                <w:rPr>
                  <w:rFonts w:ascii="Cambria Math" w:hAnsi="Cambria Math" w:cs="SimSun"/>
                  <w:lang w:val="tr-TR"/>
                </w:rPr>
                <m:t>11</m:t>
              </m:r>
            </m:sub>
          </m:sSub>
          <m:r>
            <w:rPr>
              <w:rFonts w:ascii="Cambria Math" w:hAnsi="Cambria Math" w:cs="SimSun"/>
              <w:lang w:val="tr-TR"/>
            </w:rPr>
            <m:t>= -2</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
            <m:sSubPr>
              <m:ctrlPr>
                <w:rPr>
                  <w:rFonts w:ascii="Cambria Math" w:hAnsi="Cambria Math" w:cs="SimSun"/>
                  <w:i/>
                  <w:lang w:val="tr-TR"/>
                </w:rPr>
              </m:ctrlPr>
            </m:sSubPr>
            <m:e>
              <m:r>
                <w:rPr>
                  <w:rFonts w:ascii="Cambria Math" w:hAnsi="Cambria Math" w:cs="SimSun"/>
                  <w:lang w:val="tr-TR"/>
                </w:rPr>
                <m:t>r</m:t>
              </m:r>
            </m:e>
            <m:sub>
              <m:r>
                <w:rPr>
                  <w:rFonts w:ascii="Cambria Math" w:hAnsi="Cambria Math" w:cs="SimSun"/>
                  <w:lang w:val="tr-TR"/>
                </w:rPr>
                <m:t>2</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e>
          </m:acc>
        </m:oMath>
      </m:oMathPara>
    </w:p>
    <w:p w14:paraId="454DE540" w14:textId="77777777" w:rsidR="00804970" w:rsidRDefault="00804970" w:rsidP="002A32A2">
      <w:pPr>
        <w:jc w:val="both"/>
        <w:rPr>
          <w:rFonts w:hAnsi="Cambria Math" w:cs="SimSun"/>
          <w:lang w:val="tr-TR"/>
        </w:rPr>
      </w:pPr>
    </w:p>
    <w:p w14:paraId="586094FA" w14:textId="3057CACE"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b</m:t>
              </m:r>
            </m:e>
            <m:sub>
              <m:r>
                <w:rPr>
                  <w:rFonts w:ascii="Cambria Math" w:hAnsi="Cambria Math" w:cs="SimSun"/>
                  <w:lang w:val="tr-TR"/>
                </w:rPr>
                <m:t>12</m:t>
              </m:r>
            </m:sub>
          </m:sSub>
          <m:r>
            <w:rPr>
              <w:rFonts w:ascii="Cambria Math" w:hAnsi="Cambria Math" w:cs="SimSun"/>
              <w:lang w:val="tr-TR"/>
            </w:rPr>
            <m:t>= -2</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
            <m:sSubPr>
              <m:ctrlPr>
                <w:rPr>
                  <w:rFonts w:ascii="Cambria Math" w:hAnsi="Cambria Math" w:cs="SimSun"/>
                  <w:i/>
                  <w:lang w:val="tr-TR"/>
                </w:rPr>
              </m:ctrlPr>
            </m:sSubPr>
            <m:e>
              <m:r>
                <w:rPr>
                  <w:rFonts w:ascii="Cambria Math" w:hAnsi="Cambria Math" w:cs="SimSun"/>
                  <w:lang w:val="tr-TR"/>
                </w:rPr>
                <m:t>r</m:t>
              </m:r>
            </m:e>
            <m:sub>
              <m:r>
                <w:rPr>
                  <w:rFonts w:ascii="Cambria Math" w:hAnsi="Cambria Math" w:cs="SimSun"/>
                  <w:lang w:val="tr-TR"/>
                </w:rPr>
                <m:t>2</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r>
            <w:rPr>
              <w:rFonts w:ascii="Cambria Math" w:hAnsi="Cambria Math" w:cs="SimSun"/>
              <w:lang w:val="tr-TR"/>
            </w:rPr>
            <m:t>-2</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
            <m:sSubPr>
              <m:ctrlPr>
                <w:rPr>
                  <w:rFonts w:ascii="Cambria Math" w:hAnsi="Cambria Math" w:cs="SimSun"/>
                  <w:i/>
                  <w:lang w:val="tr-TR"/>
                </w:rPr>
              </m:ctrlPr>
            </m:sSubPr>
            <m:e>
              <m:r>
                <w:rPr>
                  <w:rFonts w:ascii="Cambria Math" w:hAnsi="Cambria Math" w:cs="SimSun"/>
                  <w:lang w:val="tr-TR"/>
                </w:rPr>
                <m:t>r</m:t>
              </m:r>
            </m:e>
            <m:sub>
              <m:r>
                <w:rPr>
                  <w:rFonts w:ascii="Cambria Math" w:hAnsi="Cambria Math" w:cs="SimSun"/>
                  <w:lang w:val="tr-TR"/>
                </w:rPr>
                <m:t>2</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e>
          </m:acc>
        </m:oMath>
      </m:oMathPara>
    </w:p>
    <w:p w14:paraId="0C4014AA" w14:textId="77777777" w:rsidR="00804970" w:rsidRDefault="00804970" w:rsidP="002A32A2">
      <w:pPr>
        <w:jc w:val="both"/>
        <w:rPr>
          <w:rFonts w:hAnsi="Cambria Math" w:cs="SimSun"/>
          <w:lang w:val="tr-TR"/>
        </w:rPr>
      </w:pPr>
    </w:p>
    <w:p w14:paraId="11656912" w14:textId="70996557"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b</m:t>
              </m:r>
            </m:e>
            <m:sub>
              <m:r>
                <w:rPr>
                  <w:rFonts w:ascii="Cambria Math" w:hAnsi="Cambria Math" w:cs="SimSun"/>
                  <w:lang w:val="tr-TR"/>
                </w:rPr>
                <m:t>21</m:t>
              </m:r>
            </m:sub>
          </m:sSub>
          <m:r>
            <w:rPr>
              <w:rFonts w:ascii="Cambria Math" w:hAnsi="Cambria Math" w:cs="SimSun"/>
              <w:lang w:val="tr-TR"/>
            </w:rPr>
            <m:t>=2</m:t>
          </m:r>
          <m:sSub>
            <m:sSubPr>
              <m:ctrlPr>
                <w:rPr>
                  <w:rFonts w:ascii="Cambria Math" w:hAnsi="Cambria Math" w:cs="SimSun"/>
                  <w:i/>
                  <w:lang w:val="tr-TR"/>
                </w:rPr>
              </m:ctrlPr>
            </m:sSubPr>
            <m:e>
              <m:r>
                <w:rPr>
                  <w:rFonts w:ascii="Cambria Math" w:hAnsi="Cambria Math" w:cs="SimSun"/>
                  <w:lang w:val="tr-TR"/>
                </w:rPr>
                <m:t>L</m:t>
              </m:r>
            </m:e>
            <m:sub>
              <m:r>
                <w:rPr>
                  <w:rFonts w:ascii="Cambria Math" w:hAnsi="Cambria Math" w:cs="SimSun"/>
                  <w:lang w:val="tr-TR"/>
                </w:rPr>
                <m:t>1</m:t>
              </m:r>
            </m:sub>
          </m:sSub>
          <m:sSub>
            <m:sSubPr>
              <m:ctrlPr>
                <w:rPr>
                  <w:rFonts w:ascii="Cambria Math" w:hAnsi="Cambria Math" w:cs="SimSun"/>
                  <w:i/>
                  <w:lang w:val="tr-TR"/>
                </w:rPr>
              </m:ctrlPr>
            </m:sSubPr>
            <m:e>
              <m:r>
                <w:rPr>
                  <w:rFonts w:ascii="Cambria Math" w:hAnsi="Cambria Math" w:cs="SimSun"/>
                  <w:lang w:val="tr-TR"/>
                </w:rPr>
                <m:t>m</m:t>
              </m:r>
            </m:e>
            <m:sub>
              <m:r>
                <w:rPr>
                  <w:rFonts w:ascii="Cambria Math" w:hAnsi="Cambria Math" w:cs="SimSun"/>
                  <w:lang w:val="tr-TR"/>
                </w:rPr>
                <m:t>2</m:t>
              </m:r>
            </m:sub>
          </m:sSub>
          <m:sSub>
            <m:sSubPr>
              <m:ctrlPr>
                <w:rPr>
                  <w:rFonts w:ascii="Cambria Math" w:hAnsi="Cambria Math" w:cs="SimSun"/>
                  <w:i/>
                  <w:lang w:val="tr-TR"/>
                </w:rPr>
              </m:ctrlPr>
            </m:sSubPr>
            <m:e>
              <m:r>
                <w:rPr>
                  <w:rFonts w:ascii="Cambria Math" w:hAnsi="Cambria Math" w:cs="SimSun"/>
                  <w:lang w:val="tr-TR"/>
                </w:rPr>
                <m:t>r</m:t>
              </m:r>
            </m:e>
            <m:sub>
              <m:r>
                <w:rPr>
                  <w:rFonts w:ascii="Cambria Math" w:hAnsi="Cambria Math" w:cs="SimSun"/>
                  <w:lang w:val="tr-TR"/>
                </w:rPr>
                <m:t>2</m:t>
              </m:r>
            </m:sub>
          </m:sSub>
          <m:r>
            <w:rPr>
              <w:rFonts w:ascii="Cambria Math" w:hAnsi="Cambria Math" w:cs="SimSun"/>
              <w:lang w:val="tr-TR"/>
            </w:rPr>
            <m:t>sin</m:t>
          </m:r>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2</m:t>
              </m:r>
            </m:sub>
          </m:sSub>
          <m:acc>
            <m:accPr>
              <m:chr m:val="̇"/>
              <m:ctrlPr>
                <w:rPr>
                  <w:rFonts w:ascii="Cambria Math" w:hAnsi="Cambria Math" w:cs="SimSun"/>
                  <w:i/>
                  <w:lang w:val="tr-TR"/>
                </w:rPr>
              </m:ctrlPr>
            </m:accPr>
            <m:e>
              <m:sSub>
                <m:sSubPr>
                  <m:ctrlPr>
                    <w:rPr>
                      <w:rFonts w:ascii="Cambria Math" w:hAnsi="Cambria Math" w:cs="SimSun"/>
                      <w:i/>
                      <w:lang w:val="tr-TR"/>
                    </w:rPr>
                  </m:ctrlPr>
                </m:sSubPr>
                <m:e>
                  <m:r>
                    <w:rPr>
                      <w:rFonts w:ascii="Cambria Math" w:hAnsi="Cambria Math" w:cs="SimSun"/>
                      <w:lang w:val="tr-TR"/>
                    </w:rPr>
                    <m:t>θ</m:t>
                  </m:r>
                </m:e>
                <m:sub>
                  <m:r>
                    <w:rPr>
                      <w:rFonts w:ascii="Cambria Math" w:hAnsi="Cambria Math" w:cs="SimSun"/>
                      <w:lang w:val="tr-TR"/>
                    </w:rPr>
                    <m:t>1</m:t>
                  </m:r>
                </m:sub>
              </m:sSub>
            </m:e>
          </m:acc>
        </m:oMath>
      </m:oMathPara>
    </w:p>
    <w:p w14:paraId="7A7C8A90" w14:textId="77777777" w:rsidR="00804970" w:rsidRDefault="00804970" w:rsidP="002A32A2">
      <w:pPr>
        <w:jc w:val="both"/>
        <w:rPr>
          <w:rFonts w:hAnsi="Cambria Math" w:cs="SimSun"/>
          <w:lang w:val="tr-TR"/>
        </w:rPr>
      </w:pPr>
    </w:p>
    <w:p w14:paraId="16DCAAE7" w14:textId="77777777" w:rsidR="0080497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b</m:t>
              </m:r>
            </m:e>
            <m:sub>
              <m:r>
                <w:rPr>
                  <w:rFonts w:ascii="Cambria Math" w:hAnsi="Cambria Math" w:cs="SimSun"/>
                  <w:lang w:val="tr-TR"/>
                </w:rPr>
                <m:t>22</m:t>
              </m:r>
            </m:sub>
          </m:sSub>
          <m:r>
            <w:rPr>
              <w:rFonts w:ascii="Cambria Math" w:hAnsi="Cambria Math" w:cs="SimSun"/>
              <w:lang w:val="tr-TR"/>
            </w:rPr>
            <m:t>=0</m:t>
          </m:r>
        </m:oMath>
      </m:oMathPara>
    </w:p>
    <w:p w14:paraId="2A952BAC" w14:textId="77777777" w:rsidR="00804970" w:rsidRDefault="00804970" w:rsidP="002A32A2">
      <w:pPr>
        <w:jc w:val="both"/>
        <w:rPr>
          <w:rFonts w:hAnsi="Cambria Math" w:cs="SimSun"/>
          <w:lang w:val="tr-TR"/>
        </w:rPr>
      </w:pPr>
    </w:p>
    <w:p w14:paraId="37B93176" w14:textId="77777777" w:rsidR="00804970" w:rsidRDefault="00804970" w:rsidP="002A32A2">
      <w:pPr>
        <w:ind w:left="420"/>
        <w:jc w:val="both"/>
        <w:rPr>
          <w:rFonts w:hAnsi="Cambria Math" w:cs="SimSun"/>
          <w:lang w:val="tr-TR"/>
        </w:rPr>
      </w:pPr>
      <w:proofErr w:type="spellStart"/>
      <w:r>
        <w:rPr>
          <w:rFonts w:hAnsi="Cambria Math" w:cs="SimSun"/>
          <w:lang w:val="tr-TR"/>
        </w:rPr>
        <w:t>Gravity</w:t>
      </w:r>
      <w:proofErr w:type="spellEnd"/>
      <w:r>
        <w:rPr>
          <w:rFonts w:hAnsi="Cambria Math" w:cs="SimSun"/>
          <w:lang w:val="tr-TR"/>
        </w:rPr>
        <w:t xml:space="preserve"> </w:t>
      </w:r>
      <w:proofErr w:type="spellStart"/>
      <w:r>
        <w:rPr>
          <w:rFonts w:hAnsi="Cambria Math" w:cs="SimSun"/>
          <w:lang w:val="tr-TR"/>
        </w:rPr>
        <w:t>Vector</w:t>
      </w:r>
      <w:proofErr w:type="spellEnd"/>
      <w:r>
        <w:rPr>
          <w:rFonts w:hAnsi="Cambria Math" w:cs="SimSun"/>
          <w:lang w:val="tr-TR"/>
        </w:rPr>
        <w:t xml:space="preserve"> </w:t>
      </w:r>
      <m:oMath>
        <m:r>
          <w:rPr>
            <w:rFonts w:ascii="Cambria Math" w:hAnsi="Cambria Math" w:cs="SimSun"/>
            <w:lang w:val="tr-TR"/>
          </w:rPr>
          <m:t>(G(</m:t>
        </m:r>
        <m:r>
          <w:rPr>
            <w:rFonts w:ascii="Cambria Math" w:hAnsi="Cambria Math" w:cs="Cambria Math"/>
            <w:lang w:val="tr-TR"/>
          </w:rPr>
          <m:t>θ)):</m:t>
        </m:r>
      </m:oMath>
    </w:p>
    <w:p w14:paraId="56AB5CC0" w14:textId="77777777" w:rsidR="00804970" w:rsidRDefault="00804970" w:rsidP="002A32A2">
      <w:pPr>
        <w:jc w:val="both"/>
        <w:rPr>
          <w:rFonts w:hAnsi="Cambria Math" w:cs="Cambria Math"/>
          <w:lang w:val="tr-TR"/>
        </w:rPr>
      </w:pPr>
    </w:p>
    <w:p w14:paraId="07120646" w14:textId="4FD97855" w:rsidR="00804970" w:rsidRDefault="00000000" w:rsidP="002A32A2">
      <w:pPr>
        <w:jc w:val="both"/>
        <w:rPr>
          <w:rFonts w:hAnsi="Cambria Math" w:cs="Cambria Math"/>
          <w:lang w:val="tr-TR"/>
        </w:rPr>
      </w:pPr>
      <m:oMathPara>
        <m:oMath>
          <m:sSub>
            <m:sSubPr>
              <m:ctrlPr>
                <w:rPr>
                  <w:rFonts w:ascii="Cambria Math" w:hAnsi="Cambria Math" w:cs="Cambria Math"/>
                  <w:i/>
                  <w:lang w:val="tr-TR"/>
                </w:rPr>
              </m:ctrlPr>
            </m:sSubPr>
            <m:e>
              <m:r>
                <w:rPr>
                  <w:rFonts w:ascii="Cambria Math" w:hAnsi="Cambria Math" w:cs="Cambria Math"/>
                  <w:lang w:val="tr-TR"/>
                </w:rPr>
                <m:t>g</m:t>
              </m:r>
            </m:e>
            <m:sub>
              <m:r>
                <w:rPr>
                  <w:rFonts w:ascii="Cambria Math" w:hAnsi="Cambria Math" w:cs="Cambria Math"/>
                  <w:lang w:val="tr-TR"/>
                </w:rPr>
                <m:t>1</m:t>
              </m:r>
            </m:sub>
          </m:sSub>
          <m:r>
            <w:rPr>
              <w:rFonts w:ascii="Cambria Math" w:hAnsi="Cambria Math" w:cs="Cambria Math"/>
              <w:lang w:val="tr-TR"/>
            </w:rPr>
            <m:t>=</m:t>
          </m:r>
          <m:sSub>
            <m:sSubPr>
              <m:ctrlPr>
                <w:rPr>
                  <w:rFonts w:ascii="Cambria Math" w:hAnsi="Cambria Math" w:cs="Cambria Math"/>
                  <w:i/>
                  <w:lang w:val="tr-TR"/>
                </w:rPr>
              </m:ctrlPr>
            </m:sSubPr>
            <m:e>
              <m:r>
                <w:rPr>
                  <w:rFonts w:ascii="Cambria Math" w:hAnsi="Cambria Math" w:cs="Cambria Math"/>
                  <w:lang w:val="tr-TR"/>
                </w:rPr>
                <m:t>m</m:t>
              </m:r>
            </m:e>
            <m:sub>
              <m:r>
                <w:rPr>
                  <w:rFonts w:ascii="Cambria Math" w:hAnsi="Cambria Math" w:cs="Cambria Math"/>
                  <w:lang w:val="tr-TR"/>
                </w:rPr>
                <m:t>2</m:t>
              </m:r>
            </m:sub>
          </m:sSub>
          <m:sSub>
            <m:sSubPr>
              <m:ctrlPr>
                <w:rPr>
                  <w:rFonts w:ascii="Cambria Math" w:hAnsi="Cambria Math" w:cs="Cambria Math"/>
                  <w:i/>
                  <w:lang w:val="tr-TR"/>
                </w:rPr>
              </m:ctrlPr>
            </m:sSubPr>
            <m:e>
              <m:r>
                <w:rPr>
                  <w:rFonts w:ascii="Cambria Math" w:hAnsi="Cambria Math" w:cs="Cambria Math"/>
                  <w:lang w:val="tr-TR"/>
                </w:rPr>
                <m:t>r</m:t>
              </m:r>
            </m:e>
            <m:sub>
              <m:r>
                <w:rPr>
                  <w:rFonts w:ascii="Cambria Math" w:hAnsi="Cambria Math" w:cs="Cambria Math"/>
                  <w:lang w:val="tr-TR"/>
                </w:rPr>
                <m:t>2</m:t>
              </m:r>
            </m:sub>
          </m:sSub>
          <m:r>
            <w:rPr>
              <w:rFonts w:ascii="Cambria Math" w:hAnsi="Cambria Math" w:cs="Cambria Math"/>
              <w:lang w:val="tr-TR"/>
            </w:rPr>
            <m:t>gcos(</m:t>
          </m:r>
          <m:sSub>
            <m:sSubPr>
              <m:ctrlPr>
                <w:rPr>
                  <w:rFonts w:ascii="Cambria Math" w:hAnsi="Cambria Math" w:cs="Cambria Math"/>
                  <w:i/>
                  <w:lang w:val="tr-TR"/>
                </w:rPr>
              </m:ctrlPr>
            </m:sSubPr>
            <m:e>
              <m:r>
                <w:rPr>
                  <w:rFonts w:ascii="Cambria Math" w:hAnsi="Cambria Math" w:cs="Cambria Math"/>
                  <w:lang w:val="tr-TR"/>
                </w:rPr>
                <m:t>θ</m:t>
              </m:r>
            </m:e>
            <m:sub>
              <m:r>
                <w:rPr>
                  <w:rFonts w:ascii="Cambria Math" w:hAnsi="Cambria Math" w:cs="Cambria Math"/>
                  <w:lang w:val="tr-TR"/>
                </w:rPr>
                <m:t>1</m:t>
              </m:r>
            </m:sub>
          </m:sSub>
          <m:r>
            <w:rPr>
              <w:rFonts w:ascii="Cambria Math" w:hAnsi="Cambria Math" w:cs="Cambria Math"/>
              <w:lang w:val="tr-TR"/>
            </w:rPr>
            <m:t>+</m:t>
          </m:r>
          <m:sSub>
            <m:sSubPr>
              <m:ctrlPr>
                <w:rPr>
                  <w:rFonts w:ascii="Cambria Math" w:hAnsi="Cambria Math" w:cs="Cambria Math"/>
                  <w:i/>
                  <w:lang w:val="tr-TR"/>
                </w:rPr>
              </m:ctrlPr>
            </m:sSubPr>
            <m:e>
              <m:r>
                <w:rPr>
                  <w:rFonts w:ascii="Cambria Math" w:hAnsi="Cambria Math" w:cs="Cambria Math"/>
                  <w:lang w:val="tr-TR"/>
                </w:rPr>
                <m:t>θ</m:t>
              </m:r>
            </m:e>
            <m:sub>
              <m:r>
                <w:rPr>
                  <w:rFonts w:ascii="Cambria Math" w:hAnsi="Cambria Math" w:cs="Cambria Math"/>
                  <w:lang w:val="tr-TR"/>
                </w:rPr>
                <m:t>2</m:t>
              </m:r>
            </m:sub>
          </m:sSub>
          <m:r>
            <w:rPr>
              <w:rFonts w:ascii="Cambria Math" w:hAnsi="Cambria Math" w:cs="Cambria Math"/>
              <w:lang w:val="tr-TR"/>
            </w:rPr>
            <m:t>)+</m:t>
          </m:r>
          <m:sSub>
            <m:sSubPr>
              <m:ctrlPr>
                <w:rPr>
                  <w:rFonts w:ascii="Cambria Math" w:hAnsi="Cambria Math" w:cs="Cambria Math"/>
                  <w:i/>
                  <w:lang w:val="tr-TR"/>
                </w:rPr>
              </m:ctrlPr>
            </m:sSubPr>
            <m:e>
              <m:r>
                <w:rPr>
                  <w:rFonts w:ascii="Cambria Math" w:hAnsi="Cambria Math" w:cs="Cambria Math"/>
                  <w:lang w:val="tr-TR"/>
                </w:rPr>
                <m:t>m</m:t>
              </m:r>
            </m:e>
            <m:sub>
              <m:r>
                <w:rPr>
                  <w:rFonts w:ascii="Cambria Math" w:hAnsi="Cambria Math" w:cs="Cambria Math"/>
                  <w:lang w:val="tr-TR"/>
                </w:rPr>
                <m:t>2</m:t>
              </m:r>
            </m:sub>
          </m:sSub>
          <m:sSub>
            <m:sSubPr>
              <m:ctrlPr>
                <w:rPr>
                  <w:rFonts w:ascii="Cambria Math" w:hAnsi="Cambria Math" w:cs="Cambria Math"/>
                  <w:i/>
                  <w:lang w:val="tr-TR"/>
                </w:rPr>
              </m:ctrlPr>
            </m:sSubPr>
            <m:e>
              <m:r>
                <w:rPr>
                  <w:rFonts w:ascii="Cambria Math" w:hAnsi="Cambria Math" w:cs="Cambria Math"/>
                  <w:lang w:val="tr-TR"/>
                </w:rPr>
                <m:t>L</m:t>
              </m:r>
            </m:e>
            <m:sub>
              <m:r>
                <w:rPr>
                  <w:rFonts w:ascii="Cambria Math" w:hAnsi="Cambria Math" w:cs="Cambria Math"/>
                  <w:lang w:val="tr-TR"/>
                </w:rPr>
                <m:t>1</m:t>
              </m:r>
            </m:sub>
          </m:sSub>
          <m:r>
            <w:rPr>
              <w:rFonts w:ascii="Cambria Math" w:hAnsi="Cambria Math" w:cs="Cambria Math"/>
              <w:lang w:val="tr-TR"/>
            </w:rPr>
            <m:t>gcos</m:t>
          </m:r>
          <m:sSub>
            <m:sSubPr>
              <m:ctrlPr>
                <w:rPr>
                  <w:rFonts w:ascii="Cambria Math" w:hAnsi="Cambria Math" w:cs="Cambria Math"/>
                  <w:i/>
                  <w:lang w:val="tr-TR"/>
                </w:rPr>
              </m:ctrlPr>
            </m:sSubPr>
            <m:e>
              <m:r>
                <w:rPr>
                  <w:rFonts w:ascii="Cambria Math" w:hAnsi="Cambria Math" w:cs="Cambria Math"/>
                  <w:lang w:val="tr-TR"/>
                </w:rPr>
                <m:t>θ</m:t>
              </m:r>
            </m:e>
            <m:sub>
              <m:r>
                <w:rPr>
                  <w:rFonts w:ascii="Cambria Math" w:hAnsi="Cambria Math" w:cs="Cambria Math"/>
                  <w:lang w:val="tr-TR"/>
                </w:rPr>
                <m:t>1</m:t>
              </m:r>
            </m:sub>
          </m:sSub>
          <m:r>
            <w:rPr>
              <w:rFonts w:ascii="Cambria Math" w:hAnsi="Cambria Math" w:cs="Cambria Math"/>
              <w:lang w:val="tr-TR"/>
            </w:rPr>
            <m:t>+</m:t>
          </m:r>
          <m:sSub>
            <m:sSubPr>
              <m:ctrlPr>
                <w:rPr>
                  <w:rFonts w:ascii="Cambria Math" w:hAnsi="Cambria Math" w:cs="Cambria Math"/>
                  <w:i/>
                  <w:lang w:val="tr-TR"/>
                </w:rPr>
              </m:ctrlPr>
            </m:sSubPr>
            <m:e>
              <m:r>
                <w:rPr>
                  <w:rFonts w:ascii="Cambria Math" w:hAnsi="Cambria Math" w:cs="Cambria Math"/>
                  <w:lang w:val="tr-TR"/>
                </w:rPr>
                <m:t>m</m:t>
              </m:r>
            </m:e>
            <m:sub>
              <m:r>
                <w:rPr>
                  <w:rFonts w:ascii="Cambria Math" w:hAnsi="Cambria Math" w:cs="Cambria Math"/>
                  <w:lang w:val="tr-TR"/>
                </w:rPr>
                <m:t>1</m:t>
              </m:r>
            </m:sub>
          </m:sSub>
          <m:sSub>
            <m:sSubPr>
              <m:ctrlPr>
                <w:rPr>
                  <w:rFonts w:ascii="Cambria Math" w:hAnsi="Cambria Math" w:cs="Cambria Math"/>
                  <w:i/>
                  <w:lang w:val="tr-TR"/>
                </w:rPr>
              </m:ctrlPr>
            </m:sSubPr>
            <m:e>
              <m:r>
                <w:rPr>
                  <w:rFonts w:ascii="Cambria Math" w:hAnsi="Cambria Math" w:cs="Cambria Math"/>
                  <w:lang w:val="tr-TR"/>
                </w:rPr>
                <m:t>r</m:t>
              </m:r>
            </m:e>
            <m:sub>
              <m:r>
                <w:rPr>
                  <w:rFonts w:ascii="Cambria Math" w:hAnsi="Cambria Math" w:cs="Cambria Math"/>
                  <w:lang w:val="tr-TR"/>
                </w:rPr>
                <m:t>1</m:t>
              </m:r>
            </m:sub>
          </m:sSub>
          <m:r>
            <w:rPr>
              <w:rFonts w:ascii="Cambria Math" w:hAnsi="Cambria Math" w:cs="Cambria Math"/>
              <w:lang w:val="tr-TR"/>
            </w:rPr>
            <m:t>gcos</m:t>
          </m:r>
          <m:sSub>
            <m:sSubPr>
              <m:ctrlPr>
                <w:rPr>
                  <w:rFonts w:ascii="Cambria Math" w:hAnsi="Cambria Math" w:cs="Cambria Math"/>
                  <w:i/>
                  <w:lang w:val="tr-TR"/>
                </w:rPr>
              </m:ctrlPr>
            </m:sSubPr>
            <m:e>
              <m:r>
                <w:rPr>
                  <w:rFonts w:ascii="Cambria Math" w:hAnsi="Cambria Math" w:cs="Cambria Math"/>
                  <w:lang w:val="tr-TR"/>
                </w:rPr>
                <m:t>θ</m:t>
              </m:r>
            </m:e>
            <m:sub>
              <m:r>
                <w:rPr>
                  <w:rFonts w:ascii="Cambria Math" w:hAnsi="Cambria Math" w:cs="Cambria Math"/>
                  <w:lang w:val="tr-TR"/>
                </w:rPr>
                <m:t>1</m:t>
              </m:r>
            </m:sub>
          </m:sSub>
        </m:oMath>
      </m:oMathPara>
    </w:p>
    <w:p w14:paraId="59875AB5" w14:textId="77777777" w:rsidR="00804970" w:rsidRDefault="00804970" w:rsidP="002A32A2">
      <w:pPr>
        <w:jc w:val="both"/>
        <w:rPr>
          <w:rFonts w:hAnsi="Cambria Math" w:cs="Cambria Math"/>
          <w:lang w:val="tr-TR"/>
        </w:rPr>
      </w:pPr>
    </w:p>
    <w:p w14:paraId="38AFC332" w14:textId="77777777" w:rsidR="00804970" w:rsidRDefault="00000000" w:rsidP="002A32A2">
      <w:pPr>
        <w:jc w:val="both"/>
        <w:rPr>
          <w:rFonts w:hAnsi="Cambria Math" w:cs="Cambria Math"/>
          <w:lang w:val="tr-TR"/>
        </w:rPr>
      </w:pPr>
      <m:oMathPara>
        <m:oMath>
          <m:sSub>
            <m:sSubPr>
              <m:ctrlPr>
                <w:rPr>
                  <w:rFonts w:ascii="Cambria Math" w:hAnsi="Cambria Math" w:cs="Cambria Math"/>
                  <w:i/>
                  <w:lang w:val="tr-TR"/>
                </w:rPr>
              </m:ctrlPr>
            </m:sSubPr>
            <m:e>
              <m:r>
                <w:rPr>
                  <w:rFonts w:ascii="Cambria Math" w:hAnsi="Cambria Math" w:cs="Cambria Math"/>
                  <w:lang w:val="tr-TR"/>
                </w:rPr>
                <m:t>g</m:t>
              </m:r>
            </m:e>
            <m:sub>
              <m:r>
                <w:rPr>
                  <w:rFonts w:ascii="Cambria Math" w:hAnsi="Cambria Math" w:cs="Cambria Math"/>
                  <w:lang w:val="tr-TR"/>
                </w:rPr>
                <m:t>2</m:t>
              </m:r>
            </m:sub>
          </m:sSub>
          <m:r>
            <w:rPr>
              <w:rFonts w:ascii="Cambria Math" w:hAnsi="Cambria Math" w:cs="Cambria Math"/>
              <w:lang w:val="tr-TR"/>
            </w:rPr>
            <m:t>=</m:t>
          </m:r>
          <m:sSub>
            <m:sSubPr>
              <m:ctrlPr>
                <w:rPr>
                  <w:rFonts w:ascii="Cambria Math" w:hAnsi="Cambria Math" w:cs="Cambria Math"/>
                  <w:i/>
                  <w:lang w:val="tr-TR"/>
                </w:rPr>
              </m:ctrlPr>
            </m:sSubPr>
            <m:e>
              <m:r>
                <w:rPr>
                  <w:rFonts w:ascii="Cambria Math" w:hAnsi="Cambria Math" w:cs="Cambria Math"/>
                  <w:lang w:val="tr-TR"/>
                </w:rPr>
                <m:t>m</m:t>
              </m:r>
            </m:e>
            <m:sub>
              <m:r>
                <w:rPr>
                  <w:rFonts w:ascii="Cambria Math" w:hAnsi="Cambria Math" w:cs="Cambria Math"/>
                  <w:lang w:val="tr-TR"/>
                </w:rPr>
                <m:t>2</m:t>
              </m:r>
            </m:sub>
          </m:sSub>
          <m:sSub>
            <m:sSubPr>
              <m:ctrlPr>
                <w:rPr>
                  <w:rFonts w:ascii="Cambria Math" w:hAnsi="Cambria Math" w:cs="Cambria Math"/>
                  <w:i/>
                  <w:lang w:val="tr-TR"/>
                </w:rPr>
              </m:ctrlPr>
            </m:sSubPr>
            <m:e>
              <m:r>
                <w:rPr>
                  <w:rFonts w:ascii="Cambria Math" w:hAnsi="Cambria Math" w:cs="Cambria Math"/>
                  <w:lang w:val="tr-TR"/>
                </w:rPr>
                <m:t>r</m:t>
              </m:r>
            </m:e>
            <m:sub>
              <m:r>
                <w:rPr>
                  <w:rFonts w:ascii="Cambria Math" w:hAnsi="Cambria Math" w:cs="Cambria Math"/>
                  <w:lang w:val="tr-TR"/>
                </w:rPr>
                <m:t>2</m:t>
              </m:r>
            </m:sub>
          </m:sSub>
          <m:r>
            <w:rPr>
              <w:rFonts w:ascii="Cambria Math" w:hAnsi="Cambria Math" w:cs="Cambria Math"/>
              <w:lang w:val="tr-TR"/>
            </w:rPr>
            <m:t>gcos(</m:t>
          </m:r>
          <m:sSub>
            <m:sSubPr>
              <m:ctrlPr>
                <w:rPr>
                  <w:rFonts w:ascii="Cambria Math" w:hAnsi="Cambria Math" w:cs="Cambria Math"/>
                  <w:i/>
                  <w:lang w:val="tr-TR"/>
                </w:rPr>
              </m:ctrlPr>
            </m:sSubPr>
            <m:e>
              <m:r>
                <w:rPr>
                  <w:rFonts w:ascii="Cambria Math" w:hAnsi="Cambria Math" w:cs="Cambria Math"/>
                  <w:lang w:val="tr-TR"/>
                </w:rPr>
                <m:t>θ</m:t>
              </m:r>
            </m:e>
            <m:sub>
              <m:r>
                <w:rPr>
                  <w:rFonts w:ascii="Cambria Math" w:hAnsi="Cambria Math" w:cs="Cambria Math"/>
                  <w:lang w:val="tr-TR"/>
                </w:rPr>
                <m:t>1</m:t>
              </m:r>
            </m:sub>
          </m:sSub>
          <m:r>
            <w:rPr>
              <w:rFonts w:ascii="Cambria Math" w:hAnsi="Cambria Math" w:cs="Cambria Math"/>
              <w:lang w:val="tr-TR"/>
            </w:rPr>
            <m:t>+</m:t>
          </m:r>
          <m:sSub>
            <m:sSubPr>
              <m:ctrlPr>
                <w:rPr>
                  <w:rFonts w:ascii="Cambria Math" w:hAnsi="Cambria Math" w:cs="Cambria Math"/>
                  <w:i/>
                  <w:lang w:val="tr-TR"/>
                </w:rPr>
              </m:ctrlPr>
            </m:sSubPr>
            <m:e>
              <m:r>
                <w:rPr>
                  <w:rFonts w:ascii="Cambria Math" w:hAnsi="Cambria Math" w:cs="Cambria Math"/>
                  <w:lang w:val="tr-TR"/>
                </w:rPr>
                <m:t>θ</m:t>
              </m:r>
            </m:e>
            <m:sub>
              <m:r>
                <w:rPr>
                  <w:rFonts w:ascii="Cambria Math" w:hAnsi="Cambria Math" w:cs="Cambria Math"/>
                  <w:lang w:val="tr-TR"/>
                </w:rPr>
                <m:t>2</m:t>
              </m:r>
            </m:sub>
          </m:sSub>
          <m:r>
            <w:rPr>
              <w:rFonts w:ascii="Cambria Math" w:hAnsi="Cambria Math" w:cs="Cambria Math"/>
              <w:lang w:val="tr-TR"/>
            </w:rPr>
            <m:t>)</m:t>
          </m:r>
        </m:oMath>
      </m:oMathPara>
    </w:p>
    <w:p w14:paraId="5343799F" w14:textId="0FC6F642" w:rsidR="00804970" w:rsidRPr="00804970" w:rsidRDefault="00804970" w:rsidP="002A32A2">
      <w:pPr>
        <w:pStyle w:val="ListeParagraf"/>
        <w:numPr>
          <w:ilvl w:val="1"/>
          <w:numId w:val="4"/>
        </w:numPr>
        <w:jc w:val="both"/>
        <w:rPr>
          <w:rFonts w:ascii="Times New Roman" w:hAnsi="Times New Roman" w:cs="Times New Roman"/>
          <w:b/>
          <w:bCs/>
        </w:rPr>
      </w:pPr>
      <w:r w:rsidRPr="00804970">
        <w:rPr>
          <w:rFonts w:ascii="Times New Roman" w:hAnsi="Times New Roman" w:cs="Times New Roman"/>
          <w:b/>
          <w:bCs/>
        </w:rPr>
        <w:t>Analytical Hand Calculation</w:t>
      </w:r>
    </w:p>
    <w:p w14:paraId="1D0B1AE5" w14:textId="510D86D9" w:rsidR="00804970" w:rsidRDefault="00804970" w:rsidP="002A32A2">
      <w:pPr>
        <w:jc w:val="both"/>
        <w:rPr>
          <w:rFonts w:hAnsi="Cambria Math" w:cs="Cambria Math"/>
          <w:lang w:val="tr-TR"/>
        </w:rPr>
      </w:pPr>
      <m:oMathPara>
        <m:oMath>
          <m:r>
            <w:rPr>
              <w:rFonts w:ascii="Cambria Math" w:hAnsi="Cambria Math" w:cs="Cambria Math"/>
              <w:lang w:val="tr-TR"/>
            </w:rPr>
            <m:t>θ(0)=</m:t>
          </m:r>
          <m:d>
            <m:dPr>
              <m:begChr m:val="["/>
              <m:endChr m:val="]"/>
              <m:ctrlPr>
                <w:rPr>
                  <w:rFonts w:ascii="Cambria Math" w:hAnsi="Cambria Math" w:cs="Cambria Math"/>
                  <w:i/>
                  <w:lang w:val="tr-TR"/>
                </w:rPr>
              </m:ctrlPr>
            </m:dPr>
            <m:e>
              <m:eqArr>
                <m:eqArrPr>
                  <m:ctrlPr>
                    <w:rPr>
                      <w:rFonts w:ascii="Cambria Math" w:hAnsi="Cambria Math" w:cs="Cambria Math"/>
                      <w:i/>
                      <w:lang w:val="tr-TR"/>
                    </w:rPr>
                  </m:ctrlPr>
                </m:eqArrPr>
                <m:e>
                  <m:r>
                    <w:rPr>
                      <w:rFonts w:ascii="Cambria Math" w:hAnsi="Cambria Math" w:cs="Cambria Math"/>
                      <w:lang w:val="tr-TR"/>
                    </w:rPr>
                    <m:t>0</m:t>
                  </m:r>
                </m:e>
                <m:e>
                  <m:r>
                    <w:rPr>
                      <w:rFonts w:ascii="Cambria Math" w:hAnsi="Cambria Math" w:cs="Cambria Math"/>
                      <w:lang w:val="tr-TR"/>
                    </w:rPr>
                    <m:t>0</m:t>
                  </m:r>
                </m:e>
              </m:eqArr>
            </m:e>
          </m:d>
          <m:r>
            <w:rPr>
              <w:rFonts w:ascii="Cambria Math" w:hAnsi="Cambria Math" w:cs="Cambria Math"/>
              <w:lang w:val="tr-TR"/>
            </w:rPr>
            <m:t xml:space="preserve">rad,     </m:t>
          </m:r>
          <m:acc>
            <m:accPr>
              <m:chr m:val="̇"/>
              <m:ctrlPr>
                <w:rPr>
                  <w:rFonts w:ascii="Cambria Math" w:hAnsi="Cambria Math" w:cs="Cambria Math"/>
                  <w:i/>
                  <w:lang w:val="tr-TR"/>
                </w:rPr>
              </m:ctrlPr>
            </m:accPr>
            <m:e>
              <m:r>
                <w:rPr>
                  <w:rFonts w:ascii="Cambria Math" w:hAnsi="Cambria Math" w:cs="Cambria Math"/>
                  <w:lang w:val="tr-TR"/>
                </w:rPr>
                <m:t>θ</m:t>
              </m:r>
            </m:e>
          </m:acc>
          <m:r>
            <w:rPr>
              <w:rFonts w:ascii="Cambria Math" w:hAnsi="Cambria Math" w:cs="Cambria Math"/>
              <w:lang w:val="tr-TR"/>
            </w:rPr>
            <m:t>(0)=</m:t>
          </m:r>
          <m:d>
            <m:dPr>
              <m:begChr m:val="["/>
              <m:endChr m:val="]"/>
              <m:ctrlPr>
                <w:rPr>
                  <w:rFonts w:ascii="Cambria Math" w:hAnsi="Cambria Math" w:cs="Cambria Math"/>
                  <w:i/>
                  <w:lang w:val="tr-TR"/>
                </w:rPr>
              </m:ctrlPr>
            </m:dPr>
            <m:e>
              <m:eqArr>
                <m:eqArrPr>
                  <m:ctrlPr>
                    <w:rPr>
                      <w:rFonts w:ascii="Cambria Math" w:hAnsi="Cambria Math" w:cs="Cambria Math"/>
                      <w:i/>
                      <w:lang w:val="tr-TR"/>
                    </w:rPr>
                  </m:ctrlPr>
                </m:eqArrPr>
                <m:e>
                  <m:r>
                    <w:rPr>
                      <w:rFonts w:ascii="Cambria Math" w:hAnsi="Cambria Math" w:cs="Cambria Math"/>
                      <w:lang w:val="tr-TR"/>
                    </w:rPr>
                    <m:t>0</m:t>
                  </m:r>
                </m:e>
                <m:e>
                  <m:r>
                    <w:rPr>
                      <w:rFonts w:ascii="Cambria Math" w:hAnsi="Cambria Math" w:cs="Cambria Math"/>
                      <w:lang w:val="tr-TR"/>
                    </w:rPr>
                    <m:t>0</m:t>
                  </m:r>
                </m:e>
              </m:eqArr>
            </m:e>
          </m:d>
          <m:r>
            <w:rPr>
              <w:rFonts w:ascii="Cambria Math" w:hAnsi="Cambria Math" w:cs="Cambria Math"/>
              <w:lang w:val="tr-TR"/>
            </w:rPr>
            <m:t>rad/s,    T=</m:t>
          </m:r>
          <m:d>
            <m:dPr>
              <m:begChr m:val="["/>
              <m:endChr m:val="]"/>
              <m:ctrlPr>
                <w:rPr>
                  <w:rFonts w:ascii="Cambria Math" w:hAnsi="Cambria Math" w:cs="Cambria Math"/>
                  <w:i/>
                  <w:lang w:val="tr-TR"/>
                </w:rPr>
              </m:ctrlPr>
            </m:dPr>
            <m:e>
              <m:eqArr>
                <m:eqArrPr>
                  <m:ctrlPr>
                    <w:rPr>
                      <w:rFonts w:ascii="Cambria Math" w:hAnsi="Cambria Math" w:cs="Cambria Math"/>
                      <w:i/>
                      <w:lang w:val="tr-TR"/>
                    </w:rPr>
                  </m:ctrlPr>
                </m:eqArrPr>
                <m:e>
                  <m:r>
                    <w:rPr>
                      <w:rFonts w:ascii="Cambria Math" w:hAnsi="Cambria Math" w:cs="Cambria Math"/>
                      <w:lang w:val="tr-TR"/>
                    </w:rPr>
                    <m:t>0.76</m:t>
                  </m:r>
                </m:e>
                <m:e>
                  <m:r>
                    <w:rPr>
                      <w:rFonts w:ascii="Cambria Math" w:hAnsi="Cambria Math" w:cs="Cambria Math"/>
                      <w:lang w:val="tr-TR"/>
                    </w:rPr>
                    <m:t>0.23</m:t>
                  </m:r>
                </m:e>
              </m:eqArr>
            </m:e>
          </m:d>
          <m:r>
            <w:rPr>
              <w:rFonts w:ascii="Cambria Math" w:hAnsi="Cambria Math" w:cs="Cambria Math"/>
              <w:lang w:val="tr-TR"/>
            </w:rPr>
            <m:t>Nm</m:t>
          </m:r>
        </m:oMath>
      </m:oMathPara>
    </w:p>
    <w:p w14:paraId="69D549F7" w14:textId="4E137817" w:rsidR="00804970" w:rsidRDefault="00804970" w:rsidP="002A32A2">
      <w:pPr>
        <w:jc w:val="both"/>
        <w:rPr>
          <w:rFonts w:ascii="Times New Roman" w:hAnsi="Times New Roman" w:cs="Times New Roman"/>
        </w:rPr>
      </w:pPr>
    </w:p>
    <w:p w14:paraId="27FFB8E3" w14:textId="2589BAF0" w:rsidR="00804970" w:rsidRPr="00781030" w:rsidRDefault="00804970" w:rsidP="002A32A2">
      <w:pPr>
        <w:pStyle w:val="ListeParagraf"/>
        <w:numPr>
          <w:ilvl w:val="1"/>
          <w:numId w:val="4"/>
        </w:numPr>
        <w:rPr>
          <w:rFonts w:ascii="Times New Roman" w:hAnsi="Times New Roman" w:cs="Times New Roman"/>
          <w:b/>
          <w:bCs/>
        </w:rPr>
      </w:pPr>
      <w:r w:rsidRPr="00781030">
        <w:rPr>
          <w:rFonts w:ascii="Times New Roman" w:hAnsi="Times New Roman" w:cs="Times New Roman"/>
          <w:b/>
          <w:bCs/>
        </w:rPr>
        <w:t>Inertia Matrix Evaluation</w:t>
      </w:r>
    </w:p>
    <w:p w14:paraId="606B8023" w14:textId="6CFDEF0A" w:rsidR="00804970" w:rsidRPr="00781030" w:rsidRDefault="00000000" w:rsidP="002A32A2">
      <w:pPr>
        <w:jc w:val="both"/>
        <w:rPr>
          <w:rFonts w:hAnsi="Cambria Math" w:cs="Cambria Math"/>
          <w:lang w:val="tr-TR"/>
        </w:rPr>
      </w:pPr>
      <m:oMath>
        <m:sSub>
          <m:sSubPr>
            <m:ctrlPr>
              <w:rPr>
                <w:rFonts w:ascii="Cambria Math" w:hAnsi="Cambria Math" w:cs="Cambria Math"/>
                <w:i/>
                <w:lang w:val="tr-TR"/>
              </w:rPr>
            </m:ctrlPr>
          </m:sSubPr>
          <m:e>
            <m:r>
              <w:rPr>
                <w:rFonts w:ascii="Cambria Math" w:hAnsi="Cambria Math" w:cs="Cambria Math"/>
                <w:lang w:val="tr-TR"/>
              </w:rPr>
              <m:t>a</m:t>
            </m:r>
          </m:e>
          <m:sub>
            <m:r>
              <w:rPr>
                <w:rFonts w:ascii="Cambria Math" w:hAnsi="Cambria Math" w:cs="Cambria Math"/>
                <w:lang w:val="tr-TR"/>
              </w:rPr>
              <m:t>11</m:t>
            </m:r>
          </m:sub>
        </m:sSub>
        <m:r>
          <w:rPr>
            <w:rFonts w:ascii="Cambria Math" w:hAnsi="Cambria Math" w:cs="Cambria Math"/>
            <w:lang w:val="tr-TR"/>
          </w:rPr>
          <m:t>=(0.37)(0.83</m:t>
        </m:r>
        <m:sSup>
          <m:sSupPr>
            <m:ctrlPr>
              <w:rPr>
                <w:rFonts w:ascii="Cambria Math" w:hAnsi="Cambria Math" w:cs="Cambria Math"/>
                <w:i/>
                <w:lang w:val="tr-TR"/>
              </w:rPr>
            </m:ctrlPr>
          </m:sSupPr>
          <m:e>
            <m:r>
              <w:rPr>
                <w:rFonts w:ascii="Cambria Math" w:hAnsi="Cambria Math" w:cs="Cambria Math"/>
                <w:lang w:val="tr-TR"/>
              </w:rPr>
              <m:t>)</m:t>
            </m:r>
          </m:e>
          <m:sup>
            <m:r>
              <w:rPr>
                <w:rFonts w:ascii="Cambria Math" w:hAnsi="Cambria Math" w:cs="Cambria Math"/>
                <w:lang w:val="tr-TR"/>
              </w:rPr>
              <m:t>2</m:t>
            </m:r>
          </m:sup>
        </m:sSup>
        <m:r>
          <w:rPr>
            <w:rFonts w:ascii="Cambria Math" w:hAnsi="Cambria Math" w:cs="Cambria Math"/>
            <w:lang w:val="tr-TR"/>
          </w:rPr>
          <m:t>+2(0.37)(0.83)(0.23)cos(0)+(0.66)(0.42</m:t>
        </m:r>
        <m:sSup>
          <m:sSupPr>
            <m:ctrlPr>
              <w:rPr>
                <w:rFonts w:ascii="Cambria Math" w:hAnsi="Cambria Math" w:cs="Cambria Math"/>
                <w:i/>
                <w:lang w:val="tr-TR"/>
              </w:rPr>
            </m:ctrlPr>
          </m:sSupPr>
          <m:e>
            <m:r>
              <w:rPr>
                <w:rFonts w:ascii="Cambria Math" w:hAnsi="Cambria Math" w:cs="Cambria Math"/>
                <w:lang w:val="tr-TR"/>
              </w:rPr>
              <m:t>)</m:t>
            </m:r>
          </m:e>
          <m:sup>
            <m:r>
              <w:rPr>
                <w:rFonts w:ascii="Cambria Math" w:hAnsi="Cambria Math" w:cs="Cambria Math"/>
                <w:lang w:val="tr-TR"/>
              </w:rPr>
              <m:t>2</m:t>
            </m:r>
          </m:sup>
        </m:sSup>
        <m:r>
          <w:rPr>
            <w:rFonts w:ascii="Cambria Math" w:hAnsi="Cambria Math" w:cs="Cambria Math"/>
            <w:lang w:val="tr-TR"/>
          </w:rPr>
          <m:t>+(0.37)(0.23</m:t>
        </m:r>
        <m:sSup>
          <m:sSupPr>
            <m:ctrlPr>
              <w:rPr>
                <w:rFonts w:ascii="Cambria Math" w:hAnsi="Cambria Math" w:cs="Cambria Math"/>
                <w:i/>
                <w:lang w:val="tr-TR"/>
              </w:rPr>
            </m:ctrlPr>
          </m:sSupPr>
          <m:e>
            <m:r>
              <w:rPr>
                <w:rFonts w:ascii="Cambria Math" w:hAnsi="Cambria Math" w:cs="Cambria Math"/>
                <w:lang w:val="tr-TR"/>
              </w:rPr>
              <m:t>)</m:t>
            </m:r>
          </m:e>
          <m:sup>
            <m:r>
              <w:rPr>
                <w:rFonts w:ascii="Cambria Math" w:hAnsi="Cambria Math" w:cs="Cambria Math"/>
                <w:lang w:val="tr-TR"/>
              </w:rPr>
              <m:t>2</m:t>
            </m:r>
          </m:sup>
        </m:sSup>
        <m:r>
          <w:rPr>
            <w:rFonts w:ascii="Cambria Math" w:hAnsi="Cambria Math" w:cs="Cambria Math"/>
            <w:lang w:val="tr-TR"/>
          </w:rPr>
          <m:t>+0.03+0.02=0.</m:t>
        </m:r>
      </m:oMath>
      <w:r w:rsidR="00781030" w:rsidRPr="00781030">
        <w:rPr>
          <w:rFonts w:ascii="Times New Roman" w:eastAsiaTheme="minorEastAsia" w:hAnsi="Times New Roman" w:cs="Times New Roman"/>
          <w:lang w:val="tr-TR"/>
        </w:rPr>
        <w:t>582236</w:t>
      </w:r>
    </w:p>
    <w:p w14:paraId="171F97F5" w14:textId="77777777" w:rsidR="00804970" w:rsidRPr="00781030" w:rsidRDefault="00804970" w:rsidP="002A32A2">
      <w:pPr>
        <w:jc w:val="both"/>
        <w:rPr>
          <w:rFonts w:hAnsi="Cambria Math" w:cs="Times New Roman"/>
          <w:bCs/>
          <w:lang w:val="tr-TR"/>
        </w:rPr>
      </w:pPr>
    </w:p>
    <w:p w14:paraId="7702DB3D" w14:textId="464E3A64" w:rsidR="00804970" w:rsidRPr="00781030" w:rsidRDefault="00000000" w:rsidP="002A32A2">
      <w:pPr>
        <w:jc w:val="both"/>
        <w:rPr>
          <w:rFonts w:hAnsi="Cambria Math"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a</m:t>
              </m:r>
            </m:e>
            <m:sub>
              <m:r>
                <w:rPr>
                  <w:rFonts w:ascii="Cambria Math" w:hAnsi="Cambria Math" w:cs="Times New Roman"/>
                  <w:lang w:val="tr-TR"/>
                </w:rPr>
                <m:t>12</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a</m:t>
              </m:r>
            </m:e>
            <m:sub>
              <m:r>
                <w:rPr>
                  <w:rFonts w:ascii="Cambria Math" w:hAnsi="Cambria Math" w:cs="Times New Roman"/>
                  <w:lang w:val="tr-TR"/>
                </w:rPr>
                <m:t>21</m:t>
              </m:r>
            </m:sub>
          </m:sSub>
          <m:r>
            <w:rPr>
              <w:rFonts w:ascii="Cambria Math" w:hAnsi="Cambria Math" w:cs="Times New Roman"/>
              <w:lang w:val="tr-TR"/>
            </w:rPr>
            <m:t>=(0.37)(0.23</m:t>
          </m:r>
          <m:sSup>
            <m:sSupPr>
              <m:ctrlPr>
                <w:rPr>
                  <w:rFonts w:ascii="Cambria Math" w:hAnsi="Cambria Math" w:cs="Times New Roman"/>
                  <w:bCs/>
                  <w:i/>
                  <w:lang w:val="tr-TR"/>
                </w:rPr>
              </m:ctrlPr>
            </m:sSupPr>
            <m:e>
              <m:r>
                <w:rPr>
                  <w:rFonts w:ascii="Cambria Math" w:hAnsi="Cambria Math" w:cs="Times New Roman"/>
                  <w:lang w:val="tr-TR"/>
                </w:rPr>
                <m:t>)</m:t>
              </m:r>
            </m:e>
            <m:sup>
              <m:r>
                <w:rPr>
                  <w:rFonts w:ascii="Cambria Math" w:hAnsi="Cambria Math" w:cs="Times New Roman"/>
                  <w:lang w:val="tr-TR"/>
                </w:rPr>
                <m:t>2</m:t>
              </m:r>
            </m:sup>
          </m:sSup>
          <m:r>
            <w:rPr>
              <w:rFonts w:ascii="Cambria Math" w:hAnsi="Cambria Math" w:cs="Times New Roman"/>
              <w:lang w:val="tr-TR"/>
            </w:rPr>
            <m:t>+(0.83)(0.37)(0.23)cos(0)+0.02=0.110192</m:t>
          </m:r>
        </m:oMath>
      </m:oMathPara>
    </w:p>
    <w:p w14:paraId="43A1A4C0" w14:textId="75203F9E" w:rsidR="00804970" w:rsidRPr="00781030" w:rsidRDefault="00000000" w:rsidP="002A32A2">
      <w:pPr>
        <w:jc w:val="both"/>
        <w:rPr>
          <w:rFonts w:hAnsi="Cambria Math" w:cs="Times New Roman"/>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a</m:t>
              </m:r>
            </m:e>
            <m:sub>
              <m:r>
                <w:rPr>
                  <w:rFonts w:ascii="Cambria Math" w:hAnsi="Cambria Math" w:cs="Times New Roman"/>
                  <w:lang w:val="tr-TR"/>
                </w:rPr>
                <m:t>22</m:t>
              </m:r>
            </m:sub>
          </m:sSub>
          <m:r>
            <w:rPr>
              <w:rFonts w:ascii="Cambria Math" w:hAnsi="Cambria Math" w:cs="Times New Roman"/>
              <w:lang w:val="tr-TR"/>
            </w:rPr>
            <m:t>=(0.37)(0.23</m:t>
          </m:r>
          <m:sSup>
            <m:sSupPr>
              <m:ctrlPr>
                <w:rPr>
                  <w:rFonts w:ascii="Cambria Math" w:hAnsi="Cambria Math" w:cs="Times New Roman"/>
                  <w:bCs/>
                  <w:i/>
                  <w:lang w:val="tr-TR"/>
                </w:rPr>
              </m:ctrlPr>
            </m:sSupPr>
            <m:e>
              <m:r>
                <w:rPr>
                  <w:rFonts w:ascii="Cambria Math" w:hAnsi="Cambria Math" w:cs="Times New Roman"/>
                  <w:lang w:val="tr-TR"/>
                </w:rPr>
                <m:t>)</m:t>
              </m:r>
            </m:e>
            <m:sup>
              <m:r>
                <w:rPr>
                  <w:rFonts w:ascii="Cambria Math" w:hAnsi="Cambria Math" w:cs="Times New Roman"/>
                  <w:lang w:val="tr-TR"/>
                </w:rPr>
                <m:t>2</m:t>
              </m:r>
            </m:sup>
          </m:sSup>
          <m:r>
            <w:rPr>
              <w:rFonts w:ascii="Cambria Math" w:hAnsi="Cambria Math" w:cs="Times New Roman"/>
              <w:lang w:val="tr-TR"/>
            </w:rPr>
            <m:t>+0.02=0.039573</m:t>
          </m:r>
        </m:oMath>
      </m:oMathPara>
    </w:p>
    <w:p w14:paraId="2B3A41AD" w14:textId="77777777" w:rsidR="00804970" w:rsidRPr="00781030" w:rsidRDefault="00804970" w:rsidP="002A32A2">
      <w:pPr>
        <w:jc w:val="both"/>
        <w:rPr>
          <w:rFonts w:hAnsi="Cambria Math" w:cs="Times New Roman"/>
          <w:bCs/>
          <w:lang w:val="tr-TR"/>
        </w:rPr>
      </w:pPr>
    </w:p>
    <w:p w14:paraId="74F66136" w14:textId="6DD6DACD" w:rsidR="00804970" w:rsidRPr="00781030" w:rsidRDefault="00804970" w:rsidP="002A32A2">
      <w:pPr>
        <w:jc w:val="both"/>
        <w:rPr>
          <w:rFonts w:hAnsi="Cambria Math" w:cs="Times New Roman"/>
          <w:bCs/>
          <w:lang w:val="tr-TR"/>
        </w:rPr>
      </w:pPr>
      <m:oMathPara>
        <m:oMath>
          <m:r>
            <w:rPr>
              <w:rFonts w:ascii="Cambria Math" w:hAnsi="Cambria Math" w:cs="Times New Roman"/>
              <w:lang w:val="tr-TR"/>
            </w:rPr>
            <m:t>A(0)=</m:t>
          </m:r>
          <m:d>
            <m:dPr>
              <m:begChr m:val="["/>
              <m:endChr m:val="]"/>
              <m:ctrlPr>
                <w:rPr>
                  <w:rFonts w:ascii="Cambria Math" w:hAnsi="Cambria Math" w:cs="Times New Roman"/>
                  <w:bCs/>
                  <w:i/>
                  <w:lang w:val="tr-TR"/>
                </w:rPr>
              </m:ctrlPr>
            </m:dPr>
            <m:e>
              <m:eqArr>
                <m:eqArrPr>
                  <m:ctrlPr>
                    <w:rPr>
                      <w:rFonts w:ascii="Cambria Math" w:hAnsi="Cambria Math" w:cs="Times New Roman"/>
                      <w:bCs/>
                      <w:i/>
                      <w:lang w:val="tr-TR"/>
                    </w:rPr>
                  </m:ctrlPr>
                </m:eqArrPr>
                <m:e>
                  <m:r>
                    <w:rPr>
                      <w:rFonts w:ascii="Cambria Math" w:hAnsi="Cambria Math" w:cs="Times New Roman"/>
                      <w:lang w:val="tr-TR"/>
                    </w:rPr>
                    <m:t>0.582236   0.110192</m:t>
                  </m:r>
                </m:e>
                <m:e>
                  <m:r>
                    <w:rPr>
                      <w:rFonts w:ascii="Cambria Math" w:hAnsi="Cambria Math" w:cs="Times New Roman"/>
                      <w:lang w:val="tr-TR"/>
                    </w:rPr>
                    <m:t>0.110192   0.039573</m:t>
                  </m:r>
                </m:e>
              </m:eqArr>
            </m:e>
          </m:d>
        </m:oMath>
      </m:oMathPara>
    </w:p>
    <w:p w14:paraId="7F28EF26" w14:textId="22A08598" w:rsidR="00804970" w:rsidRPr="00781030" w:rsidRDefault="00781030" w:rsidP="002A32A2">
      <w:pPr>
        <w:pStyle w:val="ListeParagraf"/>
        <w:numPr>
          <w:ilvl w:val="1"/>
          <w:numId w:val="4"/>
        </w:numPr>
        <w:rPr>
          <w:rFonts w:ascii="Times New Roman" w:hAnsi="Times New Roman" w:cs="Times New Roman"/>
          <w:b/>
          <w:bCs/>
        </w:rPr>
      </w:pPr>
      <w:r w:rsidRPr="00781030">
        <w:rPr>
          <w:rFonts w:ascii="Times New Roman" w:hAnsi="Times New Roman" w:cs="Times New Roman"/>
          <w:b/>
          <w:bCs/>
        </w:rPr>
        <w:t>Velocity and Gravity Force Evaluations</w:t>
      </w:r>
    </w:p>
    <w:p w14:paraId="10E32532" w14:textId="0A769031" w:rsidR="00781030" w:rsidRPr="0078103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g</m:t>
              </m:r>
            </m:e>
            <m:sub>
              <m:r>
                <w:rPr>
                  <w:rFonts w:ascii="Cambria Math" w:hAnsi="Cambria Math" w:cs="SimSun"/>
                  <w:lang w:val="tr-TR"/>
                </w:rPr>
                <m:t>1</m:t>
              </m:r>
            </m:sub>
          </m:sSub>
          <m:r>
            <w:rPr>
              <w:rFonts w:ascii="Cambria Math" w:hAnsi="Cambria Math" w:cs="SimSun"/>
              <w:lang w:val="tr-TR"/>
            </w:rPr>
            <m:t>=(0.37)(0.23)(9.81)+(0.37)(0.83)(9.81)+(0.66)(0.42)(9.81)=6.566814Nm</m:t>
          </m:r>
        </m:oMath>
      </m:oMathPara>
    </w:p>
    <w:p w14:paraId="7516AFC0" w14:textId="2B864BFE" w:rsidR="00781030" w:rsidRPr="00781030" w:rsidRDefault="00000000" w:rsidP="002A32A2">
      <w:pPr>
        <w:jc w:val="both"/>
        <w:rPr>
          <w:rFonts w:hAnsi="Cambria Math" w:cs="SimSun"/>
          <w:lang w:val="tr-TR"/>
        </w:rPr>
      </w:pPr>
      <m:oMathPara>
        <m:oMath>
          <m:sSub>
            <m:sSubPr>
              <m:ctrlPr>
                <w:rPr>
                  <w:rFonts w:ascii="Cambria Math" w:hAnsi="Cambria Math" w:cs="SimSun"/>
                  <w:i/>
                  <w:lang w:val="tr-TR"/>
                </w:rPr>
              </m:ctrlPr>
            </m:sSubPr>
            <m:e>
              <m:r>
                <w:rPr>
                  <w:rFonts w:ascii="Cambria Math" w:hAnsi="Cambria Math" w:cs="SimSun"/>
                  <w:lang w:val="tr-TR"/>
                </w:rPr>
                <m:t>g</m:t>
              </m:r>
            </m:e>
            <m:sub>
              <m:r>
                <w:rPr>
                  <w:rFonts w:ascii="Cambria Math" w:hAnsi="Cambria Math" w:cs="SimSun"/>
                  <w:lang w:val="tr-TR"/>
                </w:rPr>
                <m:t>2</m:t>
              </m:r>
            </m:sub>
          </m:sSub>
          <m:r>
            <w:rPr>
              <w:rFonts w:ascii="Cambria Math" w:hAnsi="Cambria Math" w:cs="SimSun"/>
              <w:lang w:val="tr-TR"/>
            </w:rPr>
            <m:t>=(0.37)(0.23)(9.81)=0.834831Nm</m:t>
          </m:r>
        </m:oMath>
      </m:oMathPara>
    </w:p>
    <w:p w14:paraId="0261489F" w14:textId="413ED5A9" w:rsidR="00781030" w:rsidRPr="00781030" w:rsidRDefault="00781030" w:rsidP="002A32A2">
      <w:pPr>
        <w:jc w:val="both"/>
        <w:rPr>
          <w:rFonts w:hAnsi="Cambria Math" w:cs="SimSun"/>
          <w:lang w:val="tr-TR"/>
        </w:rPr>
      </w:pPr>
      <m:oMathPara>
        <m:oMath>
          <m:r>
            <w:rPr>
              <w:rFonts w:ascii="Cambria Math" w:hAnsi="Cambria Math" w:cs="SimSun"/>
              <w:lang w:val="tr-TR"/>
            </w:rPr>
            <m:t>G(0)=</m:t>
          </m:r>
          <m:d>
            <m:dPr>
              <m:begChr m:val="["/>
              <m:endChr m:val="]"/>
              <m:ctrlPr>
                <w:rPr>
                  <w:rFonts w:ascii="Cambria Math" w:hAnsi="Cambria Math" w:cs="SimSun"/>
                  <w:i/>
                  <w:lang w:val="tr-TR"/>
                </w:rPr>
              </m:ctrlPr>
            </m:dPr>
            <m:e>
              <m:eqArr>
                <m:eqArrPr>
                  <m:ctrlPr>
                    <w:rPr>
                      <w:rFonts w:ascii="Cambria Math" w:hAnsi="Cambria Math" w:cs="SimSun"/>
                      <w:i/>
                      <w:lang w:val="tr-TR"/>
                    </w:rPr>
                  </m:ctrlPr>
                </m:eqArrPr>
                <m:e>
                  <m:r>
                    <w:rPr>
                      <w:rFonts w:ascii="Cambria Math" w:hAnsi="Cambria Math" w:cs="SimSun"/>
                      <w:lang w:val="tr-TR"/>
                    </w:rPr>
                    <m:t>6.566814</m:t>
                  </m:r>
                </m:e>
                <m:e>
                  <m:r>
                    <w:rPr>
                      <w:rFonts w:ascii="Cambria Math" w:hAnsi="Cambria Math" w:cs="SimSun"/>
                      <w:lang w:val="tr-TR"/>
                    </w:rPr>
                    <m:t>0.834831</m:t>
                  </m:r>
                </m:e>
              </m:eqArr>
            </m:e>
          </m:d>
        </m:oMath>
      </m:oMathPara>
    </w:p>
    <w:p w14:paraId="2FC41840" w14:textId="3E2A670F" w:rsidR="00781030" w:rsidRPr="00781030" w:rsidRDefault="00781030" w:rsidP="002A32A2">
      <w:pPr>
        <w:pStyle w:val="ListeParagraf"/>
        <w:numPr>
          <w:ilvl w:val="1"/>
          <w:numId w:val="4"/>
        </w:numPr>
        <w:rPr>
          <w:rFonts w:ascii="Times New Roman" w:hAnsi="Times New Roman" w:cs="Times New Roman"/>
          <w:b/>
          <w:bCs/>
        </w:rPr>
      </w:pPr>
      <w:r w:rsidRPr="00781030">
        <w:rPr>
          <w:rFonts w:ascii="Times New Roman" w:hAnsi="Times New Roman" w:cs="Times New Roman"/>
          <w:b/>
          <w:bCs/>
        </w:rPr>
        <w:t>Initial Acceleration Computation</w:t>
      </w:r>
    </w:p>
    <w:p w14:paraId="1B42318A" w14:textId="5FC78D11" w:rsidR="00781030" w:rsidRPr="00781030" w:rsidRDefault="00781030" w:rsidP="002A32A2">
      <w:pPr>
        <w:jc w:val="both"/>
        <w:rPr>
          <w:rFonts w:hAnsi="Cambria Math" w:cs="SimSun"/>
          <w:lang w:val="tr-TR"/>
        </w:rPr>
      </w:pPr>
      <m:oMathPara>
        <m:oMath>
          <m:r>
            <w:rPr>
              <w:rFonts w:ascii="Cambria Math" w:hAnsi="Cambria Math" w:cs="SimSun"/>
              <w:lang w:val="tr-TR"/>
            </w:rPr>
            <w:lastRenderedPageBreak/>
            <m:t>A(0)</m:t>
          </m:r>
          <m:acc>
            <m:accPr>
              <m:chr m:val="̈"/>
              <m:ctrlPr>
                <w:rPr>
                  <w:rFonts w:ascii="Cambria Math" w:hAnsi="Cambria Math" w:cs="SimSun"/>
                  <w:i/>
                  <w:lang w:val="tr-TR"/>
                </w:rPr>
              </m:ctrlPr>
            </m:accPr>
            <m:e>
              <m:r>
                <w:rPr>
                  <w:rFonts w:ascii="Cambria Math" w:hAnsi="Cambria Math" w:cs="SimSun"/>
                  <w:lang w:val="tr-TR"/>
                </w:rPr>
                <m:t>θ</m:t>
              </m:r>
            </m:e>
          </m:acc>
          <m:r>
            <w:rPr>
              <w:rFonts w:ascii="Cambria Math" w:hAnsi="Cambria Math" w:cs="SimSun"/>
              <w:lang w:val="tr-TR"/>
            </w:rPr>
            <m:t>(0)=T-G(0)=</m:t>
          </m:r>
          <m:d>
            <m:dPr>
              <m:begChr m:val="["/>
              <m:endChr m:val="]"/>
              <m:ctrlPr>
                <w:rPr>
                  <w:rFonts w:ascii="Cambria Math" w:hAnsi="Cambria Math" w:cs="SimSun"/>
                  <w:i/>
                  <w:lang w:val="tr-TR"/>
                </w:rPr>
              </m:ctrlPr>
            </m:dPr>
            <m:e>
              <m:eqArr>
                <m:eqArrPr>
                  <m:ctrlPr>
                    <w:rPr>
                      <w:rFonts w:ascii="Cambria Math" w:hAnsi="Cambria Math" w:cs="SimSun"/>
                      <w:i/>
                      <w:lang w:val="tr-TR"/>
                    </w:rPr>
                  </m:ctrlPr>
                </m:eqArrPr>
                <m:e>
                  <m:r>
                    <w:rPr>
                      <w:rFonts w:ascii="Cambria Math" w:hAnsi="Cambria Math" w:cs="SimSun"/>
                      <w:lang w:val="tr-TR"/>
                    </w:rPr>
                    <m:t>0.76</m:t>
                  </m:r>
                </m:e>
                <m:e>
                  <m:r>
                    <w:rPr>
                      <w:rFonts w:ascii="Cambria Math" w:hAnsi="Cambria Math" w:cs="SimSun"/>
                      <w:lang w:val="tr-TR"/>
                    </w:rPr>
                    <m:t>0.23</m:t>
                  </m:r>
                </m:e>
              </m:eqArr>
            </m:e>
          </m:d>
          <m:r>
            <w:rPr>
              <w:rFonts w:ascii="Cambria Math" w:hAnsi="Cambria Math" w:cs="SimSun"/>
              <w:lang w:val="tr-TR"/>
            </w:rPr>
            <m:t>-</m:t>
          </m:r>
          <m:d>
            <m:dPr>
              <m:begChr m:val="["/>
              <m:endChr m:val="]"/>
              <m:ctrlPr>
                <w:rPr>
                  <w:rFonts w:ascii="Cambria Math" w:hAnsi="Cambria Math" w:cs="SimSun"/>
                  <w:i/>
                  <w:lang w:val="tr-TR"/>
                </w:rPr>
              </m:ctrlPr>
            </m:dPr>
            <m:e>
              <m:eqArr>
                <m:eqArrPr>
                  <m:ctrlPr>
                    <w:rPr>
                      <w:rFonts w:ascii="Cambria Math" w:hAnsi="Cambria Math" w:cs="SimSun"/>
                      <w:i/>
                      <w:lang w:val="tr-TR"/>
                    </w:rPr>
                  </m:ctrlPr>
                </m:eqArrPr>
                <m:e>
                  <m:r>
                    <w:rPr>
                      <w:rFonts w:ascii="Cambria Math" w:hAnsi="Cambria Math" w:cs="SimSun"/>
                      <w:lang w:val="tr-TR"/>
                    </w:rPr>
                    <m:t>6.566814</m:t>
                  </m:r>
                </m:e>
                <m:e>
                  <m:r>
                    <w:rPr>
                      <w:rFonts w:ascii="Cambria Math" w:hAnsi="Cambria Math" w:cs="SimSun"/>
                      <w:lang w:val="tr-TR"/>
                    </w:rPr>
                    <m:t>0.834831</m:t>
                  </m:r>
                </m:e>
              </m:eqArr>
            </m:e>
          </m:d>
          <m:r>
            <w:rPr>
              <w:rFonts w:ascii="Cambria Math" w:hAnsi="Cambria Math" w:cs="SimSun"/>
              <w:lang w:val="tr-TR"/>
            </w:rPr>
            <m:t>=</m:t>
          </m:r>
          <m:d>
            <m:dPr>
              <m:begChr m:val="["/>
              <m:endChr m:val="]"/>
              <m:ctrlPr>
                <w:rPr>
                  <w:rFonts w:ascii="Cambria Math" w:hAnsi="Cambria Math" w:cs="SimSun"/>
                  <w:i/>
                  <w:lang w:val="tr-TR"/>
                </w:rPr>
              </m:ctrlPr>
            </m:dPr>
            <m:e>
              <m:eqArr>
                <m:eqArrPr>
                  <m:ctrlPr>
                    <w:rPr>
                      <w:rFonts w:ascii="Cambria Math" w:hAnsi="Cambria Math" w:cs="SimSun"/>
                      <w:i/>
                      <w:lang w:val="tr-TR"/>
                    </w:rPr>
                  </m:ctrlPr>
                </m:eqArrPr>
                <m:e>
                  <m:r>
                    <w:rPr>
                      <w:rFonts w:ascii="Cambria Math" w:hAnsi="Cambria Math" w:cs="SimSun"/>
                      <w:lang w:val="tr-TR"/>
                    </w:rPr>
                    <m:t>-5.806814</m:t>
                  </m:r>
                </m:e>
                <m:e>
                  <m:r>
                    <w:rPr>
                      <w:rFonts w:ascii="Cambria Math" w:hAnsi="Cambria Math" w:cs="SimSun"/>
                      <w:lang w:val="tr-TR"/>
                    </w:rPr>
                    <m:t>-0.604831</m:t>
                  </m:r>
                </m:e>
              </m:eqArr>
            </m:e>
          </m:d>
        </m:oMath>
      </m:oMathPara>
    </w:p>
    <w:p w14:paraId="55734D8E" w14:textId="3CA4984D" w:rsidR="00781030" w:rsidRPr="00781030" w:rsidRDefault="00781030" w:rsidP="002A32A2">
      <w:pPr>
        <w:jc w:val="both"/>
        <w:rPr>
          <w:rFonts w:ascii="Times New Roman" w:hAnsi="Times New Roman" w:cs="Times New Roman"/>
          <w:lang w:val="tr-TR"/>
        </w:rPr>
      </w:pPr>
      <w:proofErr w:type="spellStart"/>
      <w:r w:rsidRPr="00781030">
        <w:rPr>
          <w:rFonts w:ascii="Times New Roman" w:hAnsi="Times New Roman" w:cs="Times New Roman"/>
          <w:lang w:val="tr-TR"/>
        </w:rPr>
        <w:t>Inverting</w:t>
      </w:r>
      <w:proofErr w:type="spellEnd"/>
      <w:r w:rsidRPr="00781030">
        <w:rPr>
          <w:rFonts w:ascii="Times New Roman" w:hAnsi="Times New Roman" w:cs="Times New Roman"/>
          <w:lang w:val="tr-TR"/>
        </w:rPr>
        <w:t xml:space="preserve"> </w:t>
      </w:r>
      <w:proofErr w:type="spellStart"/>
      <w:r w:rsidRPr="00781030">
        <w:rPr>
          <w:rFonts w:ascii="Times New Roman" w:hAnsi="Times New Roman" w:cs="Times New Roman"/>
          <w:lang w:val="tr-TR"/>
        </w:rPr>
        <w:t>matrix</w:t>
      </w:r>
      <w:proofErr w:type="spellEnd"/>
      <w:r w:rsidRPr="00781030">
        <w:rPr>
          <w:rFonts w:ascii="Times New Roman" w:hAnsi="Times New Roman" w:cs="Times New Roman"/>
          <w:lang w:val="tr-TR"/>
        </w:rPr>
        <w:t xml:space="preserve"> </w:t>
      </w:r>
      <w:r w:rsidR="002A32A2" w:rsidRPr="00781030">
        <w:rPr>
          <w:rFonts w:ascii="Times New Roman" w:hAnsi="Times New Roman" w:cs="Times New Roman"/>
          <w:lang w:val="tr-TR"/>
        </w:rPr>
        <w:t>A (</w:t>
      </w:r>
      <w:r w:rsidRPr="00781030">
        <w:rPr>
          <w:rFonts w:ascii="Times New Roman" w:hAnsi="Times New Roman" w:cs="Times New Roman"/>
          <w:lang w:val="tr-TR"/>
        </w:rPr>
        <w:t xml:space="preserve">0) </w:t>
      </w:r>
      <w:proofErr w:type="spellStart"/>
      <w:r w:rsidRPr="00781030">
        <w:rPr>
          <w:rFonts w:ascii="Times New Roman" w:hAnsi="Times New Roman" w:cs="Times New Roman"/>
          <w:lang w:val="tr-TR"/>
        </w:rPr>
        <w:t>using</w:t>
      </w:r>
      <w:proofErr w:type="spellEnd"/>
      <w:r w:rsidRPr="00781030">
        <w:rPr>
          <w:rFonts w:ascii="Times New Roman" w:hAnsi="Times New Roman" w:cs="Times New Roman"/>
          <w:lang w:val="tr-TR"/>
        </w:rPr>
        <w:t xml:space="preserve"> </w:t>
      </w:r>
      <w:proofErr w:type="spellStart"/>
      <w:r w:rsidRPr="00781030">
        <w:rPr>
          <w:rFonts w:ascii="Times New Roman" w:hAnsi="Times New Roman" w:cs="Times New Roman"/>
          <w:lang w:val="tr-TR"/>
        </w:rPr>
        <w:t>determinants</w:t>
      </w:r>
      <w:proofErr w:type="spellEnd"/>
      <w:r w:rsidRPr="00781030">
        <w:rPr>
          <w:rFonts w:ascii="Times New Roman" w:hAnsi="Times New Roman" w:cs="Times New Roman"/>
          <w:lang w:val="tr-TR"/>
        </w:rPr>
        <w:t>:</w:t>
      </w:r>
    </w:p>
    <w:p w14:paraId="437312EF" w14:textId="7000505D" w:rsidR="00781030" w:rsidRPr="00781030" w:rsidRDefault="00781030" w:rsidP="002A32A2">
      <w:pPr>
        <w:jc w:val="both"/>
        <w:rPr>
          <w:rFonts w:hAnsi="Cambria Math" w:cs="SimSun"/>
          <w:lang w:val="tr-TR"/>
        </w:rPr>
      </w:pPr>
      <m:oMath>
        <m:r>
          <w:rPr>
            <w:rFonts w:ascii="Cambria Math" w:hAnsi="Cambria Math" w:cs="SimSun"/>
            <w:lang w:val="tr-TR"/>
          </w:rPr>
          <m:t>det(A)=(0.582236)(0.039573)-(0.110192</m:t>
        </m:r>
        <m:sSup>
          <m:sSupPr>
            <m:ctrlPr>
              <w:rPr>
                <w:rFonts w:ascii="Cambria Math" w:hAnsi="Cambria Math" w:cs="SimSun"/>
                <w:i/>
                <w:lang w:val="tr-TR"/>
              </w:rPr>
            </m:ctrlPr>
          </m:sSupPr>
          <m:e>
            <m:r>
              <w:rPr>
                <w:rFonts w:ascii="Cambria Math" w:hAnsi="Cambria Math" w:cs="SimSun"/>
                <w:lang w:val="tr-TR"/>
              </w:rPr>
              <m:t>)</m:t>
            </m:r>
          </m:e>
          <m:sup>
            <m:r>
              <w:rPr>
                <w:rFonts w:ascii="Cambria Math" w:hAnsi="Cambria Math" w:cs="SimSun"/>
                <w:lang w:val="tr-TR"/>
              </w:rPr>
              <m:t>2</m:t>
            </m:r>
          </m:sup>
        </m:sSup>
        <m:r>
          <w:rPr>
            <w:rFonts w:ascii="Cambria Math" w:hAnsi="Cambria Math" w:cs="SimSun"/>
            <w:lang w:val="tr-TR"/>
          </w:rPr>
          <m:t>=0.010895190764</m:t>
        </m:r>
      </m:oMath>
      <w:r w:rsidRPr="00781030">
        <w:rPr>
          <w:rFonts w:hAnsi="Cambria Math" w:cs="SimSun"/>
          <w:lang w:val="tr-TR"/>
        </w:rPr>
        <w:t xml:space="preserve"> </w:t>
      </w:r>
    </w:p>
    <w:p w14:paraId="30AA2634" w14:textId="77777777" w:rsidR="00781030" w:rsidRPr="00781030" w:rsidRDefault="00781030" w:rsidP="002A32A2">
      <w:pPr>
        <w:pStyle w:val="ListeParagraf"/>
        <w:ind w:left="400"/>
        <w:jc w:val="both"/>
        <w:rPr>
          <w:rFonts w:hAnsi="Cambria Math" w:cs="SimSun"/>
          <w:lang w:val="tr-TR"/>
        </w:rPr>
      </w:pPr>
    </w:p>
    <w:p w14:paraId="0A886865" w14:textId="02CA6263" w:rsidR="00781030" w:rsidRPr="00781030" w:rsidRDefault="00000000" w:rsidP="002A32A2">
      <w:pPr>
        <w:pStyle w:val="ListeParagraf"/>
        <w:ind w:left="400"/>
        <w:jc w:val="both"/>
        <w:rPr>
          <w:rFonts w:hAnsi="Cambria Math" w:cs="SimSun"/>
          <w:lang w:val="tr-TR"/>
        </w:rPr>
      </w:pPr>
      <m:oMathPara>
        <m:oMath>
          <m:sSup>
            <m:sSupPr>
              <m:ctrlPr>
                <w:rPr>
                  <w:rFonts w:ascii="Cambria Math" w:hAnsi="Cambria Math" w:cs="SimSun"/>
                  <w:i/>
                  <w:lang w:val="tr-TR"/>
                </w:rPr>
              </m:ctrlPr>
            </m:sSupPr>
            <m:e>
              <m:r>
                <w:rPr>
                  <w:rFonts w:ascii="Cambria Math" w:hAnsi="Cambria Math" w:cs="SimSun"/>
                  <w:lang w:val="tr-TR"/>
                </w:rPr>
                <m:t>A</m:t>
              </m:r>
            </m:e>
            <m:sup>
              <m:r>
                <w:rPr>
                  <w:rFonts w:ascii="Cambria Math" w:hAnsi="Cambria Math" w:cs="SimSun"/>
                  <w:lang w:val="tr-TR"/>
                </w:rPr>
                <m:t>-1</m:t>
              </m:r>
            </m:sup>
          </m:sSup>
          <m:r>
            <w:rPr>
              <w:rFonts w:ascii="Cambria Math" w:hAnsi="Cambria Math" w:cs="SimSun"/>
              <w:lang w:val="tr-TR"/>
            </w:rPr>
            <m:t>(0)=</m:t>
          </m:r>
          <m:d>
            <m:dPr>
              <m:begChr m:val="["/>
              <m:endChr m:val="]"/>
              <m:ctrlPr>
                <w:rPr>
                  <w:rFonts w:ascii="Cambria Math" w:hAnsi="Cambria Math" w:cs="SimSun"/>
                  <w:i/>
                  <w:lang w:val="tr-TR"/>
                </w:rPr>
              </m:ctrlPr>
            </m:dPr>
            <m:e>
              <m:m>
                <m:mPr>
                  <m:mcs>
                    <m:mc>
                      <m:mcPr>
                        <m:count m:val="2"/>
                        <m:mcJc m:val="center"/>
                      </m:mcPr>
                    </m:mc>
                  </m:mcs>
                  <m:ctrlPr>
                    <w:rPr>
                      <w:rFonts w:ascii="Cambria Math" w:hAnsi="Cambria Math" w:cs="SimSun"/>
                      <w:i/>
                      <w:lang w:val="tr-TR"/>
                    </w:rPr>
                  </m:ctrlPr>
                </m:mPr>
                <m:mr>
                  <m:e>
                    <m:r>
                      <w:rPr>
                        <w:rFonts w:ascii="Cambria Math" w:hAnsi="Cambria Math" w:cs="SimSun"/>
                        <w:lang w:val="tr-TR"/>
                      </w:rPr>
                      <m:t>3.6318</m:t>
                    </m:r>
                  </m:e>
                  <m:e>
                    <m:r>
                      <w:rPr>
                        <w:rFonts w:ascii="Cambria Math" w:hAnsi="Cambria Math" w:cs="SimSun"/>
                        <w:lang w:val="tr-TR"/>
                      </w:rPr>
                      <m:t>-10.1129</m:t>
                    </m:r>
                  </m:e>
                </m:mr>
                <m:mr>
                  <m:e>
                    <m:r>
                      <w:rPr>
                        <w:rFonts w:ascii="Cambria Math" w:hAnsi="Cambria Math" w:cs="SimSun"/>
                        <w:lang w:val="tr-TR"/>
                      </w:rPr>
                      <m:t>-10.1129</m:t>
                    </m:r>
                  </m:e>
                  <m:e>
                    <m:r>
                      <w:rPr>
                        <w:rFonts w:ascii="Cambria Math" w:hAnsi="Cambria Math" w:cs="SimSun"/>
                        <w:lang w:val="tr-TR"/>
                      </w:rPr>
                      <m:t>53.4348</m:t>
                    </m:r>
                  </m:e>
                </m:mr>
              </m:m>
            </m:e>
          </m:d>
        </m:oMath>
      </m:oMathPara>
    </w:p>
    <w:p w14:paraId="2E199374" w14:textId="77777777" w:rsidR="00781030" w:rsidRPr="00781030" w:rsidRDefault="00781030" w:rsidP="002A32A2">
      <w:pPr>
        <w:pStyle w:val="ListeParagraf"/>
        <w:ind w:left="400"/>
        <w:jc w:val="both"/>
        <w:rPr>
          <w:rFonts w:hAnsi="Cambria Math" w:cs="SimSun"/>
          <w:lang w:val="tr-TR"/>
        </w:rPr>
      </w:pPr>
    </w:p>
    <w:p w14:paraId="642830D5" w14:textId="57E295F8" w:rsidR="00A15AB6" w:rsidRPr="00A15AB6" w:rsidRDefault="00000000" w:rsidP="002A32A2">
      <w:pPr>
        <w:pStyle w:val="ListeParagraf"/>
        <w:ind w:left="400"/>
        <w:jc w:val="both"/>
        <w:rPr>
          <w:rFonts w:eastAsiaTheme="minorEastAsia" w:hAnsi="Cambria Math" w:cs="SimSun"/>
          <w:lang w:val="tr-TR"/>
        </w:rPr>
      </w:pPr>
      <m:oMathPara>
        <m:oMath>
          <m:acc>
            <m:accPr>
              <m:chr m:val="̈"/>
              <m:ctrlPr>
                <w:rPr>
                  <w:rFonts w:ascii="Cambria Math" w:hAnsi="Cambria Math" w:cs="SimSun"/>
                  <w:i/>
                  <w:lang w:val="tr-TR"/>
                </w:rPr>
              </m:ctrlPr>
            </m:accPr>
            <m:e>
              <m:r>
                <w:rPr>
                  <w:rFonts w:ascii="Cambria Math" w:hAnsi="Cambria Math" w:cs="SimSun"/>
                  <w:lang w:val="tr-TR"/>
                </w:rPr>
                <m:t>θ</m:t>
              </m:r>
            </m:e>
          </m:acc>
          <m:d>
            <m:dPr>
              <m:ctrlPr>
                <w:rPr>
                  <w:rFonts w:ascii="Cambria Math" w:hAnsi="Cambria Math" w:cs="SimSun"/>
                  <w:i/>
                  <w:lang w:val="tr-TR"/>
                </w:rPr>
              </m:ctrlPr>
            </m:dPr>
            <m:e>
              <m:r>
                <w:rPr>
                  <w:rFonts w:ascii="Cambria Math" w:hAnsi="Cambria Math" w:cs="SimSun"/>
                  <w:lang w:val="tr-TR"/>
                </w:rPr>
                <m:t>0</m:t>
              </m:r>
            </m:e>
          </m:d>
          <m:r>
            <w:rPr>
              <w:rFonts w:ascii="Cambria Math" w:hAnsi="Cambria Math" w:cs="SimSun"/>
              <w:lang w:val="tr-TR"/>
            </w:rPr>
            <m:t>=</m:t>
          </m:r>
          <m:sSup>
            <m:sSupPr>
              <m:ctrlPr>
                <w:rPr>
                  <w:rFonts w:ascii="Cambria Math" w:hAnsi="Cambria Math" w:cs="SimSun"/>
                  <w:i/>
                  <w:lang w:val="tr-TR"/>
                </w:rPr>
              </m:ctrlPr>
            </m:sSupPr>
            <m:e>
              <m:r>
                <w:rPr>
                  <w:rFonts w:ascii="Cambria Math" w:hAnsi="Cambria Math" w:cs="SimSun"/>
                  <w:lang w:val="tr-TR"/>
                </w:rPr>
                <m:t>A</m:t>
              </m:r>
            </m:e>
            <m:sup>
              <m:r>
                <w:rPr>
                  <w:rFonts w:ascii="Cambria Math" w:hAnsi="Cambria Math" w:cs="SimSun"/>
                  <w:lang w:val="tr-TR"/>
                </w:rPr>
                <m:t>-1</m:t>
              </m:r>
            </m:sup>
          </m:sSup>
          <m:d>
            <m:dPr>
              <m:ctrlPr>
                <w:rPr>
                  <w:rFonts w:ascii="Cambria Math" w:hAnsi="Cambria Math" w:cs="SimSun"/>
                  <w:i/>
                  <w:lang w:val="tr-TR"/>
                </w:rPr>
              </m:ctrlPr>
            </m:dPr>
            <m:e>
              <m:r>
                <w:rPr>
                  <w:rFonts w:ascii="Cambria Math" w:hAnsi="Cambria Math" w:cs="SimSun"/>
                  <w:lang w:val="tr-TR"/>
                </w:rPr>
                <m:t>0</m:t>
              </m:r>
            </m:e>
          </m:d>
          <m:d>
            <m:dPr>
              <m:begChr m:val="["/>
              <m:endChr m:val="]"/>
              <m:ctrlPr>
                <w:rPr>
                  <w:rFonts w:ascii="Cambria Math" w:hAnsi="Cambria Math" w:cs="SimSun"/>
                  <w:i/>
                  <w:lang w:val="tr-TR"/>
                </w:rPr>
              </m:ctrlPr>
            </m:dPr>
            <m:e>
              <m:m>
                <m:mPr>
                  <m:mcs>
                    <m:mc>
                      <m:mcPr>
                        <m:count m:val="1"/>
                        <m:mcJc m:val="center"/>
                      </m:mcPr>
                    </m:mc>
                  </m:mcs>
                  <m:ctrlPr>
                    <w:rPr>
                      <w:rFonts w:ascii="Cambria Math" w:hAnsi="Cambria Math" w:cs="SimSun"/>
                      <w:i/>
                      <w:lang w:val="tr-TR"/>
                    </w:rPr>
                  </m:ctrlPr>
                </m:mPr>
                <m:mr>
                  <m:e>
                    <m:r>
                      <w:rPr>
                        <w:rFonts w:ascii="Cambria Math" w:hAnsi="Cambria Math" w:cs="SimSun"/>
                        <w:lang w:val="tr-TR"/>
                      </w:rPr>
                      <m:t>-5.806814</m:t>
                    </m:r>
                  </m:e>
                </m:mr>
                <m:mr>
                  <m:e>
                    <m:r>
                      <w:rPr>
                        <w:rFonts w:ascii="Cambria Math" w:hAnsi="Cambria Math" w:cs="SimSun"/>
                        <w:lang w:val="tr-TR"/>
                      </w:rPr>
                      <m:t>-0.604831</m:t>
                    </m:r>
                  </m:e>
                </m:mr>
              </m:m>
            </m:e>
          </m:d>
          <m:r>
            <w:rPr>
              <w:rFonts w:ascii="Cambria Math" w:hAnsi="Cambria Math" w:cs="SimSun"/>
              <w:lang w:val="tr-TR"/>
            </w:rPr>
            <m:t>=</m:t>
          </m:r>
          <m:d>
            <m:dPr>
              <m:begChr m:val="["/>
              <m:endChr m:val="]"/>
              <m:ctrlPr>
                <w:rPr>
                  <w:rFonts w:ascii="Cambria Math" w:hAnsi="Cambria Math" w:cs="SimSun"/>
                  <w:i/>
                  <w:lang w:val="tr-TR"/>
                </w:rPr>
              </m:ctrlPr>
            </m:dPr>
            <m:e>
              <m:m>
                <m:mPr>
                  <m:mcs>
                    <m:mc>
                      <m:mcPr>
                        <m:count m:val="1"/>
                        <m:mcJc m:val="center"/>
                      </m:mcPr>
                    </m:mc>
                  </m:mcs>
                  <m:ctrlPr>
                    <w:rPr>
                      <w:rFonts w:ascii="Cambria Math" w:hAnsi="Cambria Math" w:cs="SimSun"/>
                      <w:i/>
                      <w:lang w:val="tr-TR"/>
                    </w:rPr>
                  </m:ctrlPr>
                </m:mPr>
                <m:mr>
                  <m:e>
                    <m:r>
                      <w:rPr>
                        <w:rFonts w:ascii="Cambria Math" w:hAnsi="Cambria Math" w:cs="SimSun"/>
                        <w:lang w:val="tr-TR"/>
                      </w:rPr>
                      <m:t>-14.9698</m:t>
                    </m:r>
                  </m:e>
                </m:mr>
                <m:mr>
                  <m:e>
                    <m:r>
                      <w:rPr>
                        <w:rFonts w:ascii="Cambria Math" w:hAnsi="Cambria Math" w:cs="SimSun"/>
                        <w:lang w:val="tr-TR"/>
                      </w:rPr>
                      <m:t>26.4036</m:t>
                    </m:r>
                  </m:e>
                </m:mr>
              </m:m>
            </m:e>
          </m:d>
          <m:r>
            <w:rPr>
              <w:rFonts w:ascii="Cambria Math" w:hAnsi="Cambria Math" w:cs="SimSun"/>
              <w:lang w:val="tr-TR"/>
            </w:rPr>
            <m:t>rad/</m:t>
          </m:r>
          <m:sSup>
            <m:sSupPr>
              <m:ctrlPr>
                <w:rPr>
                  <w:rFonts w:ascii="Cambria Math" w:hAnsi="Cambria Math" w:cs="SimSun"/>
                  <w:i/>
                  <w:lang w:val="tr-TR"/>
                </w:rPr>
              </m:ctrlPr>
            </m:sSupPr>
            <m:e>
              <m:r>
                <w:rPr>
                  <w:rFonts w:ascii="Cambria Math" w:hAnsi="Cambria Math" w:cs="SimSun"/>
                  <w:lang w:val="tr-TR"/>
                </w:rPr>
                <m:t>s</m:t>
              </m:r>
            </m:e>
            <m:sup>
              <m:r>
                <w:rPr>
                  <w:rFonts w:ascii="Cambria Math" w:hAnsi="Cambria Math" w:cs="SimSun"/>
                  <w:lang w:val="tr-TR"/>
                </w:rPr>
                <m:t>2</m:t>
              </m:r>
            </m:sup>
          </m:sSup>
        </m:oMath>
      </m:oMathPara>
    </w:p>
    <w:p w14:paraId="469FB087" w14:textId="6288E7AC" w:rsidR="00A15AB6" w:rsidRPr="00A15AB6" w:rsidRDefault="00A15AB6" w:rsidP="002A32A2">
      <w:pPr>
        <w:pStyle w:val="ListeParagraf"/>
        <w:numPr>
          <w:ilvl w:val="1"/>
          <w:numId w:val="4"/>
        </w:numPr>
        <w:rPr>
          <w:rFonts w:ascii="Times New Roman" w:eastAsiaTheme="minorEastAsia" w:hAnsi="Times New Roman" w:cs="Times New Roman"/>
          <w:b/>
          <w:bCs/>
          <w:lang w:val="tr-TR"/>
        </w:rPr>
      </w:pPr>
      <w:proofErr w:type="spellStart"/>
      <w:r w:rsidRPr="00A15AB6">
        <w:rPr>
          <w:rFonts w:ascii="Times New Roman" w:eastAsiaTheme="minorEastAsia" w:hAnsi="Times New Roman" w:cs="Times New Roman"/>
          <w:b/>
          <w:bCs/>
          <w:lang w:val="tr-TR"/>
        </w:rPr>
        <w:t>Operational</w:t>
      </w:r>
      <w:proofErr w:type="spellEnd"/>
      <w:r w:rsidRPr="00A15AB6">
        <w:rPr>
          <w:rFonts w:ascii="Times New Roman" w:eastAsiaTheme="minorEastAsia" w:hAnsi="Times New Roman" w:cs="Times New Roman"/>
          <w:b/>
          <w:bCs/>
          <w:lang w:val="tr-TR"/>
        </w:rPr>
        <w:t xml:space="preserve"> Space </w:t>
      </w:r>
      <w:proofErr w:type="spellStart"/>
      <w:r w:rsidRPr="00A15AB6">
        <w:rPr>
          <w:rFonts w:ascii="Times New Roman" w:eastAsiaTheme="minorEastAsia" w:hAnsi="Times New Roman" w:cs="Times New Roman"/>
          <w:b/>
          <w:bCs/>
          <w:lang w:val="tr-TR"/>
        </w:rPr>
        <w:t>Initial</w:t>
      </w:r>
      <w:proofErr w:type="spellEnd"/>
      <w:r w:rsidRPr="00A15AB6">
        <w:rPr>
          <w:rFonts w:ascii="Times New Roman" w:eastAsiaTheme="minorEastAsia" w:hAnsi="Times New Roman" w:cs="Times New Roman"/>
          <w:b/>
          <w:bCs/>
          <w:lang w:val="tr-TR"/>
        </w:rPr>
        <w:t xml:space="preserve"> </w:t>
      </w:r>
      <w:proofErr w:type="spellStart"/>
      <w:r w:rsidRPr="00A15AB6">
        <w:rPr>
          <w:rFonts w:ascii="Times New Roman" w:eastAsiaTheme="minorEastAsia" w:hAnsi="Times New Roman" w:cs="Times New Roman"/>
          <w:b/>
          <w:bCs/>
          <w:lang w:val="tr-TR"/>
        </w:rPr>
        <w:t>Parameters</w:t>
      </w:r>
      <w:proofErr w:type="spellEnd"/>
    </w:p>
    <w:p w14:paraId="74E6409B" w14:textId="2AB03E68" w:rsidR="00A15AB6" w:rsidRPr="00A15AB6" w:rsidRDefault="00A15AB6" w:rsidP="002A32A2">
      <w:pPr>
        <w:numPr>
          <w:ilvl w:val="0"/>
          <w:numId w:val="6"/>
        </w:numPr>
        <w:jc w:val="both"/>
        <w:rPr>
          <w:rFonts w:hAnsi="Cambria Math" w:cs="SimSun"/>
          <w:lang w:val="tr-TR"/>
        </w:rPr>
      </w:pPr>
      <w:proofErr w:type="spellStart"/>
      <w:r w:rsidRPr="00A15AB6">
        <w:rPr>
          <w:rFonts w:ascii="Times New Roman" w:hAnsi="Times New Roman" w:cs="Times New Roman"/>
          <w:lang w:val="tr-TR"/>
        </w:rPr>
        <w:t>Positions</w:t>
      </w:r>
      <w:proofErr w:type="spellEnd"/>
      <w:r w:rsidRPr="00A15AB6">
        <w:rPr>
          <w:rFonts w:hAnsi="Cambria Math" w:cs="SimSun"/>
          <w:lang w:val="tr-TR"/>
        </w:rPr>
        <w:t>:</w:t>
      </w:r>
      <m:oMath>
        <m:sSub>
          <m:sSubPr>
            <m:ctrlPr>
              <w:rPr>
                <w:rFonts w:ascii="Cambria Math" w:hAnsi="Cambria Math" w:cs="SimSun"/>
                <w:i/>
                <w:lang w:val="tr-TR"/>
              </w:rPr>
            </m:ctrlPr>
          </m:sSubPr>
          <m:e>
            <m:r>
              <w:rPr>
                <w:rFonts w:ascii="Cambria Math" w:hAnsi="Cambria Math" w:cs="SimSun"/>
                <w:lang w:val="tr-TR"/>
              </w:rPr>
              <m:t>x</m:t>
            </m:r>
          </m:e>
          <m:sub>
            <m:r>
              <w:rPr>
                <w:rFonts w:ascii="Cambria Math" w:hAnsi="Cambria Math" w:cs="SimSun"/>
                <w:lang w:val="tr-TR"/>
              </w:rPr>
              <m:t>e</m:t>
            </m:r>
          </m:sub>
        </m:sSub>
        <m:r>
          <w:rPr>
            <w:rFonts w:ascii="Cambria Math" w:hAnsi="Cambria Math" w:cs="SimSun"/>
            <w:lang w:val="tr-TR"/>
          </w:rPr>
          <m:t xml:space="preserve">(0)=0.83cos(0)+0.46cos(0)=1.29m, </m:t>
        </m:r>
        <m:sSub>
          <m:sSubPr>
            <m:ctrlPr>
              <w:rPr>
                <w:rFonts w:ascii="Cambria Math" w:hAnsi="Cambria Math" w:cs="SimSun"/>
                <w:i/>
                <w:lang w:val="tr-TR"/>
              </w:rPr>
            </m:ctrlPr>
          </m:sSubPr>
          <m:e>
            <m:r>
              <w:rPr>
                <w:rFonts w:ascii="Cambria Math" w:hAnsi="Cambria Math" w:cs="SimSun"/>
                <w:lang w:val="tr-TR"/>
              </w:rPr>
              <m:t>y</m:t>
            </m:r>
          </m:e>
          <m:sub>
            <m:r>
              <w:rPr>
                <w:rFonts w:ascii="Cambria Math" w:hAnsi="Cambria Math" w:cs="SimSun"/>
                <w:lang w:val="tr-TR"/>
              </w:rPr>
              <m:t>e</m:t>
            </m:r>
          </m:sub>
        </m:sSub>
        <m:r>
          <w:rPr>
            <w:rFonts w:ascii="Cambria Math" w:hAnsi="Cambria Math" w:cs="SimSun"/>
            <w:lang w:val="tr-TR"/>
          </w:rPr>
          <m:t>(0)=0.0m</m:t>
        </m:r>
      </m:oMath>
    </w:p>
    <w:p w14:paraId="4049635C" w14:textId="77777777" w:rsidR="00A15AB6" w:rsidRPr="00A15AB6" w:rsidRDefault="00A15AB6" w:rsidP="002A32A2">
      <w:pPr>
        <w:numPr>
          <w:ilvl w:val="0"/>
          <w:numId w:val="6"/>
        </w:numPr>
        <w:jc w:val="both"/>
        <w:rPr>
          <w:rFonts w:hAnsi="Cambria Math" w:cs="SimSun"/>
          <w:lang w:val="tr-TR"/>
        </w:rPr>
      </w:pPr>
      <w:proofErr w:type="spellStart"/>
      <w:r w:rsidRPr="00A15AB6">
        <w:rPr>
          <w:rFonts w:ascii="Times New Roman" w:hAnsi="Times New Roman" w:cs="Times New Roman"/>
          <w:lang w:val="tr-TR"/>
        </w:rPr>
        <w:t>Accelerations</w:t>
      </w:r>
      <w:proofErr w:type="spellEnd"/>
      <w:r w:rsidRPr="00A15AB6">
        <w:rPr>
          <w:rFonts w:hAnsi="Cambria Math" w:cs="SimSun"/>
          <w:lang w:val="tr-TR"/>
        </w:rPr>
        <w:t>:</w:t>
      </w:r>
      <m:oMath>
        <m:acc>
          <m:accPr>
            <m:chr m:val="̈"/>
            <m:ctrlPr>
              <w:rPr>
                <w:rFonts w:ascii="Cambria Math" w:hAnsi="Cambria Math" w:cs="SimSun"/>
                <w:i/>
                <w:lang w:val="tr-TR"/>
              </w:rPr>
            </m:ctrlPr>
          </m:accPr>
          <m:e>
            <m:r>
              <w:rPr>
                <w:rFonts w:ascii="Cambria Math" w:hAnsi="Cambria Math" w:cs="SimSun"/>
                <w:lang w:val="tr-TR"/>
              </w:rPr>
              <m:t>x</m:t>
            </m:r>
          </m:e>
        </m:acc>
        <m:r>
          <w:rPr>
            <w:rFonts w:ascii="Cambria Math" w:hAnsi="Cambria Math" w:cs="SimSun"/>
            <w:lang w:val="tr-TR"/>
          </w:rPr>
          <m:t>(0)=J(0)</m:t>
        </m:r>
        <m:acc>
          <m:accPr>
            <m:chr m:val="̈"/>
            <m:ctrlPr>
              <w:rPr>
                <w:rFonts w:ascii="Cambria Math" w:hAnsi="Cambria Math" w:cs="SimSun"/>
                <w:i/>
                <w:lang w:val="tr-TR"/>
              </w:rPr>
            </m:ctrlPr>
          </m:accPr>
          <m:e>
            <m:r>
              <w:rPr>
                <w:rFonts w:ascii="Cambria Math" w:hAnsi="Cambria Math" w:cs="SimSun"/>
                <w:lang w:val="tr-TR"/>
              </w:rPr>
              <m:t>θ</m:t>
            </m:r>
          </m:e>
        </m:acc>
        <m:r>
          <w:rPr>
            <w:rFonts w:ascii="Cambria Math" w:hAnsi="Cambria Math" w:cs="SimSun"/>
            <w:lang w:val="tr-TR"/>
          </w:rPr>
          <m:t>(0)</m:t>
        </m:r>
      </m:oMath>
    </w:p>
    <w:p w14:paraId="5A758D5F" w14:textId="77777777" w:rsidR="00A15AB6" w:rsidRPr="00A15AB6" w:rsidRDefault="00A15AB6" w:rsidP="002A32A2">
      <w:pPr>
        <w:jc w:val="both"/>
        <w:rPr>
          <w:rFonts w:hAnsi="Cambria Math" w:cs="SimSun"/>
          <w:lang w:val="tr-TR"/>
        </w:rPr>
      </w:pPr>
    </w:p>
    <w:p w14:paraId="6ABD6441" w14:textId="71C7986F" w:rsidR="00A15AB6" w:rsidRPr="00A15AB6" w:rsidRDefault="00000000" w:rsidP="002A32A2">
      <w:pPr>
        <w:jc w:val="both"/>
        <w:rPr>
          <w:rFonts w:hAnsi="Cambria Math" w:cs="SimSun"/>
          <w:lang w:val="tr-TR"/>
        </w:rPr>
      </w:pPr>
      <m:oMathPara>
        <m:oMath>
          <m:acc>
            <m:accPr>
              <m:chr m:val="̈"/>
              <m:ctrlPr>
                <w:rPr>
                  <w:rFonts w:ascii="Cambria Math" w:hAnsi="Cambria Math" w:cs="SimSun"/>
                  <w:i/>
                  <w:lang w:val="tr-TR"/>
                </w:rPr>
              </m:ctrlPr>
            </m:accPr>
            <m:e>
              <m:r>
                <w:rPr>
                  <w:rFonts w:ascii="Cambria Math" w:hAnsi="Cambria Math" w:cs="SimSun"/>
                  <w:lang w:val="tr-TR"/>
                </w:rPr>
                <m:t>x</m:t>
              </m:r>
            </m:e>
          </m:acc>
          <m:r>
            <w:rPr>
              <w:rFonts w:ascii="Cambria Math" w:hAnsi="Cambria Math" w:cs="SimSun"/>
              <w:lang w:val="tr-TR"/>
            </w:rPr>
            <m:t>(0)=</m:t>
          </m:r>
          <m:d>
            <m:dPr>
              <m:begChr m:val="["/>
              <m:endChr m:val="]"/>
              <m:ctrlPr>
                <w:rPr>
                  <w:rFonts w:ascii="Cambria Math" w:hAnsi="Cambria Math" w:cs="SimSun"/>
                  <w:i/>
                  <w:lang w:val="tr-TR"/>
                </w:rPr>
              </m:ctrlPr>
            </m:dPr>
            <m:e>
              <m:m>
                <m:mPr>
                  <m:mcs>
                    <m:mc>
                      <m:mcPr>
                        <m:count m:val="2"/>
                        <m:mcJc m:val="center"/>
                      </m:mcPr>
                    </m:mc>
                  </m:mcs>
                  <m:ctrlPr>
                    <w:rPr>
                      <w:rFonts w:ascii="Cambria Math" w:hAnsi="Cambria Math" w:cs="SimSun"/>
                      <w:i/>
                      <w:lang w:val="tr-TR"/>
                    </w:rPr>
                  </m:ctrlPr>
                </m:mPr>
                <m:mr>
                  <m:e>
                    <m:r>
                      <w:rPr>
                        <w:rFonts w:ascii="Cambria Math" w:hAnsi="Cambria Math" w:cs="SimSun"/>
                        <w:lang w:val="tr-TR"/>
                      </w:rPr>
                      <m:t>0</m:t>
                    </m:r>
                  </m:e>
                  <m:e>
                    <m:r>
                      <w:rPr>
                        <w:rFonts w:ascii="Cambria Math" w:hAnsi="Cambria Math" w:cs="SimSun"/>
                        <w:lang w:val="tr-TR"/>
                      </w:rPr>
                      <m:t>0</m:t>
                    </m:r>
                  </m:e>
                </m:mr>
                <m:mr>
                  <m:e>
                    <m:r>
                      <w:rPr>
                        <w:rFonts w:ascii="Cambria Math" w:hAnsi="Cambria Math" w:cs="SimSun"/>
                        <w:lang w:val="tr-TR"/>
                      </w:rPr>
                      <m:t>1.29</m:t>
                    </m:r>
                  </m:e>
                  <m:e>
                    <m:r>
                      <w:rPr>
                        <w:rFonts w:ascii="Cambria Math" w:hAnsi="Cambria Math" w:cs="SimSun"/>
                        <w:lang w:val="tr-TR"/>
                      </w:rPr>
                      <m:t>0.46</m:t>
                    </m:r>
                  </m:e>
                </m:mr>
              </m:m>
            </m:e>
          </m:d>
          <m:d>
            <m:dPr>
              <m:begChr m:val="["/>
              <m:endChr m:val="]"/>
              <m:ctrlPr>
                <w:rPr>
                  <w:rFonts w:ascii="Cambria Math" w:hAnsi="Cambria Math" w:cs="SimSun"/>
                  <w:i/>
                  <w:lang w:val="tr-TR"/>
                </w:rPr>
              </m:ctrlPr>
            </m:dPr>
            <m:e>
              <m:m>
                <m:mPr>
                  <m:mcs>
                    <m:mc>
                      <m:mcPr>
                        <m:count m:val="1"/>
                        <m:mcJc m:val="center"/>
                      </m:mcPr>
                    </m:mc>
                  </m:mcs>
                  <m:ctrlPr>
                    <w:rPr>
                      <w:rFonts w:ascii="Cambria Math" w:hAnsi="Cambria Math" w:cs="SimSun"/>
                      <w:i/>
                      <w:lang w:val="tr-TR"/>
                    </w:rPr>
                  </m:ctrlPr>
                </m:mPr>
                <m:mr>
                  <m:e>
                    <m:r>
                      <w:rPr>
                        <w:rFonts w:ascii="Cambria Math" w:hAnsi="Cambria Math" w:cs="SimSun"/>
                        <w:lang w:val="tr-TR"/>
                      </w:rPr>
                      <m:t>-14.9698</m:t>
                    </m:r>
                  </m:e>
                </m:mr>
                <m:mr>
                  <m:e>
                    <m:r>
                      <w:rPr>
                        <w:rFonts w:ascii="Cambria Math" w:hAnsi="Cambria Math" w:cs="SimSun"/>
                        <w:lang w:val="tr-TR"/>
                      </w:rPr>
                      <m:t>26.4036</m:t>
                    </m:r>
                  </m:e>
                </m:mr>
              </m:m>
            </m:e>
          </m:d>
          <m:r>
            <w:rPr>
              <w:rFonts w:ascii="Cambria Math" w:hAnsi="Cambria Math" w:cs="SimSun"/>
              <w:lang w:val="tr-TR"/>
            </w:rPr>
            <m:t>=</m:t>
          </m:r>
          <m:d>
            <m:dPr>
              <m:begChr m:val="["/>
              <m:endChr m:val="]"/>
              <m:ctrlPr>
                <w:rPr>
                  <w:rFonts w:ascii="Cambria Math" w:hAnsi="Cambria Math" w:cs="SimSun"/>
                  <w:i/>
                  <w:lang w:val="tr-TR"/>
                </w:rPr>
              </m:ctrlPr>
            </m:dPr>
            <m:e>
              <m:m>
                <m:mPr>
                  <m:mcs>
                    <m:mc>
                      <m:mcPr>
                        <m:count m:val="1"/>
                        <m:mcJc m:val="center"/>
                      </m:mcPr>
                    </m:mc>
                  </m:mcs>
                  <m:ctrlPr>
                    <w:rPr>
                      <w:rFonts w:ascii="Cambria Math" w:hAnsi="Cambria Math" w:cs="SimSun"/>
                      <w:i/>
                      <w:lang w:val="tr-TR"/>
                    </w:rPr>
                  </m:ctrlPr>
                </m:mPr>
                <m:mr>
                  <m:e>
                    <m:r>
                      <w:rPr>
                        <w:rFonts w:ascii="Cambria Math" w:hAnsi="Cambria Math" w:cs="SimSun"/>
                        <w:lang w:val="tr-TR"/>
                      </w:rPr>
                      <m:t>0.0</m:t>
                    </m:r>
                  </m:e>
                </m:mr>
                <m:mr>
                  <m:e>
                    <m:r>
                      <w:rPr>
                        <w:rFonts w:ascii="Cambria Math" w:hAnsi="Cambria Math" w:cs="SimSun"/>
                        <w:lang w:val="tr-TR"/>
                      </w:rPr>
                      <m:t>-7.165386</m:t>
                    </m:r>
                  </m:e>
                </m:mr>
              </m:m>
            </m:e>
          </m:d>
          <m:r>
            <w:rPr>
              <w:rFonts w:ascii="Cambria Math" w:hAnsi="Cambria Math" w:cs="SimSun"/>
              <w:lang w:val="tr-TR"/>
            </w:rPr>
            <m:t>m/</m:t>
          </m:r>
          <m:sSup>
            <m:sSupPr>
              <m:ctrlPr>
                <w:rPr>
                  <w:rFonts w:ascii="Cambria Math" w:hAnsi="Cambria Math" w:cs="SimSun"/>
                  <w:i/>
                  <w:lang w:val="tr-TR"/>
                </w:rPr>
              </m:ctrlPr>
            </m:sSupPr>
            <m:e>
              <m:r>
                <w:rPr>
                  <w:rFonts w:ascii="Cambria Math" w:hAnsi="Cambria Math" w:cs="SimSun"/>
                  <w:lang w:val="tr-TR"/>
                </w:rPr>
                <m:t>s</m:t>
              </m:r>
            </m:e>
            <m:sup>
              <m:r>
                <w:rPr>
                  <w:rFonts w:ascii="Cambria Math" w:hAnsi="Cambria Math" w:cs="SimSun"/>
                  <w:lang w:val="tr-TR"/>
                </w:rPr>
                <m:t>2</m:t>
              </m:r>
            </m:sup>
          </m:sSup>
        </m:oMath>
      </m:oMathPara>
    </w:p>
    <w:p w14:paraId="3CB8DEA5" w14:textId="61085E1F" w:rsidR="00781030" w:rsidRDefault="00777DEC" w:rsidP="002A32A2">
      <w:pPr>
        <w:pStyle w:val="ListeParagraf"/>
        <w:numPr>
          <w:ilvl w:val="1"/>
          <w:numId w:val="4"/>
        </w:numPr>
        <w:rPr>
          <w:rFonts w:ascii="Times New Roman" w:hAnsi="Times New Roman" w:cs="Times New Roman"/>
          <w:b/>
          <w:bCs/>
        </w:rPr>
      </w:pPr>
      <w:r>
        <w:rPr>
          <w:rFonts w:ascii="Times New Roman" w:hAnsi="Times New Roman" w:cs="Times New Roman"/>
          <w:b/>
          <w:bCs/>
        </w:rPr>
        <w:t>Simulink Block Diagram</w:t>
      </w:r>
    </w:p>
    <w:p w14:paraId="07E76C00" w14:textId="35BE5882" w:rsidR="00777DEC" w:rsidRDefault="00777DEC" w:rsidP="002A32A2">
      <w:pPr>
        <w:pStyle w:val="ListeParagraf"/>
        <w:jc w:val="both"/>
        <w:rPr>
          <w:rFonts w:ascii="Times New Roman" w:hAnsi="Times New Roman" w:cs="Times New Roman"/>
          <w:b/>
          <w:bCs/>
        </w:rPr>
      </w:pPr>
      <w:r>
        <w:rPr>
          <w:rFonts w:ascii="Times New Roman" w:hAnsi="Times New Roman" w:cs="Times New Roman"/>
          <w:b/>
          <w:bCs/>
          <w:noProof/>
        </w:rPr>
        <w:drawing>
          <wp:inline distT="0" distB="0" distL="0" distR="0" wp14:anchorId="0EDEB6C0" wp14:editId="298EA1AD">
            <wp:extent cx="5943600" cy="2453640"/>
            <wp:effectExtent l="0" t="0" r="0" b="3810"/>
            <wp:docPr id="1517308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53640"/>
                    </a:xfrm>
                    <a:prstGeom prst="rect">
                      <a:avLst/>
                    </a:prstGeom>
                    <a:noFill/>
                    <a:ln>
                      <a:noFill/>
                    </a:ln>
                  </pic:spPr>
                </pic:pic>
              </a:graphicData>
            </a:graphic>
          </wp:inline>
        </w:drawing>
      </w:r>
    </w:p>
    <w:p w14:paraId="625647F8" w14:textId="77777777" w:rsidR="00777DEC" w:rsidRDefault="00777DEC" w:rsidP="002A32A2">
      <w:pPr>
        <w:jc w:val="both"/>
        <w:rPr>
          <w:rFonts w:ascii="Times New Roman" w:hAnsi="Times New Roman" w:cs="Times New Roman"/>
          <w:b/>
          <w:bCs/>
        </w:rPr>
      </w:pPr>
      <w:r>
        <w:rPr>
          <w:rFonts w:ascii="Times New Roman" w:hAnsi="Times New Roman" w:cs="Times New Roman"/>
          <w:b/>
          <w:bCs/>
        </w:rPr>
        <w:br w:type="page"/>
      </w:r>
    </w:p>
    <w:p w14:paraId="46A82882" w14:textId="77777777" w:rsidR="00777DEC" w:rsidRDefault="00777DEC" w:rsidP="002A32A2">
      <w:pPr>
        <w:pStyle w:val="ListeParagraf"/>
        <w:numPr>
          <w:ilvl w:val="1"/>
          <w:numId w:val="4"/>
        </w:numPr>
        <w:jc w:val="both"/>
        <w:rPr>
          <w:rFonts w:ascii="Times New Roman" w:hAnsi="Times New Roman" w:cs="Times New Roman"/>
          <w:b/>
          <w:bCs/>
        </w:rPr>
      </w:pPr>
      <w:r>
        <w:rPr>
          <w:rFonts w:ascii="Times New Roman" w:hAnsi="Times New Roman" w:cs="Times New Roman"/>
          <w:b/>
          <w:bCs/>
        </w:rPr>
        <w:lastRenderedPageBreak/>
        <w:t>Robot Dynamics Block</w:t>
      </w:r>
    </w:p>
    <w:p w14:paraId="373B6689" w14:textId="613FDCCD" w:rsidR="00777DEC" w:rsidRDefault="007A40DA" w:rsidP="002A32A2">
      <w:pPr>
        <w:jc w:val="both"/>
        <w:rPr>
          <w:rFonts w:ascii="Times New Roman" w:hAnsi="Times New Roman" w:cs="Times New Roman"/>
          <w:b/>
          <w:bCs/>
        </w:rPr>
      </w:pPr>
      <w:r>
        <w:rPr>
          <w:rFonts w:ascii="Times New Roman" w:hAnsi="Times New Roman" w:cs="Times New Roman"/>
          <w:b/>
          <w:bCs/>
          <w:noProof/>
        </w:rPr>
        <w:drawing>
          <wp:inline distT="0" distB="0" distL="0" distR="0" wp14:anchorId="6A06807B" wp14:editId="2817395B">
            <wp:extent cx="5943600" cy="6808078"/>
            <wp:effectExtent l="0" t="0" r="0" b="0"/>
            <wp:docPr id="197867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808078"/>
                    </a:xfrm>
                    <a:prstGeom prst="rect">
                      <a:avLst/>
                    </a:prstGeom>
                    <a:noFill/>
                    <a:ln>
                      <a:noFill/>
                    </a:ln>
                  </pic:spPr>
                </pic:pic>
              </a:graphicData>
            </a:graphic>
          </wp:inline>
        </w:drawing>
      </w:r>
      <w:r w:rsidR="00777DEC">
        <w:rPr>
          <w:rFonts w:ascii="Times New Roman" w:hAnsi="Times New Roman" w:cs="Times New Roman"/>
          <w:b/>
          <w:bCs/>
        </w:rPr>
        <w:br w:type="page"/>
      </w:r>
    </w:p>
    <w:p w14:paraId="2D3A6EED" w14:textId="11C4C5AE" w:rsidR="007A40DA" w:rsidRDefault="007A40DA"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E7E5166" wp14:editId="27CF756A">
            <wp:extent cx="5779767" cy="5887910"/>
            <wp:effectExtent l="0" t="0" r="0" b="0"/>
            <wp:docPr id="844523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7017" cy="5905483"/>
                    </a:xfrm>
                    <a:prstGeom prst="rect">
                      <a:avLst/>
                    </a:prstGeom>
                    <a:noFill/>
                    <a:ln>
                      <a:noFill/>
                    </a:ln>
                  </pic:spPr>
                </pic:pic>
              </a:graphicData>
            </a:graphic>
          </wp:inline>
        </w:drawing>
      </w:r>
    </w:p>
    <w:p w14:paraId="44E05211" w14:textId="77777777" w:rsidR="007A40DA" w:rsidRDefault="007A40DA" w:rsidP="002A32A2">
      <w:pPr>
        <w:jc w:val="both"/>
        <w:rPr>
          <w:rFonts w:ascii="Times New Roman" w:hAnsi="Times New Roman" w:cs="Times New Roman"/>
          <w:b/>
          <w:bCs/>
        </w:rPr>
      </w:pPr>
      <w:r>
        <w:rPr>
          <w:rFonts w:ascii="Times New Roman" w:hAnsi="Times New Roman" w:cs="Times New Roman"/>
          <w:b/>
          <w:bCs/>
        </w:rPr>
        <w:br w:type="page"/>
      </w:r>
    </w:p>
    <w:p w14:paraId="13C6BC83" w14:textId="5187CE2F" w:rsidR="00A37830" w:rsidRDefault="005E03A9" w:rsidP="002A32A2">
      <w:pPr>
        <w:jc w:val="both"/>
      </w:pPr>
      <w:r>
        <w:rPr>
          <w:rFonts w:ascii="Times New Roman" w:hAnsi="Times New Roman" w:cs="Times New Roman"/>
          <w:b/>
          <w:bCs/>
          <w:noProof/>
        </w:rPr>
        <w:lastRenderedPageBreak/>
        <w:drawing>
          <wp:inline distT="0" distB="0" distL="0" distR="0" wp14:anchorId="76CCC9EC" wp14:editId="296B65EF">
            <wp:extent cx="5939155" cy="4230370"/>
            <wp:effectExtent l="0" t="0" r="4445" b="0"/>
            <wp:docPr id="136858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4230370"/>
                    </a:xfrm>
                    <a:prstGeom prst="rect">
                      <a:avLst/>
                    </a:prstGeom>
                    <a:noFill/>
                    <a:ln>
                      <a:noFill/>
                    </a:ln>
                  </pic:spPr>
                </pic:pic>
              </a:graphicData>
            </a:graphic>
          </wp:inline>
        </w:drawing>
      </w:r>
      <w:r w:rsidR="00A37830">
        <w:t xml:space="preserve"> </w:t>
      </w:r>
    </w:p>
    <w:p w14:paraId="1EA853B9" w14:textId="6C8E7B23" w:rsidR="00A37830" w:rsidRDefault="00A37830"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9BF514D" wp14:editId="0B9EA309">
            <wp:extent cx="5084748" cy="3987665"/>
            <wp:effectExtent l="0" t="0" r="1905" b="0"/>
            <wp:docPr id="921869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4156" cy="3995043"/>
                    </a:xfrm>
                    <a:prstGeom prst="rect">
                      <a:avLst/>
                    </a:prstGeom>
                    <a:noFill/>
                    <a:ln>
                      <a:noFill/>
                    </a:ln>
                  </pic:spPr>
                </pic:pic>
              </a:graphicData>
            </a:graphic>
          </wp:inline>
        </w:drawing>
      </w:r>
    </w:p>
    <w:p w14:paraId="3116EFFB" w14:textId="77777777" w:rsidR="00A37830" w:rsidRDefault="00A37830" w:rsidP="002A32A2">
      <w:pPr>
        <w:jc w:val="both"/>
        <w:rPr>
          <w:rFonts w:ascii="Times New Roman" w:hAnsi="Times New Roman" w:cs="Times New Roman"/>
          <w:b/>
          <w:bCs/>
        </w:rPr>
      </w:pPr>
      <w:r>
        <w:rPr>
          <w:rFonts w:ascii="Times New Roman" w:hAnsi="Times New Roman" w:cs="Times New Roman"/>
          <w:b/>
          <w:bCs/>
        </w:rPr>
        <w:br w:type="page"/>
      </w:r>
    </w:p>
    <w:p w14:paraId="53E276F7" w14:textId="77777777" w:rsidR="00A37830" w:rsidRPr="00A37830" w:rsidRDefault="00A37830" w:rsidP="002A32A2">
      <w:pPr>
        <w:jc w:val="both"/>
        <w:rPr>
          <w:rFonts w:ascii="Times New Roman" w:hAnsi="Times New Roman" w:cs="Times New Roman"/>
          <w:b/>
          <w:bCs/>
        </w:rPr>
      </w:pPr>
      <w:r w:rsidRPr="00A37830">
        <w:rPr>
          <w:rFonts w:ascii="Times New Roman" w:hAnsi="Times New Roman" w:cs="Times New Roman"/>
          <w:b/>
          <w:bCs/>
        </w:rPr>
        <w:lastRenderedPageBreak/>
        <w:t>System Implementation and Computational Modules</w:t>
      </w:r>
    </w:p>
    <w:p w14:paraId="31FAB713" w14:textId="77777777" w:rsidR="00A37830" w:rsidRPr="00A37830" w:rsidRDefault="00A37830" w:rsidP="002A32A2">
      <w:pPr>
        <w:jc w:val="both"/>
        <w:rPr>
          <w:rFonts w:ascii="Times New Roman" w:hAnsi="Times New Roman" w:cs="Times New Roman"/>
        </w:rPr>
      </w:pPr>
      <w:r w:rsidRPr="00A37830">
        <w:rPr>
          <w:rFonts w:ascii="Times New Roman" w:hAnsi="Times New Roman" w:cs="Times New Roman"/>
        </w:rPr>
        <w:t>The forward dynamics of the robotic manipulator are computed at each simulation time step by the dedicated robot dynamics block. This component reads the current joint positions, velocities, and applied motor torques as vectors, unpacking them into individual variables for computation. By utilizing the system's physical mass, length, and inertia parameters, the code constructs the dynamic mass matrix, the velocity interaction matrix, and the gravity load vector. Finally, it employs the matrix backslash operator to solve the fundamental system equation for joint accelerations. The result is a strict acceleration vector that the Simulink environment integrates to update the robot's velocity and position trajectories continuously.</w:t>
      </w:r>
    </w:p>
    <w:p w14:paraId="7A4E34EE" w14:textId="77777777" w:rsidR="00A37830" w:rsidRPr="00A37830" w:rsidRDefault="00A37830" w:rsidP="002A32A2">
      <w:pPr>
        <w:jc w:val="both"/>
        <w:rPr>
          <w:rFonts w:ascii="Times New Roman" w:hAnsi="Times New Roman" w:cs="Times New Roman"/>
        </w:rPr>
      </w:pPr>
      <w:r w:rsidRPr="00A37830">
        <w:rPr>
          <w:rFonts w:ascii="Times New Roman" w:hAnsi="Times New Roman" w:cs="Times New Roman"/>
        </w:rPr>
        <w:t>To monitor the physical path traveled by the end-effector, the forward kinematics block maps the manipulator's position from internal joint space angles to operational coordinates in the 2D Cartesian workspace. It takes the input vector containing joint angles and references the specific lengths of the two physical links. By applying trigonometric functions, it computes the geometric projection of each link relative to the base coordinate frame origin. The code combines these segments to calculate the exact global position of the robot's tip, which is then sent directly to the tracking scopes for verification.</w:t>
      </w:r>
    </w:p>
    <w:p w14:paraId="25519748" w14:textId="77777777" w:rsidR="00A37830" w:rsidRDefault="00A37830" w:rsidP="002A32A2">
      <w:pPr>
        <w:jc w:val="both"/>
        <w:rPr>
          <w:rFonts w:ascii="Times New Roman" w:hAnsi="Times New Roman" w:cs="Times New Roman"/>
        </w:rPr>
      </w:pPr>
      <w:r w:rsidRPr="00A37830">
        <w:rPr>
          <w:rFonts w:ascii="Times New Roman" w:hAnsi="Times New Roman" w:cs="Times New Roman"/>
        </w:rPr>
        <w:t>Complementing these, the analytical Jacobian block computes the Jacobian matrix and its direct time derivative based on the current joint angles and velocities. The first section of this block determines the partial derivatives of the position equations to create a geometric matrix that maps joint speeds to operational linear velocities. The second section applies the calculus chain rule to calculate the matrix time derivative, introducing velocity variables into the equations. Together, these matrices allow the system to map forces and velocities accurately between joint space and the physical environment, providing the necessary terms to compute exact Cartesian workspace accelerations without having to use unstable numerical shortcuts.</w:t>
      </w:r>
    </w:p>
    <w:p w14:paraId="611BE36D" w14:textId="6BEC4664" w:rsidR="00A37830" w:rsidRDefault="00A37830" w:rsidP="002A32A2">
      <w:pPr>
        <w:pStyle w:val="ListeParagraf"/>
        <w:numPr>
          <w:ilvl w:val="1"/>
          <w:numId w:val="4"/>
        </w:numPr>
        <w:rPr>
          <w:rFonts w:ascii="Times New Roman" w:hAnsi="Times New Roman" w:cs="Times New Roman"/>
          <w:b/>
          <w:bCs/>
        </w:rPr>
      </w:pPr>
      <w:r w:rsidRPr="00A37830">
        <w:rPr>
          <w:rFonts w:ascii="Times New Roman" w:hAnsi="Times New Roman" w:cs="Times New Roman"/>
          <w:b/>
          <w:bCs/>
        </w:rPr>
        <w:lastRenderedPageBreak/>
        <w:t>Sco</w:t>
      </w:r>
      <w:r w:rsidR="002A32A2">
        <w:rPr>
          <w:rFonts w:ascii="Times New Roman" w:hAnsi="Times New Roman" w:cs="Times New Roman"/>
          <w:b/>
          <w:bCs/>
        </w:rPr>
        <w:t>pe</w:t>
      </w:r>
      <w:r w:rsidRPr="00A37830">
        <w:rPr>
          <w:rFonts w:ascii="Times New Roman" w:hAnsi="Times New Roman" w:cs="Times New Roman"/>
          <w:b/>
          <w:bCs/>
        </w:rPr>
        <w:t xml:space="preserve"> Resul</w:t>
      </w:r>
      <w:r w:rsidR="002A32A2">
        <w:rPr>
          <w:rFonts w:ascii="Times New Roman" w:hAnsi="Times New Roman" w:cs="Times New Roman"/>
          <w:b/>
          <w:bCs/>
        </w:rPr>
        <w:t>t</w:t>
      </w:r>
      <w:r w:rsidR="0086275F">
        <w:rPr>
          <w:rFonts w:ascii="Times New Roman" w:hAnsi="Times New Roman" w:cs="Times New Roman"/>
          <w:b/>
          <w:bCs/>
          <w:noProof/>
        </w:rPr>
        <w:drawing>
          <wp:inline distT="0" distB="0" distL="0" distR="0" wp14:anchorId="0EEC6037" wp14:editId="66E953B6">
            <wp:extent cx="4328160" cy="3680785"/>
            <wp:effectExtent l="0" t="0" r="0" b="0"/>
            <wp:docPr id="1334588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9632" cy="3699046"/>
                    </a:xfrm>
                    <a:prstGeom prst="rect">
                      <a:avLst/>
                    </a:prstGeom>
                    <a:noFill/>
                    <a:ln>
                      <a:noFill/>
                    </a:ln>
                  </pic:spPr>
                </pic:pic>
              </a:graphicData>
            </a:graphic>
          </wp:inline>
        </w:drawing>
      </w:r>
    </w:p>
    <w:p w14:paraId="68CFAA2F" w14:textId="4ED69862" w:rsidR="00A37830" w:rsidRPr="00A37830" w:rsidRDefault="00A37830" w:rsidP="002A32A2">
      <w:pPr>
        <w:pStyle w:val="ListeParagraf"/>
        <w:jc w:val="both"/>
        <w:rPr>
          <w:rFonts w:ascii="Times New Roman" w:hAnsi="Times New Roman" w:cs="Times New Roman"/>
          <w:b/>
          <w:bCs/>
        </w:rPr>
      </w:pPr>
    </w:p>
    <w:p w14:paraId="1024BDB5" w14:textId="77777777" w:rsidR="00A37830" w:rsidRPr="00A37830" w:rsidRDefault="00A37830" w:rsidP="002A32A2">
      <w:pPr>
        <w:jc w:val="both"/>
        <w:rPr>
          <w:rFonts w:ascii="Times New Roman" w:hAnsi="Times New Roman" w:cs="Times New Roman"/>
        </w:rPr>
      </w:pPr>
    </w:p>
    <w:p w14:paraId="3944718B" w14:textId="6D89C721" w:rsidR="00777DEC" w:rsidRPr="00A37830" w:rsidRDefault="00777DEC" w:rsidP="002A32A2">
      <w:pPr>
        <w:jc w:val="both"/>
        <w:rPr>
          <w:rFonts w:ascii="Times New Roman" w:hAnsi="Times New Roman" w:cs="Times New Roman"/>
        </w:rPr>
      </w:pPr>
    </w:p>
    <w:p w14:paraId="0818427E" w14:textId="77777777" w:rsidR="000D11F6" w:rsidRDefault="00854D85" w:rsidP="002A32A2">
      <w:pPr>
        <w:jc w:val="both"/>
        <w:rPr>
          <w:rFonts w:ascii="Times New Roman" w:hAnsi="Times New Roman" w:cs="Times New Roman"/>
        </w:rPr>
      </w:pPr>
      <w:r w:rsidRPr="000D11F6">
        <w:rPr>
          <w:rFonts w:ascii="Times New Roman" w:hAnsi="Times New Roman" w:cs="Times New Roman"/>
          <w:b/>
          <w:bCs/>
        </w:rPr>
        <w:t>End-Effector X-coordinate Position (</w:t>
      </w:r>
      <m:oMath>
        <m:sSub>
          <m:sSubPr>
            <m:ctrlPr>
              <w:rPr>
                <w:rFonts w:ascii="Cambria Math" w:hAnsi="Cambria Math" w:cs="Times New Roman"/>
                <w:b/>
                <w:bCs/>
                <w:i/>
                <w:lang w:val="tr-TR"/>
              </w:rPr>
            </m:ctrlPr>
          </m:sSubPr>
          <m:e>
            <m:r>
              <m:rPr>
                <m:sty m:val="bi"/>
              </m:rPr>
              <w:rPr>
                <w:rFonts w:ascii="Cambria Math" w:hAnsi="Cambria Math" w:cs="Times New Roman"/>
                <w:lang w:val="tr-TR"/>
              </w:rPr>
              <m:t>x</m:t>
            </m:r>
          </m:e>
          <m:sub>
            <m:r>
              <m:rPr>
                <m:sty m:val="bi"/>
              </m:rPr>
              <w:rPr>
                <w:rFonts w:ascii="Cambria Math" w:hAnsi="Cambria Math" w:cs="Times New Roman"/>
                <w:lang w:val="tr-TR"/>
              </w:rPr>
              <m:t>e</m:t>
            </m:r>
          </m:sub>
        </m:sSub>
        <m:r>
          <m:rPr>
            <m:sty m:val="bi"/>
          </m:rPr>
          <w:rPr>
            <w:rFonts w:ascii="Cambria Math" w:hAnsi="Cambria Math" w:cs="Times New Roman"/>
            <w:lang w:val="tr-TR"/>
          </w:rPr>
          <m:t>(t)</m:t>
        </m:r>
      </m:oMath>
      <w:r w:rsidRPr="000D11F6">
        <w:rPr>
          <w:rFonts w:ascii="Times New Roman" w:hAnsi="Times New Roman" w:cs="Times New Roman"/>
          <w:b/>
          <w:bCs/>
        </w:rPr>
        <w:t>)</w:t>
      </w:r>
    </w:p>
    <w:p w14:paraId="0E11A11B" w14:textId="528309B5" w:rsidR="00854D85" w:rsidRPr="00854D85" w:rsidRDefault="00854D85" w:rsidP="002A32A2">
      <w:pPr>
        <w:jc w:val="both"/>
        <w:rPr>
          <w:rFonts w:ascii="Times New Roman" w:hAnsi="Times New Roman" w:cs="Times New Roman"/>
        </w:rPr>
      </w:pPr>
      <w:r w:rsidRPr="00854D85">
        <w:rPr>
          <w:rFonts w:ascii="Times New Roman" w:hAnsi="Times New Roman" w:cs="Times New Roman"/>
        </w:rPr>
        <w:t xml:space="preserve"> The end-effector position in the horizontal Cartesian axis, </w:t>
      </w:r>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r>
          <w:rPr>
            <w:rFonts w:ascii="Cambria Math" w:hAnsi="Cambria Math" w:cs="Times New Roman"/>
            <w:lang w:val="tr-TR"/>
          </w:rPr>
          <m:t>(t)</m:t>
        </m:r>
      </m:oMath>
      <w:r w:rsidR="0086275F" w:rsidRPr="00854D85">
        <w:rPr>
          <w:rFonts w:ascii="Times New Roman" w:hAnsi="Times New Roman" w:cs="Times New Roman"/>
        </w:rPr>
        <w:t xml:space="preserve"> </w:t>
      </w:r>
      <w:r w:rsidRPr="00854D85">
        <w:rPr>
          <w:rFonts w:ascii="Times New Roman" w:hAnsi="Times New Roman" w:cs="Times New Roman"/>
        </w:rPr>
        <w:t>is illustrated in the figure above. The waveform exhibits a periodic oscillation, reflecting the manipulator's response to the applied joint torques within the defined physical constraints. The plot confirms the dynamic interaction between the two links as the manipulator moves through its workspace.</w:t>
      </w:r>
    </w:p>
    <w:p w14:paraId="5679AED3" w14:textId="2711B149" w:rsidR="00A37830" w:rsidRDefault="00854D85"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B8D7D56" wp14:editId="272D9491">
            <wp:extent cx="4930614" cy="4244340"/>
            <wp:effectExtent l="0" t="0" r="3810" b="3810"/>
            <wp:docPr id="1031750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5222" cy="4248307"/>
                    </a:xfrm>
                    <a:prstGeom prst="rect">
                      <a:avLst/>
                    </a:prstGeom>
                    <a:noFill/>
                    <a:ln>
                      <a:noFill/>
                    </a:ln>
                  </pic:spPr>
                </pic:pic>
              </a:graphicData>
            </a:graphic>
          </wp:inline>
        </w:drawing>
      </w:r>
    </w:p>
    <w:p w14:paraId="1AD8AFD7" w14:textId="77777777" w:rsidR="000D11F6" w:rsidRDefault="00854D85" w:rsidP="002A32A2">
      <w:pPr>
        <w:jc w:val="both"/>
        <w:rPr>
          <w:rFonts w:ascii="Times New Roman" w:hAnsi="Times New Roman" w:cs="Times New Roman"/>
        </w:rPr>
      </w:pPr>
      <w:r w:rsidRPr="000D11F6">
        <w:rPr>
          <w:rFonts w:ascii="Times New Roman" w:hAnsi="Times New Roman" w:cs="Times New Roman"/>
          <w:b/>
          <w:bCs/>
        </w:rPr>
        <w:t>End-Effector Y-coordinate Position (</w:t>
      </w:r>
      <m:oMath>
        <m:sSub>
          <m:sSubPr>
            <m:ctrlPr>
              <w:rPr>
                <w:rFonts w:ascii="Cambria Math" w:hAnsi="Cambria Math" w:cs="Times New Roman"/>
                <w:b/>
                <w:bCs/>
                <w:i/>
                <w:lang w:val="tr-TR"/>
              </w:rPr>
            </m:ctrlPr>
          </m:sSubPr>
          <m:e>
            <m:r>
              <m:rPr>
                <m:sty m:val="bi"/>
              </m:rPr>
              <w:rPr>
                <w:rFonts w:ascii="Cambria Math" w:hAnsi="Cambria Math" w:cs="Times New Roman"/>
                <w:lang w:val="tr-TR"/>
              </w:rPr>
              <m:t>y</m:t>
            </m:r>
          </m:e>
          <m:sub>
            <m:r>
              <m:rPr>
                <m:sty m:val="bi"/>
              </m:rPr>
              <w:rPr>
                <w:rFonts w:ascii="Cambria Math" w:hAnsi="Cambria Math" w:cs="Times New Roman"/>
                <w:lang w:val="tr-TR"/>
              </w:rPr>
              <m:t>e</m:t>
            </m:r>
          </m:sub>
        </m:sSub>
        <m:r>
          <m:rPr>
            <m:sty m:val="bi"/>
          </m:rPr>
          <w:rPr>
            <w:rFonts w:ascii="Cambria Math" w:hAnsi="Cambria Math" w:cs="Times New Roman"/>
            <w:lang w:val="tr-TR"/>
          </w:rPr>
          <m:t>(t)</m:t>
        </m:r>
      </m:oMath>
      <w:r w:rsidRPr="000D11F6">
        <w:rPr>
          <w:rFonts w:ascii="Times New Roman" w:hAnsi="Times New Roman" w:cs="Times New Roman"/>
          <w:b/>
          <w:bCs/>
        </w:rPr>
        <w:t>)</w:t>
      </w:r>
      <w:r w:rsidRPr="00854D85">
        <w:rPr>
          <w:rFonts w:ascii="Times New Roman" w:hAnsi="Times New Roman" w:cs="Times New Roman"/>
        </w:rPr>
        <w:t xml:space="preserve"> </w:t>
      </w:r>
    </w:p>
    <w:p w14:paraId="0AC931EC" w14:textId="44520D65" w:rsidR="00854D85" w:rsidRPr="00854D85" w:rsidRDefault="00854D85" w:rsidP="002A32A2">
      <w:pPr>
        <w:jc w:val="both"/>
        <w:rPr>
          <w:rFonts w:ascii="Times New Roman" w:hAnsi="Times New Roman" w:cs="Times New Roman"/>
        </w:rPr>
      </w:pPr>
      <w:r w:rsidRPr="00854D85">
        <w:rPr>
          <w:rFonts w:ascii="Times New Roman" w:hAnsi="Times New Roman" w:cs="Times New Roman"/>
        </w:rPr>
        <w:t xml:space="preserve">The vertical trajectory of the end-effector, </w:t>
      </w:r>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r>
          <w:rPr>
            <w:rFonts w:ascii="Cambria Math" w:hAnsi="Cambria Math" w:cs="Times New Roman"/>
            <w:lang w:val="tr-TR"/>
          </w:rPr>
          <m:t>(t)</m:t>
        </m:r>
      </m:oMath>
      <w:r w:rsidRPr="00854D85">
        <w:rPr>
          <w:rFonts w:ascii="Times New Roman" w:hAnsi="Times New Roman" w:cs="Times New Roman"/>
        </w:rPr>
        <w:t xml:space="preserve"> is shown above. The complex oscillations observed in this plot demonstrate the non-linear coupling between the joint angles. The system's response maintains consistency with the expected kinematic mapping, validating the forward kinematics implementation within the Simulink environment.</w:t>
      </w:r>
    </w:p>
    <w:p w14:paraId="00B2F040" w14:textId="68592C2F" w:rsidR="00854D85" w:rsidRDefault="00854D85" w:rsidP="002A32A2">
      <w:pPr>
        <w:jc w:val="both"/>
        <w:rPr>
          <w:rFonts w:ascii="Times New Roman" w:hAnsi="Times New Roman" w:cs="Times New Roman"/>
          <w:b/>
          <w:bCs/>
        </w:rPr>
      </w:pPr>
    </w:p>
    <w:p w14:paraId="4000E509" w14:textId="77777777" w:rsidR="00854D85" w:rsidRDefault="00854D85" w:rsidP="002A32A2">
      <w:pPr>
        <w:jc w:val="both"/>
        <w:rPr>
          <w:rFonts w:ascii="Times New Roman" w:hAnsi="Times New Roman" w:cs="Times New Roman"/>
          <w:b/>
          <w:bCs/>
        </w:rPr>
      </w:pPr>
      <w:r>
        <w:rPr>
          <w:rFonts w:ascii="Times New Roman" w:hAnsi="Times New Roman" w:cs="Times New Roman"/>
          <w:b/>
          <w:bCs/>
        </w:rPr>
        <w:br w:type="page"/>
      </w:r>
    </w:p>
    <w:p w14:paraId="4B571F50" w14:textId="32DD3763" w:rsidR="00854D85" w:rsidRDefault="00854D85"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F7B87E5" wp14:editId="450FA596">
            <wp:extent cx="4524986" cy="4099560"/>
            <wp:effectExtent l="0" t="0" r="9525" b="0"/>
            <wp:docPr id="1742009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0557" cy="4104607"/>
                    </a:xfrm>
                    <a:prstGeom prst="rect">
                      <a:avLst/>
                    </a:prstGeom>
                    <a:noFill/>
                    <a:ln>
                      <a:noFill/>
                    </a:ln>
                  </pic:spPr>
                </pic:pic>
              </a:graphicData>
            </a:graphic>
          </wp:inline>
        </w:drawing>
      </w:r>
    </w:p>
    <w:p w14:paraId="55805505" w14:textId="77777777" w:rsidR="000D11F6" w:rsidRDefault="00854D85" w:rsidP="002A32A2">
      <w:pPr>
        <w:jc w:val="both"/>
        <w:rPr>
          <w:rFonts w:ascii="Times New Roman" w:hAnsi="Times New Roman" w:cs="Times New Roman"/>
        </w:rPr>
      </w:pPr>
      <w:r w:rsidRPr="000D11F6">
        <w:rPr>
          <w:rFonts w:ascii="Times New Roman" w:hAnsi="Times New Roman" w:cs="Times New Roman"/>
          <w:b/>
          <w:bCs/>
        </w:rPr>
        <w:t>First Joint Angle Response (q1(t))</w:t>
      </w:r>
    </w:p>
    <w:p w14:paraId="19D7989B" w14:textId="0CD7FFE3" w:rsidR="00854D85" w:rsidRPr="00854D85" w:rsidRDefault="00854D85" w:rsidP="002A32A2">
      <w:pPr>
        <w:jc w:val="both"/>
        <w:rPr>
          <w:rFonts w:ascii="Times New Roman" w:hAnsi="Times New Roman" w:cs="Times New Roman"/>
        </w:rPr>
      </w:pPr>
      <w:r w:rsidRPr="00854D85">
        <w:rPr>
          <w:rFonts w:ascii="Times New Roman" w:hAnsi="Times New Roman" w:cs="Times New Roman"/>
        </w:rPr>
        <w:t xml:space="preserve"> This graph displays the temporal response of the first joint angle, q1(t). The periodic nature of the plot indicates the angular displacement of the proximal link over the simulation duration. The stable convergence and smooth transitions in the waveform verify that the dynamic model effectively handles the inertial loads associated with the first link.</w:t>
      </w:r>
    </w:p>
    <w:p w14:paraId="561E64F2" w14:textId="5E2E87B9" w:rsidR="0086275F" w:rsidRDefault="0086275F" w:rsidP="002A32A2">
      <w:pPr>
        <w:jc w:val="both"/>
        <w:rPr>
          <w:rFonts w:ascii="Times New Roman" w:hAnsi="Times New Roman" w:cs="Times New Roman"/>
          <w:b/>
          <w:bCs/>
        </w:rPr>
      </w:pPr>
    </w:p>
    <w:p w14:paraId="3A19BA85" w14:textId="77777777" w:rsidR="0086275F" w:rsidRDefault="0086275F" w:rsidP="002A32A2">
      <w:pPr>
        <w:jc w:val="both"/>
        <w:rPr>
          <w:rFonts w:ascii="Times New Roman" w:hAnsi="Times New Roman" w:cs="Times New Roman"/>
          <w:b/>
          <w:bCs/>
        </w:rPr>
      </w:pPr>
      <w:r>
        <w:rPr>
          <w:rFonts w:ascii="Times New Roman" w:hAnsi="Times New Roman" w:cs="Times New Roman"/>
          <w:b/>
          <w:bCs/>
        </w:rPr>
        <w:br w:type="page"/>
      </w:r>
    </w:p>
    <w:p w14:paraId="1716BBC7" w14:textId="2EDAC980" w:rsidR="00854D85" w:rsidRDefault="0086275F"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D82A018" wp14:editId="5092E7FE">
            <wp:extent cx="5943600" cy="4787900"/>
            <wp:effectExtent l="0" t="0" r="0" b="0"/>
            <wp:docPr id="855386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87900"/>
                    </a:xfrm>
                    <a:prstGeom prst="rect">
                      <a:avLst/>
                    </a:prstGeom>
                    <a:noFill/>
                    <a:ln>
                      <a:noFill/>
                    </a:ln>
                  </pic:spPr>
                </pic:pic>
              </a:graphicData>
            </a:graphic>
          </wp:inline>
        </w:drawing>
      </w:r>
    </w:p>
    <w:p w14:paraId="66D82388" w14:textId="77777777" w:rsidR="000D11F6" w:rsidRDefault="0086275F" w:rsidP="002A32A2">
      <w:pPr>
        <w:jc w:val="both"/>
        <w:rPr>
          <w:rFonts w:ascii="Times New Roman" w:hAnsi="Times New Roman" w:cs="Times New Roman"/>
        </w:rPr>
      </w:pPr>
      <w:r w:rsidRPr="000D11F6">
        <w:rPr>
          <w:rFonts w:ascii="Times New Roman" w:hAnsi="Times New Roman" w:cs="Times New Roman"/>
          <w:b/>
          <w:bCs/>
        </w:rPr>
        <w:t>Second Joint Angle Response (q2(t))</w:t>
      </w:r>
    </w:p>
    <w:p w14:paraId="096D9F3B" w14:textId="2869330C" w:rsidR="00F2410A" w:rsidRPr="0086275F" w:rsidRDefault="0086275F" w:rsidP="002A32A2">
      <w:pPr>
        <w:jc w:val="both"/>
        <w:rPr>
          <w:rFonts w:ascii="Times New Roman" w:hAnsi="Times New Roman" w:cs="Times New Roman"/>
        </w:rPr>
      </w:pPr>
      <w:r w:rsidRPr="0086275F">
        <w:rPr>
          <w:rFonts w:ascii="Times New Roman" w:hAnsi="Times New Roman" w:cs="Times New Roman"/>
        </w:rPr>
        <w:t xml:space="preserve"> The displacement of the second joint, </w:t>
      </w:r>
      <w:r w:rsidR="00F2410A" w:rsidRPr="0086275F">
        <w:rPr>
          <w:rFonts w:ascii="Times New Roman" w:hAnsi="Times New Roman" w:cs="Times New Roman"/>
        </w:rPr>
        <w:t>q2(t), is presented above. This plot captures the relative angular motion of the distal link with respect to the first link. The higher frequency components visible in the response arise from the dynamic interaction and inertial coupling between the two links, providing essential data for tuning the control strategies in subsequent modules.</w:t>
      </w:r>
    </w:p>
    <w:p w14:paraId="12DEEE03" w14:textId="4D825A46" w:rsidR="0086275F" w:rsidRDefault="0086275F" w:rsidP="002A32A2">
      <w:pPr>
        <w:jc w:val="both"/>
        <w:rPr>
          <w:rFonts w:ascii="Times New Roman" w:hAnsi="Times New Roman" w:cs="Times New Roman"/>
        </w:rPr>
      </w:pPr>
    </w:p>
    <w:p w14:paraId="59F067FF" w14:textId="77777777" w:rsidR="0086275F" w:rsidRDefault="0086275F" w:rsidP="002A32A2">
      <w:pPr>
        <w:jc w:val="both"/>
        <w:rPr>
          <w:rFonts w:ascii="Times New Roman" w:hAnsi="Times New Roman" w:cs="Times New Roman"/>
        </w:rPr>
      </w:pPr>
      <w:r>
        <w:rPr>
          <w:rFonts w:ascii="Times New Roman" w:hAnsi="Times New Roman" w:cs="Times New Roman"/>
        </w:rPr>
        <w:br w:type="page"/>
      </w:r>
    </w:p>
    <w:p w14:paraId="03C3A9E7" w14:textId="30AAE106" w:rsidR="0086275F" w:rsidRPr="00AB6B45" w:rsidRDefault="0086275F" w:rsidP="00AB6B45">
      <w:pPr>
        <w:pStyle w:val="Balk1"/>
        <w:rPr>
          <w:b/>
          <w:bCs/>
          <w:color w:val="000000" w:themeColor="text1"/>
          <w:sz w:val="32"/>
          <w:szCs w:val="32"/>
        </w:rPr>
      </w:pPr>
      <w:r w:rsidRPr="00AB6B45">
        <w:rPr>
          <w:b/>
          <w:bCs/>
          <w:color w:val="000000" w:themeColor="text1"/>
          <w:sz w:val="32"/>
          <w:szCs w:val="32"/>
        </w:rPr>
        <w:lastRenderedPageBreak/>
        <w:t>Problem 2)</w:t>
      </w:r>
    </w:p>
    <w:p w14:paraId="241EF56F" w14:textId="46CC6AB7" w:rsidR="00AE360A" w:rsidRDefault="0086275F" w:rsidP="002A32A2">
      <w:pPr>
        <w:jc w:val="both"/>
        <w:rPr>
          <w:rFonts w:ascii="Times New Roman" w:hAnsi="Times New Roman" w:cs="Times New Roman"/>
          <w:b/>
          <w:bCs/>
        </w:rPr>
      </w:pPr>
      <w:r>
        <w:rPr>
          <w:rFonts w:ascii="Times New Roman" w:hAnsi="Times New Roman" w:cs="Times New Roman"/>
          <w:b/>
          <w:bCs/>
        </w:rPr>
        <w:t>2.1)</w:t>
      </w:r>
      <w:r w:rsidR="00A66647">
        <w:rPr>
          <w:rFonts w:ascii="Times New Roman" w:hAnsi="Times New Roman" w:cs="Times New Roman"/>
          <w:b/>
          <w:bCs/>
        </w:rPr>
        <w:t xml:space="preserve"> </w:t>
      </w:r>
      <w:r w:rsidRPr="0086275F">
        <w:rPr>
          <w:rFonts w:ascii="Times New Roman" w:hAnsi="Times New Roman" w:cs="Times New Roman"/>
          <w:b/>
          <w:bCs/>
        </w:rPr>
        <w:t xml:space="preserve">Assigned Parameters for Problem </w:t>
      </w:r>
      <w:r w:rsidR="00AE360A">
        <w:rPr>
          <w:rFonts w:ascii="Times New Roman" w:hAnsi="Times New Roman" w:cs="Times New Roman"/>
          <w:b/>
          <w:bCs/>
        </w:rPr>
        <w:t xml:space="preserve">2 </w:t>
      </w:r>
    </w:p>
    <w:p w14:paraId="258E018C" w14:textId="41FCE103" w:rsidR="00AE360A" w:rsidRDefault="00AE360A" w:rsidP="002A32A2">
      <w:pPr>
        <w:jc w:val="both"/>
        <w:rPr>
          <w:rFonts w:ascii="Times New Roman" w:hAnsi="Times New Roman" w:cs="Times New Roman"/>
        </w:rPr>
      </w:pPr>
      <w:r>
        <w:rPr>
          <w:rFonts w:ascii="Times New Roman" w:hAnsi="Times New Roman" w:cs="Times New Roman"/>
        </w:rPr>
        <w:t>Constant Ref.</w:t>
      </w:r>
    </w:p>
    <w:p w14:paraId="2664B0E5" w14:textId="5ECE25D3" w:rsidR="00AE360A" w:rsidRDefault="00AE360A" w:rsidP="002A32A2">
      <w:pPr>
        <w:jc w:val="both"/>
        <w:rPr>
          <w:rFonts w:ascii="Times New Roman" w:hAnsi="Times New Roman" w:cs="Times New Roman"/>
        </w:rPr>
      </w:pPr>
      <w:proofErr w:type="spellStart"/>
      <w:r w:rsidRPr="00AE360A">
        <w:rPr>
          <w:rFonts w:ascii="Times New Roman" w:hAnsi="Times New Roman" w:cs="Times New Roman"/>
        </w:rPr>
        <w:t>XeRef</w:t>
      </w:r>
      <w:proofErr w:type="spellEnd"/>
      <w:r>
        <w:rPr>
          <w:rFonts w:ascii="Times New Roman" w:hAnsi="Times New Roman" w:cs="Times New Roman"/>
        </w:rPr>
        <w:t xml:space="preserve"> = 0.38</w:t>
      </w:r>
    </w:p>
    <w:p w14:paraId="30B66D62" w14:textId="4384F595" w:rsidR="00AE360A" w:rsidRPr="00AE360A" w:rsidRDefault="00AE360A" w:rsidP="002A32A2">
      <w:pPr>
        <w:jc w:val="both"/>
        <w:rPr>
          <w:rFonts w:ascii="Times New Roman" w:hAnsi="Times New Roman" w:cs="Times New Roman"/>
        </w:rPr>
      </w:pPr>
      <w:r>
        <w:rPr>
          <w:rFonts w:ascii="Times New Roman" w:hAnsi="Times New Roman" w:cs="Times New Roman"/>
        </w:rPr>
        <w:t>YeRef=0.41</w:t>
      </w:r>
    </w:p>
    <w:p w14:paraId="6B68409D" w14:textId="1B90FC88" w:rsidR="0086275F" w:rsidRPr="00AE360A" w:rsidRDefault="00AE360A" w:rsidP="002A32A2">
      <w:pPr>
        <w:jc w:val="both"/>
        <w:rPr>
          <w:rFonts w:ascii="Times New Roman" w:hAnsi="Times New Roman" w:cs="Times New Roman"/>
        </w:rPr>
      </w:pPr>
      <w:r w:rsidRPr="00AE360A">
        <w:rPr>
          <w:rFonts w:ascii="Times New Roman" w:hAnsi="Times New Roman" w:cs="Times New Roman"/>
        </w:rPr>
        <w:t>Sinusoidal Ref.</w:t>
      </w:r>
    </w:p>
    <w:p w14:paraId="0DAAC585" w14:textId="667D7974" w:rsidR="0086275F" w:rsidRDefault="00AE360A" w:rsidP="002A32A2">
      <w:pPr>
        <w:jc w:val="both"/>
        <w:rPr>
          <w:rFonts w:ascii="Times New Roman" w:hAnsi="Times New Roman" w:cs="Times New Roman"/>
        </w:rPr>
      </w:pPr>
      <w:proofErr w:type="spellStart"/>
      <w:r w:rsidRPr="00AE360A">
        <w:rPr>
          <w:rFonts w:ascii="Times New Roman" w:hAnsi="Times New Roman" w:cs="Times New Roman"/>
        </w:rPr>
        <w:t>XeRef</w:t>
      </w:r>
      <w:proofErr w:type="spellEnd"/>
      <w:r w:rsidRPr="00AE360A">
        <w:rPr>
          <w:rFonts w:ascii="Times New Roman" w:hAnsi="Times New Roman" w:cs="Times New Roman"/>
        </w:rPr>
        <w:t>=0.59+0.16sin(2t)</w:t>
      </w:r>
    </w:p>
    <w:p w14:paraId="590D0DAA" w14:textId="2D0213D2" w:rsidR="00AE360A" w:rsidRDefault="00AE360A" w:rsidP="002A32A2">
      <w:pPr>
        <w:jc w:val="both"/>
        <w:rPr>
          <w:rFonts w:ascii="Times New Roman" w:hAnsi="Times New Roman" w:cs="Times New Roman"/>
        </w:rPr>
      </w:pPr>
      <w:r>
        <w:rPr>
          <w:rFonts w:ascii="Times New Roman" w:hAnsi="Times New Roman" w:cs="Times New Roman"/>
        </w:rPr>
        <w:t>YeRef=0.59+16sin(3t)</w:t>
      </w:r>
    </w:p>
    <w:p w14:paraId="57F34DD5" w14:textId="07744B72" w:rsidR="00AE360A" w:rsidRPr="00AE360A" w:rsidRDefault="00AE360A" w:rsidP="002A32A2">
      <w:pPr>
        <w:jc w:val="both"/>
        <w:rPr>
          <w:rFonts w:ascii="Times New Roman" w:hAnsi="Times New Roman" w:cs="Times New Roman"/>
          <w:b/>
          <w:bCs/>
          <w:lang w:val="tr-TR"/>
        </w:rPr>
      </w:pPr>
      <w:r w:rsidRPr="00AE360A">
        <w:rPr>
          <w:rFonts w:ascii="Times New Roman" w:hAnsi="Times New Roman" w:cs="Times New Roman"/>
          <w:b/>
          <w:bCs/>
          <w:lang w:val="tr-TR"/>
        </w:rPr>
        <w:t>2.2</w:t>
      </w:r>
      <w:r>
        <w:rPr>
          <w:rFonts w:ascii="Times New Roman" w:hAnsi="Times New Roman" w:cs="Times New Roman"/>
          <w:b/>
          <w:bCs/>
          <w:lang w:val="tr-TR"/>
        </w:rPr>
        <w:t>)</w:t>
      </w:r>
      <w:r w:rsidR="00A66647">
        <w:rPr>
          <w:rFonts w:ascii="Times New Roman" w:hAnsi="Times New Roman" w:cs="Times New Roman"/>
          <w:b/>
          <w:bCs/>
          <w:lang w:val="tr-TR"/>
        </w:rPr>
        <w:t xml:space="preserve"> </w:t>
      </w:r>
      <w:proofErr w:type="spellStart"/>
      <w:r w:rsidRPr="00AE360A">
        <w:rPr>
          <w:rFonts w:ascii="Times New Roman" w:hAnsi="Times New Roman" w:cs="Times New Roman"/>
          <w:b/>
          <w:bCs/>
          <w:lang w:val="tr-TR"/>
        </w:rPr>
        <w:t>Initial</w:t>
      </w:r>
      <w:proofErr w:type="spellEnd"/>
      <w:r w:rsidRPr="00AE360A">
        <w:rPr>
          <w:rFonts w:ascii="Times New Roman" w:hAnsi="Times New Roman" w:cs="Times New Roman"/>
          <w:b/>
          <w:bCs/>
          <w:lang w:val="tr-TR"/>
        </w:rPr>
        <w:t xml:space="preserve"> </w:t>
      </w:r>
      <w:proofErr w:type="spellStart"/>
      <w:r w:rsidRPr="00AE360A">
        <w:rPr>
          <w:rFonts w:ascii="Times New Roman" w:hAnsi="Times New Roman" w:cs="Times New Roman"/>
          <w:b/>
          <w:bCs/>
          <w:lang w:val="tr-TR"/>
        </w:rPr>
        <w:t>Conditions</w:t>
      </w:r>
      <w:proofErr w:type="spellEnd"/>
    </w:p>
    <w:p w14:paraId="3958ED17" w14:textId="38363E09" w:rsidR="00AE360A" w:rsidRPr="00AE360A" w:rsidRDefault="00000000" w:rsidP="002A32A2">
      <w:pPr>
        <w:jc w:val="both"/>
        <w:rPr>
          <w:rFonts w:ascii="Times New Roman" w:eastAsiaTheme="minorEastAsia" w:hAnsi="Times New Roman" w:cs="Times New Roman"/>
          <w:lang w:val="tr-TR"/>
        </w:rPr>
      </w:pPr>
      <m:oMathPara>
        <m:oMath>
          <m:sSub>
            <m:sSubPr>
              <m:ctrlPr>
                <w:rPr>
                  <w:rFonts w:ascii="Cambria Math" w:hAnsi="Cambria Math" w:cs="Times New Roman"/>
                  <w:lang w:val="tr-TR"/>
                </w:rPr>
              </m:ctrlPr>
            </m:sSubPr>
            <m:e>
              <m:r>
                <w:rPr>
                  <w:rFonts w:ascii="Cambria Math" w:hAnsi="Cambria Math" w:cs="Times New Roman"/>
                  <w:lang w:val="tr-TR"/>
                </w:rPr>
                <m:t>θ</m:t>
              </m:r>
            </m:e>
            <m:sub>
              <m:r>
                <w:rPr>
                  <w:rFonts w:ascii="Cambria Math" w:hAnsi="Cambria Math" w:cs="Times New Roman"/>
                  <w:lang w:val="tr-TR"/>
                </w:rPr>
                <m:t>1</m:t>
              </m:r>
            </m:sub>
          </m:sSub>
          <m:d>
            <m:dPr>
              <m:ctrlPr>
                <w:rPr>
                  <w:rFonts w:ascii="Cambria Math" w:hAnsi="Cambria Math" w:cs="Times New Roman"/>
                  <w:i/>
                  <w:lang w:val="tr-TR"/>
                </w:rPr>
              </m:ctrlPr>
            </m:dPr>
            <m:e>
              <m:r>
                <w:rPr>
                  <w:rFonts w:ascii="Cambria Math" w:hAnsi="Cambria Math" w:cs="Times New Roman"/>
                  <w:lang w:val="tr-TR"/>
                </w:rPr>
                <m:t>0</m:t>
              </m:r>
            </m:e>
          </m:d>
          <m:r>
            <w:rPr>
              <w:rFonts w:ascii="Cambria Math" w:hAnsi="Cambria Math" w:cs="Times New Roman"/>
              <w:lang w:val="tr-TR"/>
            </w:rPr>
            <m:t>=0</m:t>
          </m:r>
          <m:r>
            <m:rPr>
              <m:sty m:val="p"/>
            </m:rPr>
            <w:rPr>
              <w:rFonts w:ascii="Cambria Math" w:hAnsi="Cambria Math" w:cs="Times New Roman"/>
              <w:lang w:val="tr-TR"/>
            </w:rPr>
            <w:br/>
          </m:r>
        </m:oMath>
        <m:oMath>
          <m:sSub>
            <m:sSubPr>
              <m:ctrlPr>
                <w:rPr>
                  <w:rFonts w:ascii="Cambria Math" w:hAnsi="Cambria Math" w:cs="Times New Roman"/>
                  <w:lang w:val="tr-TR"/>
                </w:rPr>
              </m:ctrlPr>
            </m:sSubPr>
            <m:e>
              <m:r>
                <w:rPr>
                  <w:rFonts w:ascii="Cambria Math" w:hAnsi="Cambria Math" w:cs="Times New Roman"/>
                  <w:lang w:val="tr-TR"/>
                </w:rPr>
                <m:t>θ</m:t>
              </m:r>
            </m:e>
            <m:sub>
              <m:r>
                <w:rPr>
                  <w:rFonts w:ascii="Cambria Math" w:hAnsi="Cambria Math" w:cs="Times New Roman"/>
                  <w:lang w:val="tr-TR"/>
                </w:rPr>
                <m:t>2</m:t>
              </m:r>
            </m:sub>
          </m:sSub>
          <m:d>
            <m:dPr>
              <m:ctrlPr>
                <w:rPr>
                  <w:rFonts w:ascii="Cambria Math" w:hAnsi="Cambria Math" w:cs="Times New Roman"/>
                  <w:i/>
                  <w:lang w:val="tr-TR"/>
                </w:rPr>
              </m:ctrlPr>
            </m:dPr>
            <m:e>
              <m:r>
                <w:rPr>
                  <w:rFonts w:ascii="Cambria Math" w:hAnsi="Cambria Math" w:cs="Times New Roman"/>
                  <w:lang w:val="tr-TR"/>
                </w:rPr>
                <m:t>0</m:t>
              </m:r>
            </m:e>
          </m:d>
          <m:r>
            <w:rPr>
              <w:rFonts w:ascii="Cambria Math" w:hAnsi="Cambria Math" w:cs="Times New Roman"/>
              <w:lang w:val="tr-TR"/>
            </w:rPr>
            <m:t>=0</m:t>
          </m:r>
        </m:oMath>
      </m:oMathPara>
    </w:p>
    <w:p w14:paraId="56CE3C0C" w14:textId="11130C4F" w:rsidR="00AE360A" w:rsidRPr="00F2410A" w:rsidRDefault="00AE360A" w:rsidP="002A32A2">
      <w:pPr>
        <w:jc w:val="both"/>
        <w:rPr>
          <w:rFonts w:ascii="Times New Roman" w:eastAsiaTheme="minorEastAsia" w:hAnsi="Times New Roman" w:cs="Times New Roman"/>
          <w:b/>
          <w:bCs/>
          <w:lang w:val="tr-TR"/>
        </w:rPr>
      </w:pPr>
      <w:r w:rsidRPr="00F2410A">
        <w:rPr>
          <w:rFonts w:ascii="Times New Roman" w:eastAsiaTheme="minorEastAsia" w:hAnsi="Times New Roman" w:cs="Times New Roman"/>
          <w:b/>
          <w:bCs/>
          <w:lang w:val="tr-TR"/>
        </w:rPr>
        <w:t>2.3)</w:t>
      </w:r>
      <w:r w:rsidR="00A66647">
        <w:rPr>
          <w:rFonts w:ascii="Times New Roman" w:eastAsiaTheme="minorEastAsia" w:hAnsi="Times New Roman" w:cs="Times New Roman"/>
          <w:b/>
          <w:bCs/>
          <w:lang w:val="tr-TR"/>
        </w:rPr>
        <w:t xml:space="preserve"> </w:t>
      </w:r>
      <w:proofErr w:type="spellStart"/>
      <w:r w:rsidRPr="00F2410A">
        <w:rPr>
          <w:rFonts w:ascii="Times New Roman" w:eastAsiaTheme="minorEastAsia" w:hAnsi="Times New Roman" w:cs="Times New Roman"/>
          <w:b/>
          <w:bCs/>
          <w:lang w:val="tr-TR"/>
        </w:rPr>
        <w:t>Initial</w:t>
      </w:r>
      <w:proofErr w:type="spellEnd"/>
      <w:r w:rsidRPr="00F2410A">
        <w:rPr>
          <w:rFonts w:ascii="Times New Roman" w:eastAsiaTheme="minorEastAsia" w:hAnsi="Times New Roman" w:cs="Times New Roman"/>
          <w:b/>
          <w:bCs/>
          <w:lang w:val="tr-TR"/>
        </w:rPr>
        <w:t xml:space="preserve"> </w:t>
      </w:r>
      <w:proofErr w:type="spellStart"/>
      <w:r w:rsidRPr="00F2410A">
        <w:rPr>
          <w:rFonts w:ascii="Times New Roman" w:eastAsiaTheme="minorEastAsia" w:hAnsi="Times New Roman" w:cs="Times New Roman"/>
          <w:b/>
          <w:bCs/>
          <w:lang w:val="tr-TR"/>
        </w:rPr>
        <w:t>End-Effector</w:t>
      </w:r>
      <w:proofErr w:type="spellEnd"/>
      <w:r w:rsidRPr="00F2410A">
        <w:rPr>
          <w:rFonts w:ascii="Times New Roman" w:eastAsiaTheme="minorEastAsia" w:hAnsi="Times New Roman" w:cs="Times New Roman"/>
          <w:b/>
          <w:bCs/>
          <w:lang w:val="tr-TR"/>
        </w:rPr>
        <w:t xml:space="preserve"> </w:t>
      </w:r>
      <w:proofErr w:type="spellStart"/>
      <w:r w:rsidRPr="00F2410A">
        <w:rPr>
          <w:rFonts w:ascii="Times New Roman" w:eastAsiaTheme="minorEastAsia" w:hAnsi="Times New Roman" w:cs="Times New Roman"/>
          <w:b/>
          <w:bCs/>
          <w:lang w:val="tr-TR"/>
        </w:rPr>
        <w:t>Position</w:t>
      </w:r>
      <w:proofErr w:type="spellEnd"/>
    </w:p>
    <w:p w14:paraId="010C3ED9" w14:textId="77777777" w:rsidR="00F2410A" w:rsidRPr="00F2410A" w:rsidRDefault="00F2410A" w:rsidP="002A32A2">
      <w:pPr>
        <w:jc w:val="both"/>
        <w:rPr>
          <w:rFonts w:ascii="Times New Roman" w:hAnsi="Times New Roman" w:cs="Times New Roman"/>
          <w:lang w:val="tr-TR"/>
        </w:rPr>
      </w:pPr>
      <w:proofErr w:type="spellStart"/>
      <w:r w:rsidRPr="00F2410A">
        <w:rPr>
          <w:rFonts w:ascii="Times New Roman" w:hAnsi="Times New Roman" w:cs="Times New Roman"/>
          <w:lang w:val="tr-TR"/>
        </w:rPr>
        <w:t>Forward</w:t>
      </w:r>
      <w:proofErr w:type="spellEnd"/>
      <w:r w:rsidRPr="00F2410A">
        <w:rPr>
          <w:rFonts w:ascii="Times New Roman" w:hAnsi="Times New Roman" w:cs="Times New Roman"/>
          <w:lang w:val="tr-TR"/>
        </w:rPr>
        <w:t xml:space="preserve"> </w:t>
      </w:r>
      <w:proofErr w:type="spellStart"/>
      <w:r w:rsidRPr="00F2410A">
        <w:rPr>
          <w:rFonts w:ascii="Times New Roman" w:hAnsi="Times New Roman" w:cs="Times New Roman"/>
          <w:lang w:val="tr-TR"/>
        </w:rPr>
        <w:t>kinematics</w:t>
      </w:r>
      <w:proofErr w:type="spellEnd"/>
      <w:r w:rsidRPr="00F2410A">
        <w:rPr>
          <w:rFonts w:ascii="Times New Roman" w:hAnsi="Times New Roman" w:cs="Times New Roman"/>
          <w:lang w:val="tr-TR"/>
        </w:rPr>
        <w:t xml:space="preserve"> </w:t>
      </w:r>
      <w:proofErr w:type="spellStart"/>
      <w:r w:rsidRPr="00F2410A">
        <w:rPr>
          <w:rFonts w:ascii="Times New Roman" w:hAnsi="Times New Roman" w:cs="Times New Roman"/>
          <w:lang w:val="tr-TR"/>
        </w:rPr>
        <w:t>equations</w:t>
      </w:r>
      <w:proofErr w:type="spellEnd"/>
      <w:r w:rsidRPr="00F2410A">
        <w:rPr>
          <w:rFonts w:ascii="Times New Roman" w:hAnsi="Times New Roman" w:cs="Times New Roman"/>
          <w:lang w:val="tr-TR"/>
        </w:rPr>
        <w:t>:</w:t>
      </w:r>
    </w:p>
    <w:p w14:paraId="4DD3B10C" w14:textId="77777777" w:rsidR="00F2410A" w:rsidRPr="00F2410A"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1</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 xml:space="preserve"> + </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cos(</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 xml:space="preserve">2 </m:t>
              </m:r>
            </m:sub>
          </m:sSub>
          <m:r>
            <w:rPr>
              <w:rFonts w:ascii="Cambria Math" w:hAnsi="Cambria Math" w:cs="Times New Roman"/>
              <w:lang w:val="tr-TR"/>
            </w:rPr>
            <m:t>)</m:t>
          </m:r>
        </m:oMath>
      </m:oMathPara>
    </w:p>
    <w:p w14:paraId="4D3BE543" w14:textId="77777777" w:rsidR="00F2410A" w:rsidRPr="00F2410A" w:rsidRDefault="00000000" w:rsidP="002A32A2">
      <w:pPr>
        <w:jc w:val="both"/>
        <w:rPr>
          <w:rFonts w:ascii="Times New Roman" w:hAnsi="Times New Roman" w:cs="Times New Roman"/>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1</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 xml:space="preserve"> + </m:t>
          </m:r>
          <m:sSub>
            <m:sSubPr>
              <m:ctrlPr>
                <w:rPr>
                  <w:rFonts w:ascii="Cambria Math" w:hAnsi="Cambria Math" w:cs="Times New Roman"/>
                  <w:bCs/>
                  <w:i/>
                  <w:lang w:val="tr-TR"/>
                </w:rPr>
              </m:ctrlPr>
            </m:sSubPr>
            <m:e>
              <m:r>
                <w:rPr>
                  <w:rFonts w:ascii="Cambria Math" w:hAnsi="Cambria Math" w:cs="Times New Roman"/>
                  <w:lang w:val="tr-TR"/>
                </w:rPr>
                <m:t>L</m:t>
              </m:r>
            </m:e>
            <m:sub>
              <m:r>
                <w:rPr>
                  <w:rFonts w:ascii="Cambria Math" w:hAnsi="Cambria Math" w:cs="Times New Roman"/>
                  <w:lang w:val="tr-TR"/>
                </w:rPr>
                <m:t>2</m:t>
              </m:r>
            </m:sub>
          </m:sSub>
          <m:r>
            <w:rPr>
              <w:rFonts w:ascii="Cambria Math" w:hAnsi="Cambria Math" w:cs="Times New Roman"/>
              <w:lang w:val="tr-TR"/>
            </w:rPr>
            <m:t>sin(</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1</m:t>
              </m:r>
            </m:sub>
          </m:sSub>
          <m:r>
            <w:rPr>
              <w:rFonts w:ascii="Cambria Math" w:hAnsi="Cambria Math" w:cs="Times New Roman"/>
              <w:lang w:val="tr-TR"/>
            </w:rPr>
            <m:t>+</m:t>
          </m:r>
          <m:sSub>
            <m:sSubPr>
              <m:ctrlPr>
                <w:rPr>
                  <w:rFonts w:ascii="Cambria Math" w:hAnsi="Cambria Math" w:cs="Times New Roman"/>
                  <w:bCs/>
                  <w:i/>
                  <w:lang w:val="tr-TR"/>
                </w:rPr>
              </m:ctrlPr>
            </m:sSubPr>
            <m:e>
              <m:r>
                <w:rPr>
                  <w:rFonts w:ascii="Cambria Math" w:hAnsi="Cambria Math" w:cs="Times New Roman"/>
                  <w:lang w:val="tr-TR"/>
                </w:rPr>
                <m:t>θ</m:t>
              </m:r>
            </m:e>
            <m:sub>
              <m:r>
                <w:rPr>
                  <w:rFonts w:ascii="Cambria Math" w:hAnsi="Cambria Math" w:cs="Times New Roman"/>
                  <w:lang w:val="tr-TR"/>
                </w:rPr>
                <m:t xml:space="preserve">2 </m:t>
              </m:r>
            </m:sub>
          </m:sSub>
          <m:r>
            <w:rPr>
              <w:rFonts w:ascii="Cambria Math" w:hAnsi="Cambria Math" w:cs="Times New Roman"/>
              <w:lang w:val="tr-TR"/>
            </w:rPr>
            <m:t>)</m:t>
          </m:r>
        </m:oMath>
      </m:oMathPara>
    </w:p>
    <w:p w14:paraId="0DD720B9" w14:textId="77777777" w:rsidR="00F2410A" w:rsidRPr="00F2410A" w:rsidRDefault="00F2410A" w:rsidP="002A32A2">
      <w:pPr>
        <w:jc w:val="both"/>
        <w:rPr>
          <w:rFonts w:ascii="Times New Roman" w:hAnsi="Times New Roman" w:cs="Times New Roman"/>
          <w:bCs/>
          <w:lang w:val="tr-TR"/>
        </w:rPr>
      </w:pPr>
      <w:proofErr w:type="spellStart"/>
      <w:r w:rsidRPr="00F2410A">
        <w:rPr>
          <w:rFonts w:ascii="Times New Roman" w:hAnsi="Times New Roman" w:cs="Times New Roman"/>
          <w:bCs/>
          <w:lang w:val="tr-TR"/>
        </w:rPr>
        <w:t>Substitute</w:t>
      </w:r>
      <w:proofErr w:type="spellEnd"/>
      <w:r w:rsidRPr="00F2410A">
        <w:rPr>
          <w:rFonts w:ascii="Times New Roman" w:hAnsi="Times New Roman" w:cs="Times New Roman"/>
          <w:bCs/>
          <w:lang w:val="tr-TR"/>
        </w:rPr>
        <w:t xml:space="preserve"> </w:t>
      </w:r>
      <w:proofErr w:type="spellStart"/>
      <w:r w:rsidRPr="00F2410A">
        <w:rPr>
          <w:rFonts w:ascii="Times New Roman" w:hAnsi="Times New Roman" w:cs="Times New Roman"/>
          <w:bCs/>
          <w:lang w:val="tr-TR"/>
        </w:rPr>
        <w:t>initial</w:t>
      </w:r>
      <w:proofErr w:type="spellEnd"/>
      <w:r w:rsidRPr="00F2410A">
        <w:rPr>
          <w:rFonts w:ascii="Times New Roman" w:hAnsi="Times New Roman" w:cs="Times New Roman"/>
          <w:bCs/>
          <w:lang w:val="tr-TR"/>
        </w:rPr>
        <w:t xml:space="preserve"> </w:t>
      </w:r>
      <w:proofErr w:type="spellStart"/>
      <w:r w:rsidRPr="00F2410A">
        <w:rPr>
          <w:rFonts w:ascii="Times New Roman" w:hAnsi="Times New Roman" w:cs="Times New Roman"/>
          <w:bCs/>
          <w:lang w:val="tr-TR"/>
        </w:rPr>
        <w:t>conditions</w:t>
      </w:r>
      <w:proofErr w:type="spellEnd"/>
      <w:r w:rsidRPr="00F2410A">
        <w:rPr>
          <w:rFonts w:ascii="Times New Roman" w:hAnsi="Times New Roman" w:cs="Times New Roman"/>
          <w:bCs/>
          <w:lang w:val="tr-TR"/>
        </w:rPr>
        <w:t>:</w:t>
      </w:r>
    </w:p>
    <w:p w14:paraId="110F0378" w14:textId="77777777" w:rsidR="00F2410A" w:rsidRPr="00F2410A" w:rsidRDefault="00000000" w:rsidP="002A32A2">
      <w:pPr>
        <w:jc w:val="both"/>
        <w:rPr>
          <w:rFonts w:ascii="Times New Roman" w:hAnsi="Times New Roman" w:cs="Times New Roman"/>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r>
            <w:rPr>
              <w:rFonts w:ascii="Cambria Math" w:hAnsi="Cambria Math" w:cs="Times New Roman"/>
              <w:lang w:val="tr-TR"/>
            </w:rPr>
            <m:t>(0) = 0.83 cos(0) + 0.46 cos(0 + 0)</m:t>
          </m:r>
        </m:oMath>
      </m:oMathPara>
    </w:p>
    <w:p w14:paraId="0804D728" w14:textId="77777777" w:rsidR="00F2410A" w:rsidRPr="00F2410A"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r>
            <w:rPr>
              <w:rFonts w:ascii="Cambria Math" w:hAnsi="Cambria Math" w:cs="Times New Roman"/>
              <w:lang w:val="tr-TR"/>
            </w:rPr>
            <m:t>(0) = 0.83 + 0.46 = 1.29m</m:t>
          </m:r>
        </m:oMath>
      </m:oMathPara>
    </w:p>
    <w:p w14:paraId="3CBED4BA" w14:textId="77777777" w:rsidR="00F2410A" w:rsidRPr="00F2410A"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r>
            <w:rPr>
              <w:rFonts w:ascii="Cambria Math" w:hAnsi="Cambria Math" w:cs="Times New Roman"/>
              <w:lang w:val="tr-TR"/>
            </w:rPr>
            <m:t>(0) = 0.83 sin(0) + 0.46 sin(0 + 0)</m:t>
          </m:r>
        </m:oMath>
      </m:oMathPara>
    </w:p>
    <w:p w14:paraId="7FF3AA13" w14:textId="77777777" w:rsidR="00F2410A" w:rsidRPr="00F2410A" w:rsidRDefault="00000000" w:rsidP="002A32A2">
      <w:pPr>
        <w:jc w:val="both"/>
        <w:rPr>
          <w:rFonts w:ascii="Times New Roman" w:hAnsi="Times New Roman" w:cs="Times New Roman"/>
          <w:b/>
          <w:bCs/>
          <w:lang w:val="tr-TR"/>
        </w:rPr>
      </w:pPr>
      <m:oMathPara>
        <m:oMath>
          <m:sSub>
            <m:sSubPr>
              <m:ctrlPr>
                <w:rPr>
                  <w:rFonts w:ascii="Cambria Math" w:hAnsi="Cambria Math" w:cs="Times New Roman"/>
                  <w:bCs/>
                  <w:i/>
                  <w:lang w:val="tr-TR"/>
                </w:rPr>
              </m:ctrlPr>
            </m:sSubPr>
            <m:e>
              <m:r>
                <w:rPr>
                  <w:rFonts w:ascii="Cambria Math" w:hAnsi="Cambria Math" w:cs="Times New Roman"/>
                  <w:lang w:val="tr-TR"/>
                </w:rPr>
                <m:t>y</m:t>
              </m:r>
            </m:e>
            <m:sub>
              <m:r>
                <w:rPr>
                  <w:rFonts w:ascii="Cambria Math" w:hAnsi="Cambria Math" w:cs="Times New Roman"/>
                  <w:lang w:val="tr-TR"/>
                </w:rPr>
                <m:t>e</m:t>
              </m:r>
            </m:sub>
          </m:sSub>
          <m:r>
            <w:rPr>
              <w:rFonts w:ascii="Cambria Math" w:hAnsi="Cambria Math" w:cs="Times New Roman"/>
              <w:lang w:val="tr-TR"/>
            </w:rPr>
            <m:t>(0) = 0 + 0 = 0m</m:t>
          </m:r>
        </m:oMath>
      </m:oMathPara>
    </w:p>
    <w:p w14:paraId="406FBD2B" w14:textId="768EB588" w:rsidR="00F2410A" w:rsidRPr="00F2410A" w:rsidRDefault="00F2410A" w:rsidP="002A32A2">
      <w:pPr>
        <w:jc w:val="both"/>
        <w:rPr>
          <w:rFonts w:ascii="Times New Roman" w:eastAsiaTheme="minorEastAsia" w:hAnsi="Times New Roman" w:cs="Times New Roman"/>
          <w:lang w:val="tr-TR"/>
        </w:rPr>
      </w:pPr>
      <m:oMathPara>
        <m:oMath>
          <m:r>
            <w:rPr>
              <w:rFonts w:ascii="Cambria Math" w:hAnsi="Cambria Math" w:cs="Times New Roman"/>
              <w:lang w:val="tr-TR"/>
            </w:rPr>
            <m:t>X(0) = [1.29 , 0]ᵀ m</m:t>
          </m:r>
        </m:oMath>
      </m:oMathPara>
    </w:p>
    <w:p w14:paraId="6F4DCA32" w14:textId="690DC422" w:rsidR="00F2410A" w:rsidRPr="00F2410A" w:rsidRDefault="00F2410A" w:rsidP="002A32A2">
      <w:pPr>
        <w:jc w:val="both"/>
        <w:rPr>
          <w:rFonts w:ascii="Times New Roman" w:eastAsiaTheme="minorEastAsia" w:hAnsi="Times New Roman" w:cs="Times New Roman"/>
          <w:b/>
          <w:bCs/>
          <w:iCs/>
          <w:lang w:val="tr-TR"/>
        </w:rPr>
      </w:pPr>
      <w:r w:rsidRPr="00F2410A">
        <w:rPr>
          <w:rFonts w:ascii="Times New Roman" w:eastAsiaTheme="minorEastAsia" w:hAnsi="Times New Roman" w:cs="Times New Roman"/>
          <w:b/>
          <w:bCs/>
          <w:iCs/>
          <w:lang w:val="tr-TR"/>
        </w:rPr>
        <w:t>2.4</w:t>
      </w:r>
      <w:r>
        <w:rPr>
          <w:rFonts w:ascii="Times New Roman" w:eastAsiaTheme="minorEastAsia" w:hAnsi="Times New Roman" w:cs="Times New Roman"/>
          <w:b/>
          <w:bCs/>
          <w:iCs/>
          <w:lang w:val="tr-TR"/>
        </w:rPr>
        <w:t>)</w:t>
      </w:r>
      <w:r w:rsidR="00A66647">
        <w:rPr>
          <w:rFonts w:ascii="Times New Roman" w:eastAsiaTheme="minorEastAsia" w:hAnsi="Times New Roman" w:cs="Times New Roman"/>
          <w:b/>
          <w:bCs/>
          <w:iCs/>
          <w:lang w:val="tr-TR"/>
        </w:rPr>
        <w:t xml:space="preserve"> </w:t>
      </w:r>
      <w:proofErr w:type="spellStart"/>
      <w:r w:rsidRPr="00F2410A">
        <w:rPr>
          <w:rFonts w:ascii="Times New Roman" w:eastAsiaTheme="minorEastAsia" w:hAnsi="Times New Roman" w:cs="Times New Roman"/>
          <w:b/>
          <w:bCs/>
          <w:iCs/>
          <w:lang w:val="tr-TR"/>
        </w:rPr>
        <w:t>Constant</w:t>
      </w:r>
      <w:proofErr w:type="spellEnd"/>
      <w:r w:rsidRPr="00F2410A">
        <w:rPr>
          <w:rFonts w:ascii="Times New Roman" w:eastAsiaTheme="minorEastAsia" w:hAnsi="Times New Roman" w:cs="Times New Roman"/>
          <w:b/>
          <w:bCs/>
          <w:iCs/>
          <w:lang w:val="tr-TR"/>
        </w:rPr>
        <w:t xml:space="preserve"> </w:t>
      </w:r>
      <w:proofErr w:type="spellStart"/>
      <w:r w:rsidRPr="00F2410A">
        <w:rPr>
          <w:rFonts w:ascii="Times New Roman" w:eastAsiaTheme="minorEastAsia" w:hAnsi="Times New Roman" w:cs="Times New Roman"/>
          <w:b/>
          <w:bCs/>
          <w:iCs/>
          <w:lang w:val="tr-TR"/>
        </w:rPr>
        <w:t>Position</w:t>
      </w:r>
      <w:proofErr w:type="spellEnd"/>
      <w:r w:rsidRPr="00F2410A">
        <w:rPr>
          <w:rFonts w:ascii="Times New Roman" w:eastAsiaTheme="minorEastAsia" w:hAnsi="Times New Roman" w:cs="Times New Roman"/>
          <w:b/>
          <w:bCs/>
          <w:iCs/>
          <w:lang w:val="tr-TR"/>
        </w:rPr>
        <w:t xml:space="preserve"> </w:t>
      </w:r>
      <w:proofErr w:type="spellStart"/>
      <w:r w:rsidRPr="00F2410A">
        <w:rPr>
          <w:rFonts w:ascii="Times New Roman" w:eastAsiaTheme="minorEastAsia" w:hAnsi="Times New Roman" w:cs="Times New Roman"/>
          <w:b/>
          <w:bCs/>
          <w:iCs/>
          <w:lang w:val="tr-TR"/>
        </w:rPr>
        <w:t>Error</w:t>
      </w:r>
      <w:proofErr w:type="spellEnd"/>
    </w:p>
    <w:p w14:paraId="1652CFA9" w14:textId="77777777" w:rsidR="00F2410A" w:rsidRPr="00F2410A" w:rsidRDefault="00F2410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eₓ = xₑ ref - xₑ</m:t>
          </m:r>
        </m:oMath>
      </m:oMathPara>
    </w:p>
    <w:p w14:paraId="01F544AA" w14:textId="77777777" w:rsidR="00F2410A" w:rsidRPr="00F2410A" w:rsidRDefault="00F2410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eᵧ = yₑ ref - yₑ</m:t>
          </m:r>
        </m:oMath>
      </m:oMathPara>
    </w:p>
    <w:p w14:paraId="6540E479" w14:textId="77777777" w:rsidR="00F2410A" w:rsidRPr="00F2410A" w:rsidRDefault="00F2410A" w:rsidP="002A32A2">
      <w:pPr>
        <w:jc w:val="both"/>
        <w:rPr>
          <w:rFonts w:ascii="Times New Roman" w:eastAsiaTheme="minorEastAsia" w:hAnsi="Times New Roman" w:cs="Times New Roman"/>
          <w:lang w:val="tr-TR"/>
        </w:rPr>
      </w:pPr>
    </w:p>
    <w:p w14:paraId="595A877A" w14:textId="77777777" w:rsidR="00F2410A" w:rsidRPr="00AE360A" w:rsidRDefault="00F2410A" w:rsidP="002A32A2">
      <w:pPr>
        <w:jc w:val="both"/>
        <w:rPr>
          <w:rFonts w:ascii="Times New Roman" w:eastAsiaTheme="minorEastAsia" w:hAnsi="Times New Roman" w:cs="Times New Roman"/>
          <w:b/>
          <w:bCs/>
          <w:lang w:val="tr-TR"/>
        </w:rPr>
      </w:pPr>
    </w:p>
    <w:p w14:paraId="19A37CCD" w14:textId="20A62A43" w:rsidR="00AE360A" w:rsidRDefault="00F2410A" w:rsidP="002A32A2">
      <w:pPr>
        <w:jc w:val="both"/>
        <w:rPr>
          <w:rFonts w:ascii="Times New Roman" w:hAnsi="Times New Roman" w:cs="Times New Roman"/>
        </w:rPr>
      </w:pPr>
      <w:r>
        <w:rPr>
          <w:rFonts w:ascii="Times New Roman" w:hAnsi="Times New Roman" w:cs="Times New Roman"/>
        </w:rPr>
        <w:t>At initial position:</w:t>
      </w:r>
    </w:p>
    <w:p w14:paraId="5ACBD2F5" w14:textId="53A4A0EF" w:rsidR="00F2410A" w:rsidRDefault="00F2410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w:lastRenderedPageBreak/>
            <m:t>eₓ(0) = 0.38 - 1.29</m:t>
          </m:r>
        </m:oMath>
      </m:oMathPara>
    </w:p>
    <w:p w14:paraId="5868D645" w14:textId="11A5F342" w:rsidR="00F2410A" w:rsidRDefault="00F2410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eₓ(0) = -0.91 m</m:t>
          </m:r>
        </m:oMath>
      </m:oMathPara>
    </w:p>
    <w:p w14:paraId="48F10A07" w14:textId="4CC7BE0A" w:rsidR="00F2410A" w:rsidRDefault="00F2410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eᵧ(0) = 0.41 - 0</m:t>
          </m:r>
        </m:oMath>
      </m:oMathPara>
    </w:p>
    <w:p w14:paraId="621A9D23" w14:textId="13D628EC" w:rsidR="00F2410A" w:rsidRDefault="00F2410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eᵧ(0) = 0.41 m</m:t>
          </m:r>
        </m:oMath>
      </m:oMathPara>
    </w:p>
    <w:p w14:paraId="320B2574" w14:textId="77777777" w:rsidR="00F2410A" w:rsidRDefault="00F2410A" w:rsidP="002A32A2">
      <w:pPr>
        <w:jc w:val="both"/>
        <w:rPr>
          <w:rFonts w:ascii="Times New Roman" w:eastAsiaTheme="minorEastAsia" w:hAnsi="Times New Roman" w:cs="Times New Roman"/>
          <w:iCs/>
          <w:lang w:val="tr-TR"/>
        </w:rPr>
      </w:pPr>
      <w:r>
        <w:rPr>
          <w:rFonts w:ascii="Times New Roman" w:eastAsiaTheme="minorEastAsia" w:hAnsi="Times New Roman" w:cs="Times New Roman"/>
          <w:iCs/>
          <w:lang w:val="tr-TR"/>
        </w:rPr>
        <w:t>Therefore:</w:t>
      </w:r>
    </w:p>
    <w:p w14:paraId="70A88F88" w14:textId="00820DD8" w:rsidR="00F2410A" w:rsidRPr="00F2410A" w:rsidRDefault="00F2410A" w:rsidP="002A32A2">
      <w:pPr>
        <w:jc w:val="both"/>
        <w:rPr>
          <w:rFonts w:ascii="Times New Roman" w:eastAsiaTheme="minorEastAsia" w:hAnsi="Times New Roman" w:cs="Times New Roman"/>
          <w:lang w:val="tr-TR"/>
        </w:rPr>
      </w:pPr>
      <m:oMathPara>
        <m:oMath>
          <m:r>
            <w:rPr>
              <w:rFonts w:ascii="Cambria Math" w:eastAsiaTheme="minorEastAsia" w:hAnsi="Cambria Math" w:cs="Times New Roman"/>
              <w:lang w:val="tr-TR"/>
            </w:rPr>
            <m:t>e(0) = [-0.91 , 0.41]ᵀ m</m:t>
          </m:r>
        </m:oMath>
      </m:oMathPara>
    </w:p>
    <w:p w14:paraId="45AF0FE6" w14:textId="23C8DAAD" w:rsidR="00F2410A" w:rsidRDefault="00F2410A" w:rsidP="002A32A2">
      <w:pPr>
        <w:jc w:val="both"/>
        <w:rPr>
          <w:rFonts w:ascii="Times New Roman" w:eastAsiaTheme="minorEastAsia" w:hAnsi="Times New Roman" w:cs="Times New Roman"/>
          <w:b/>
          <w:bCs/>
          <w:lang w:val="tr-TR"/>
        </w:rPr>
      </w:pPr>
      <w:r w:rsidRPr="00F2410A">
        <w:rPr>
          <w:rFonts w:ascii="Times New Roman" w:eastAsiaTheme="minorEastAsia" w:hAnsi="Times New Roman" w:cs="Times New Roman"/>
          <w:b/>
          <w:bCs/>
          <w:lang w:val="tr-TR"/>
        </w:rPr>
        <w:t>2.5)</w:t>
      </w:r>
      <w:r w:rsidR="00A66647">
        <w:rPr>
          <w:rFonts w:ascii="Times New Roman" w:eastAsiaTheme="minorEastAsia" w:hAnsi="Times New Roman" w:cs="Times New Roman"/>
          <w:b/>
          <w:bCs/>
          <w:lang w:val="tr-TR"/>
        </w:rPr>
        <w:t xml:space="preserve"> </w:t>
      </w:r>
      <w:proofErr w:type="spellStart"/>
      <w:r w:rsidRPr="00F2410A">
        <w:rPr>
          <w:rFonts w:ascii="Times New Roman" w:eastAsiaTheme="minorEastAsia" w:hAnsi="Times New Roman" w:cs="Times New Roman"/>
          <w:b/>
          <w:bCs/>
          <w:lang w:val="tr-TR"/>
        </w:rPr>
        <w:t>Position</w:t>
      </w:r>
      <w:proofErr w:type="spellEnd"/>
      <w:r w:rsidRPr="00F2410A">
        <w:rPr>
          <w:rFonts w:ascii="Times New Roman" w:eastAsiaTheme="minorEastAsia" w:hAnsi="Times New Roman" w:cs="Times New Roman"/>
          <w:b/>
          <w:bCs/>
          <w:lang w:val="tr-TR"/>
        </w:rPr>
        <w:t xml:space="preserve"> </w:t>
      </w:r>
      <w:proofErr w:type="spellStart"/>
      <w:r w:rsidRPr="00F2410A">
        <w:rPr>
          <w:rFonts w:ascii="Times New Roman" w:eastAsiaTheme="minorEastAsia" w:hAnsi="Times New Roman" w:cs="Times New Roman"/>
          <w:b/>
          <w:bCs/>
          <w:lang w:val="tr-TR"/>
        </w:rPr>
        <w:t>Tracking</w:t>
      </w:r>
      <w:proofErr w:type="spellEnd"/>
      <w:r w:rsidRPr="00F2410A">
        <w:rPr>
          <w:rFonts w:ascii="Times New Roman" w:eastAsiaTheme="minorEastAsia" w:hAnsi="Times New Roman" w:cs="Times New Roman"/>
          <w:b/>
          <w:bCs/>
          <w:lang w:val="tr-TR"/>
        </w:rPr>
        <w:t xml:space="preserve"> </w:t>
      </w:r>
      <w:proofErr w:type="spellStart"/>
      <w:r w:rsidRPr="00F2410A">
        <w:rPr>
          <w:rFonts w:ascii="Times New Roman" w:eastAsiaTheme="minorEastAsia" w:hAnsi="Times New Roman" w:cs="Times New Roman"/>
          <w:b/>
          <w:bCs/>
          <w:lang w:val="tr-TR"/>
        </w:rPr>
        <w:t>Errors</w:t>
      </w:r>
      <w:proofErr w:type="spellEnd"/>
    </w:p>
    <w:p w14:paraId="42AA464C" w14:textId="77777777" w:rsidR="00E6665A" w:rsidRDefault="00E6665A" w:rsidP="002A32A2">
      <w:pPr>
        <w:jc w:val="both"/>
        <w:rPr>
          <w:rFonts w:ascii="Times New Roman" w:eastAsiaTheme="minorEastAsia" w:hAnsi="Times New Roman" w:cs="Times New Roman"/>
          <w:iCs/>
          <w:lang w:val="tr-TR"/>
        </w:rPr>
      </w:pPr>
      <w:proofErr w:type="spellStart"/>
      <w:r>
        <w:rPr>
          <w:rFonts w:ascii="Times New Roman" w:eastAsiaTheme="minorEastAsia" w:hAnsi="Times New Roman" w:cs="Times New Roman"/>
          <w:iCs/>
          <w:lang w:val="tr-TR"/>
        </w:rPr>
        <w:t>The</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position</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tracking</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errors</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are</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defined</w:t>
      </w:r>
      <w:proofErr w:type="spellEnd"/>
      <w:r>
        <w:rPr>
          <w:rFonts w:ascii="Times New Roman" w:eastAsiaTheme="minorEastAsia" w:hAnsi="Times New Roman" w:cs="Times New Roman"/>
          <w:iCs/>
          <w:lang w:val="tr-TR"/>
        </w:rPr>
        <w:t xml:space="preserve"> as </w:t>
      </w:r>
      <w:proofErr w:type="spellStart"/>
      <w:r>
        <w:rPr>
          <w:rFonts w:ascii="Times New Roman" w:eastAsiaTheme="minorEastAsia" w:hAnsi="Times New Roman" w:cs="Times New Roman"/>
          <w:iCs/>
          <w:lang w:val="tr-TR"/>
        </w:rPr>
        <w:t>the</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difference</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between</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the</w:t>
      </w:r>
      <w:proofErr w:type="spellEnd"/>
      <w:r>
        <w:rPr>
          <w:rFonts w:ascii="Times New Roman" w:eastAsiaTheme="minorEastAsia" w:hAnsi="Times New Roman" w:cs="Times New Roman"/>
          <w:iCs/>
          <w:lang w:val="tr-TR"/>
        </w:rPr>
        <w:t xml:space="preserve"> reference </w:t>
      </w:r>
      <w:proofErr w:type="spellStart"/>
      <w:r>
        <w:rPr>
          <w:rFonts w:ascii="Times New Roman" w:eastAsiaTheme="minorEastAsia" w:hAnsi="Times New Roman" w:cs="Times New Roman"/>
          <w:iCs/>
          <w:lang w:val="tr-TR"/>
        </w:rPr>
        <w:t>position</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and</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the</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actual</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end-effector</w:t>
      </w:r>
      <w:proofErr w:type="spellEnd"/>
      <w:r>
        <w:rPr>
          <w:rFonts w:ascii="Times New Roman" w:eastAsiaTheme="minorEastAsia" w:hAnsi="Times New Roman" w:cs="Times New Roman"/>
          <w:iCs/>
          <w:lang w:val="tr-TR"/>
        </w:rPr>
        <w:t xml:space="preserve"> </w:t>
      </w:r>
      <w:proofErr w:type="spellStart"/>
      <w:r>
        <w:rPr>
          <w:rFonts w:ascii="Times New Roman" w:eastAsiaTheme="minorEastAsia" w:hAnsi="Times New Roman" w:cs="Times New Roman"/>
          <w:iCs/>
          <w:lang w:val="tr-TR"/>
        </w:rPr>
        <w:t>position</w:t>
      </w:r>
      <w:proofErr w:type="spellEnd"/>
      <w:r>
        <w:rPr>
          <w:rFonts w:ascii="Times New Roman" w:eastAsiaTheme="minorEastAsia" w:hAnsi="Times New Roman" w:cs="Times New Roman"/>
          <w:iCs/>
          <w:lang w:val="tr-TR"/>
        </w:rPr>
        <w:t>.</w:t>
      </w:r>
    </w:p>
    <w:p w14:paraId="1957B45E" w14:textId="77777777" w:rsidR="00E6665A" w:rsidRDefault="00E6665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eₓ = xₑref - xₑ</m:t>
          </m:r>
        </m:oMath>
      </m:oMathPara>
    </w:p>
    <w:p w14:paraId="54AF3D0F" w14:textId="77777777" w:rsidR="00E6665A" w:rsidRDefault="00E6665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eᵧ = yₑref - yₑ</m:t>
          </m:r>
        </m:oMath>
      </m:oMathPara>
    </w:p>
    <w:p w14:paraId="61C64A27" w14:textId="77777777" w:rsidR="00E6665A" w:rsidRDefault="00E6665A" w:rsidP="002A32A2">
      <w:pPr>
        <w:jc w:val="both"/>
        <w:rPr>
          <w:rFonts w:ascii="Times New Roman" w:eastAsiaTheme="minorEastAsia" w:hAnsi="Times New Roman" w:cs="Times New Roman"/>
          <w:iCs/>
          <w:lang w:val="tr-TR"/>
        </w:rPr>
      </w:pPr>
      <w:r>
        <w:rPr>
          <w:rFonts w:ascii="Times New Roman" w:eastAsiaTheme="minorEastAsia" w:hAnsi="Times New Roman" w:cs="Times New Roman"/>
          <w:iCs/>
          <w:lang w:val="tr-TR"/>
        </w:rPr>
        <w:t>For the constant reference case:</w:t>
      </w:r>
    </w:p>
    <w:p w14:paraId="0F17B4FB" w14:textId="47C82325" w:rsidR="00E6665A" w:rsidRDefault="00E6665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eₓ = 0.38 - xₑ</m:t>
          </m:r>
        </m:oMath>
      </m:oMathPara>
    </w:p>
    <w:p w14:paraId="1B86A97F" w14:textId="665FEC18" w:rsidR="00E6665A" w:rsidRDefault="00E6665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eᵧ = 0.41 - yₑ</m:t>
          </m:r>
        </m:oMath>
      </m:oMathPara>
    </w:p>
    <w:p w14:paraId="18213C57" w14:textId="77777777" w:rsidR="00E6665A" w:rsidRDefault="00E6665A" w:rsidP="002A32A2">
      <w:pPr>
        <w:jc w:val="both"/>
        <w:rPr>
          <w:rFonts w:ascii="Times New Roman" w:eastAsiaTheme="minorEastAsia" w:hAnsi="Times New Roman" w:cs="Times New Roman"/>
          <w:iCs/>
          <w:lang w:val="tr-TR"/>
        </w:rPr>
      </w:pPr>
      <w:r>
        <w:rPr>
          <w:rFonts w:ascii="Times New Roman" w:eastAsiaTheme="minorEastAsia" w:hAnsi="Times New Roman" w:cs="Times New Roman"/>
          <w:iCs/>
          <w:lang w:val="tr-TR"/>
        </w:rPr>
        <w:t>At the initial position:</w:t>
      </w:r>
    </w:p>
    <w:p w14:paraId="4E1488DB" w14:textId="00208D49" w:rsidR="00E6665A" w:rsidRDefault="00E6665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eₓ</m:t>
          </m:r>
          <m:d>
            <m:dPr>
              <m:ctrlPr>
                <w:rPr>
                  <w:rFonts w:ascii="Cambria Math" w:eastAsiaTheme="minorEastAsia" w:hAnsi="Cambria Math" w:cs="Times New Roman"/>
                  <w:i/>
                  <w:lang w:val="tr-TR"/>
                </w:rPr>
              </m:ctrlPr>
            </m:dPr>
            <m:e>
              <m:r>
                <w:rPr>
                  <w:rFonts w:ascii="Cambria Math" w:eastAsiaTheme="minorEastAsia" w:hAnsi="Cambria Math" w:cs="Times New Roman"/>
                  <w:lang w:val="tr-TR"/>
                </w:rPr>
                <m:t>0</m:t>
              </m:r>
            </m:e>
          </m:d>
          <m:r>
            <w:rPr>
              <w:rFonts w:ascii="Cambria Math" w:eastAsiaTheme="minorEastAsia" w:hAnsi="Cambria Math" w:cs="Times New Roman"/>
              <w:lang w:val="tr-TR"/>
            </w:rPr>
            <m:t xml:space="preserve">= 0.38 - 1.29 = </m:t>
          </m:r>
          <m:r>
            <m:rPr>
              <m:sty m:val="bi"/>
            </m:rPr>
            <w:rPr>
              <w:rFonts w:ascii="Cambria Math" w:eastAsiaTheme="minorEastAsia" w:hAnsi="Cambria Math" w:cs="Times New Roman"/>
              <w:lang w:val="tr-TR"/>
            </w:rPr>
            <m:t>-0.91</m:t>
          </m:r>
          <m:r>
            <m:rPr>
              <m:sty m:val="bi"/>
            </m:rPr>
            <w:rPr>
              <w:rFonts w:ascii="Cambria Math" w:eastAsiaTheme="minorEastAsia" w:hAnsi="Cambria Math" w:cs="Times New Roman"/>
              <w:lang w:val="tr-TR"/>
            </w:rPr>
            <m:t>m</m:t>
          </m:r>
        </m:oMath>
      </m:oMathPara>
    </w:p>
    <w:p w14:paraId="04D31CB1" w14:textId="204CD74B" w:rsidR="00E6665A" w:rsidRDefault="00E6665A" w:rsidP="002A32A2">
      <w:pPr>
        <w:jc w:val="both"/>
        <w:rPr>
          <w:rFonts w:ascii="Cambria Math" w:eastAsiaTheme="minorEastAsia" w:hAnsi="Cambria Math" w:cs="Times New Roman"/>
          <w:lang w:val="tr-TR"/>
          <w:oMath/>
        </w:rPr>
      </w:pPr>
      <m:oMathPara>
        <m:oMath>
          <m:r>
            <w:rPr>
              <w:rFonts w:ascii="Cambria Math" w:eastAsiaTheme="minorEastAsia" w:hAnsi="Cambria Math" w:cs="Times New Roman"/>
              <w:lang w:val="tr-TR"/>
            </w:rPr>
            <m:t xml:space="preserve">eᵧ(0) = 0.41 - 0 = </m:t>
          </m:r>
          <m:r>
            <m:rPr>
              <m:sty m:val="bi"/>
            </m:rPr>
            <w:rPr>
              <w:rFonts w:ascii="Cambria Math" w:eastAsiaTheme="minorEastAsia" w:hAnsi="Cambria Math" w:cs="Times New Roman"/>
              <w:lang w:val="tr-TR"/>
            </w:rPr>
            <m:t>0.41 m</m:t>
          </m:r>
        </m:oMath>
      </m:oMathPara>
    </w:p>
    <w:p w14:paraId="320071B1" w14:textId="77777777" w:rsidR="00E6665A" w:rsidRDefault="00E6665A" w:rsidP="002A32A2">
      <w:pPr>
        <w:jc w:val="both"/>
        <w:rPr>
          <w:rFonts w:ascii="Times New Roman" w:eastAsiaTheme="minorEastAsia" w:hAnsi="Times New Roman" w:cs="Times New Roman"/>
          <w:iCs/>
          <w:lang w:val="tr-TR"/>
        </w:rPr>
      </w:pPr>
      <w:r>
        <w:rPr>
          <w:rFonts w:ascii="Times New Roman" w:eastAsiaTheme="minorEastAsia" w:hAnsi="Times New Roman" w:cs="Times New Roman"/>
          <w:iCs/>
          <w:lang w:val="tr-TR"/>
        </w:rPr>
        <w:t>Therefore:</w:t>
      </w:r>
    </w:p>
    <w:p w14:paraId="56166067" w14:textId="2F0E21A8" w:rsidR="00E6665A" w:rsidRPr="00A66647" w:rsidRDefault="00E6665A" w:rsidP="002A32A2">
      <w:pPr>
        <w:jc w:val="both"/>
        <w:rPr>
          <w:rFonts w:ascii="Times New Roman" w:eastAsiaTheme="minorEastAsia" w:hAnsi="Times New Roman" w:cs="Times New Roman"/>
          <w:lang w:val="tr-TR"/>
        </w:rPr>
      </w:pPr>
      <m:oMathPara>
        <m:oMath>
          <m:r>
            <w:rPr>
              <w:rFonts w:ascii="Cambria Math" w:eastAsiaTheme="minorEastAsia" w:hAnsi="Cambria Math" w:cs="Times New Roman"/>
              <w:lang w:val="tr-TR"/>
            </w:rPr>
            <m:t>e(0) = [-0.91 ,0.41]ᵀ m</m:t>
          </m:r>
        </m:oMath>
      </m:oMathPara>
    </w:p>
    <w:p w14:paraId="0789DE5D" w14:textId="77777777" w:rsid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b/>
          <w:bCs/>
        </w:rPr>
        <w:t>2.6) Inverse Kinematics Mapping</w:t>
      </w:r>
      <w:r w:rsidRPr="00A66647">
        <w:rPr>
          <w:rFonts w:ascii="Times New Roman" w:eastAsiaTheme="minorEastAsia" w:hAnsi="Times New Roman" w:cs="Times New Roman"/>
        </w:rPr>
        <w:t xml:space="preserve"> </w:t>
      </w:r>
    </w:p>
    <w:p w14:paraId="20EC3075" w14:textId="2B26B8BC" w:rsidR="00A66647" w:rsidRP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rPr>
        <w:t>Instead of calculating errors in the Cartesian space, the desired operational coordinates (</w:t>
      </w:r>
      <w:proofErr w:type="spellStart"/>
      <w:r w:rsidRPr="00A66647">
        <w:rPr>
          <w:rFonts w:ascii="Times New Roman" w:eastAsiaTheme="minorEastAsia" w:hAnsi="Times New Roman" w:cs="Times New Roman"/>
        </w:rPr>
        <w:t>Xref</w:t>
      </w:r>
      <w:proofErr w:type="spellEnd"/>
      <w:r w:rsidRPr="00A66647">
        <w:rPr>
          <w:rFonts w:ascii="Times New Roman" w:eastAsiaTheme="minorEastAsia" w:hAnsi="Times New Roman" w:cs="Times New Roman"/>
        </w:rPr>
        <w:t xml:space="preserve">, Yref) are mapped directly to </w:t>
      </w:r>
      <w:r w:rsidRPr="00A66647">
        <w:rPr>
          <w:rFonts w:ascii="Times New Roman" w:eastAsiaTheme="minorEastAsia" w:hAnsi="Times New Roman" w:cs="Times New Roman"/>
        </w:rPr>
        <w:t>joint</w:t>
      </w:r>
      <w:r w:rsidRPr="00A66647">
        <w:rPr>
          <w:rFonts w:ascii="Times New Roman" w:eastAsiaTheme="minorEastAsia" w:hAnsi="Times New Roman" w:cs="Times New Roman"/>
        </w:rPr>
        <w:t xml:space="preserve"> space using geometric inverse kinematics (Law of Cosines). This provides the reference joint angles (</w:t>
      </w:r>
      <w:proofErr w:type="spellStart"/>
      <w:r w:rsidRPr="00A66647">
        <w:rPr>
          <w:rFonts w:ascii="Times New Roman" w:eastAsiaTheme="minorEastAsia" w:hAnsi="Times New Roman" w:cs="Times New Roman"/>
        </w:rPr>
        <w:t>θref</w:t>
      </w:r>
      <w:proofErr w:type="spellEnd"/>
      <w:r w:rsidRPr="00A66647">
        <w:rPr>
          <w:rFonts w:ascii="Times New Roman" w:eastAsiaTheme="minorEastAsia" w:hAnsi="Times New Roman" w:cs="Times New Roman"/>
        </w:rPr>
        <w:t>):</w:t>
      </w:r>
    </w:p>
    <w:p w14:paraId="200BB353" w14:textId="3D1620EF" w:rsidR="00A66647" w:rsidRPr="00A66647" w:rsidRDefault="00A66647" w:rsidP="00A66647">
      <w:pPr>
        <w:numPr>
          <w:ilvl w:val="0"/>
          <w:numId w:val="9"/>
        </w:numPr>
        <w:jc w:val="both"/>
        <w:rPr>
          <w:rFonts w:ascii="Times New Roman" w:eastAsiaTheme="minorEastAsia" w:hAnsi="Times New Roman" w:cs="Times New Roman"/>
        </w:rPr>
      </w:pPr>
      <w:proofErr w:type="spellStart"/>
      <w:r w:rsidRPr="00A66647">
        <w:rPr>
          <w:rFonts w:ascii="Times New Roman" w:eastAsiaTheme="minorEastAsia" w:hAnsi="Times New Roman" w:cs="Times New Roman"/>
        </w:rPr>
        <w:t>θref</w:t>
      </w:r>
      <w:proofErr w:type="spellEnd"/>
      <w:r w:rsidRPr="00A66647">
        <w:rPr>
          <w:rFonts w:ascii="Times New Roman" w:eastAsiaTheme="minorEastAsia" w:hAnsi="Times New Roman" w:cs="Times New Roman"/>
        </w:rPr>
        <w:t xml:space="preserve"> = </w:t>
      </w:r>
      <w:proofErr w:type="spellStart"/>
      <w:r w:rsidRPr="00A66647">
        <w:rPr>
          <w:rFonts w:ascii="Times New Roman" w:eastAsiaTheme="minorEastAsia" w:hAnsi="Times New Roman" w:cs="Times New Roman"/>
        </w:rPr>
        <w:t>InverseKinematics</w:t>
      </w:r>
      <w:proofErr w:type="spellEnd"/>
      <w:r w:rsidRPr="00A66647">
        <w:rPr>
          <w:rFonts w:ascii="Times New Roman" w:eastAsiaTheme="minorEastAsia" w:hAnsi="Times New Roman" w:cs="Times New Roman"/>
        </w:rPr>
        <w:t xml:space="preserve"> (</w:t>
      </w:r>
      <w:proofErr w:type="spellStart"/>
      <w:r w:rsidRPr="00A66647">
        <w:rPr>
          <w:rFonts w:ascii="Times New Roman" w:eastAsiaTheme="minorEastAsia" w:hAnsi="Times New Roman" w:cs="Times New Roman"/>
        </w:rPr>
        <w:t>Xref</w:t>
      </w:r>
      <w:proofErr w:type="spellEnd"/>
      <w:r w:rsidRPr="00A66647">
        <w:rPr>
          <w:rFonts w:ascii="Times New Roman" w:eastAsiaTheme="minorEastAsia" w:hAnsi="Times New Roman" w:cs="Times New Roman"/>
        </w:rPr>
        <w:t>, Yref)</w:t>
      </w:r>
    </w:p>
    <w:p w14:paraId="7627DAE4" w14:textId="77777777" w:rsid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b/>
          <w:bCs/>
        </w:rPr>
        <w:t>2.7) Joint Space Tracking Errors &amp; Stable Dynamics</w:t>
      </w:r>
    </w:p>
    <w:p w14:paraId="7BEB412E" w14:textId="40040B07" w:rsidR="00A66647" w:rsidRP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rPr>
        <w:t>The position tracking errors are defined in the joint space as the difference between the reference joint angles and the actual joint angles:</w:t>
      </w:r>
    </w:p>
    <w:p w14:paraId="0B306D3D" w14:textId="77777777" w:rsidR="00A66647" w:rsidRPr="00A66647" w:rsidRDefault="00A66647" w:rsidP="00A66647">
      <w:pPr>
        <w:numPr>
          <w:ilvl w:val="0"/>
          <w:numId w:val="10"/>
        </w:numPr>
        <w:jc w:val="both"/>
        <w:rPr>
          <w:rFonts w:ascii="Times New Roman" w:eastAsiaTheme="minorEastAsia" w:hAnsi="Times New Roman" w:cs="Times New Roman"/>
        </w:rPr>
      </w:pPr>
      <w:r w:rsidRPr="00A66647">
        <w:rPr>
          <w:rFonts w:ascii="Times New Roman" w:eastAsiaTheme="minorEastAsia" w:hAnsi="Times New Roman" w:cs="Times New Roman"/>
        </w:rPr>
        <w:t xml:space="preserve">e = </w:t>
      </w:r>
      <w:proofErr w:type="spellStart"/>
      <w:r w:rsidRPr="00A66647">
        <w:rPr>
          <w:rFonts w:ascii="Times New Roman" w:eastAsiaTheme="minorEastAsia" w:hAnsi="Times New Roman" w:cs="Times New Roman"/>
        </w:rPr>
        <w:t>θref</w:t>
      </w:r>
      <w:proofErr w:type="spellEnd"/>
      <w:r w:rsidRPr="00A66647">
        <w:rPr>
          <w:rFonts w:ascii="Times New Roman" w:eastAsiaTheme="minorEastAsia" w:hAnsi="Times New Roman" w:cs="Times New Roman"/>
        </w:rPr>
        <w:t xml:space="preserve"> - θ</w:t>
      </w:r>
    </w:p>
    <w:p w14:paraId="5BDB6372" w14:textId="77777777" w:rsidR="00A66647" w:rsidRPr="00A66647" w:rsidRDefault="00A66647" w:rsidP="00A66647">
      <w:pPr>
        <w:numPr>
          <w:ilvl w:val="0"/>
          <w:numId w:val="10"/>
        </w:numPr>
        <w:jc w:val="both"/>
        <w:rPr>
          <w:rFonts w:ascii="Times New Roman" w:eastAsiaTheme="minorEastAsia" w:hAnsi="Times New Roman" w:cs="Times New Roman"/>
        </w:rPr>
      </w:pPr>
      <w:r w:rsidRPr="00A66647">
        <w:rPr>
          <w:rFonts w:ascii="Times New Roman" w:eastAsiaTheme="minorEastAsia" w:hAnsi="Times New Roman" w:cs="Times New Roman"/>
        </w:rPr>
        <w:lastRenderedPageBreak/>
        <w:t>ė = -θ̇ (since the reference is constant)</w:t>
      </w:r>
    </w:p>
    <w:p w14:paraId="4F1D1847" w14:textId="77777777" w:rsid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b/>
          <w:bCs/>
        </w:rPr>
        <w:t>2.8) Joint Space PD Control</w:t>
      </w:r>
      <w:r w:rsidRPr="00A66647">
        <w:rPr>
          <w:rFonts w:ascii="Times New Roman" w:eastAsiaTheme="minorEastAsia" w:hAnsi="Times New Roman" w:cs="Times New Roman"/>
        </w:rPr>
        <w:t xml:space="preserve"> </w:t>
      </w:r>
    </w:p>
    <w:p w14:paraId="0A8305A7" w14:textId="72054460" w:rsidR="00A66647" w:rsidRP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rPr>
        <w:t>A Proportional-Derivative (PD) controller is utilized to generate the desired joint-space acceleration commands (</w:t>
      </w:r>
      <w:proofErr w:type="spellStart"/>
      <w:r w:rsidRPr="00A66647">
        <w:rPr>
          <w:rFonts w:ascii="Times New Roman" w:eastAsiaTheme="minorEastAsia" w:hAnsi="Times New Roman" w:cs="Times New Roman"/>
        </w:rPr>
        <w:t>ddθ_ref</w:t>
      </w:r>
      <w:proofErr w:type="spellEnd"/>
      <w:r w:rsidRPr="00A66647">
        <w:rPr>
          <w:rFonts w:ascii="Times New Roman" w:eastAsiaTheme="minorEastAsia" w:hAnsi="Times New Roman" w:cs="Times New Roman"/>
        </w:rPr>
        <w:t>). The controller equations are:</w:t>
      </w:r>
    </w:p>
    <w:p w14:paraId="5F7C8719" w14:textId="6E0AEDB2" w:rsidR="00A66647" w:rsidRPr="00A66647" w:rsidRDefault="00A66647" w:rsidP="00A66647">
      <w:pPr>
        <w:numPr>
          <w:ilvl w:val="0"/>
          <w:numId w:val="11"/>
        </w:numPr>
        <w:jc w:val="both"/>
        <w:rPr>
          <w:rFonts w:ascii="Times New Roman" w:eastAsiaTheme="minorEastAsia" w:hAnsi="Times New Roman" w:cs="Times New Roman"/>
        </w:rPr>
      </w:pPr>
      <w:proofErr w:type="spellStart"/>
      <w:r w:rsidRPr="00A66647">
        <w:rPr>
          <w:rFonts w:ascii="Times New Roman" w:eastAsiaTheme="minorEastAsia" w:hAnsi="Times New Roman" w:cs="Times New Roman"/>
        </w:rPr>
        <w:t>ddθ_ref</w:t>
      </w:r>
      <w:proofErr w:type="spellEnd"/>
      <w:r w:rsidRPr="00A66647">
        <w:rPr>
          <w:rFonts w:ascii="Times New Roman" w:eastAsiaTheme="minorEastAsia" w:hAnsi="Times New Roman" w:cs="Times New Roman"/>
        </w:rPr>
        <w:t xml:space="preserve"> = </w:t>
      </w:r>
      <w:proofErr w:type="spellStart"/>
      <w:r w:rsidRPr="00A66647">
        <w:rPr>
          <w:rFonts w:ascii="Times New Roman" w:eastAsiaTheme="minorEastAsia" w:hAnsi="Times New Roman" w:cs="Times New Roman"/>
        </w:rPr>
        <w:t>Kp</w:t>
      </w:r>
      <w:proofErr w:type="spellEnd"/>
      <w:r w:rsidRPr="00A66647">
        <w:rPr>
          <w:rFonts w:ascii="Times New Roman" w:eastAsiaTheme="minorEastAsia" w:hAnsi="Times New Roman" w:cs="Times New Roman"/>
        </w:rPr>
        <w:t xml:space="preserve"> * (</w:t>
      </w:r>
      <w:proofErr w:type="spellStart"/>
      <w:r w:rsidRPr="00A66647">
        <w:rPr>
          <w:rFonts w:ascii="Times New Roman" w:eastAsiaTheme="minorEastAsia" w:hAnsi="Times New Roman" w:cs="Times New Roman"/>
        </w:rPr>
        <w:t>θref</w:t>
      </w:r>
      <w:proofErr w:type="spellEnd"/>
      <w:r w:rsidRPr="00A66647">
        <w:rPr>
          <w:rFonts w:ascii="Times New Roman" w:eastAsiaTheme="minorEastAsia" w:hAnsi="Times New Roman" w:cs="Times New Roman"/>
        </w:rPr>
        <w:t xml:space="preserve"> - θ) - </w:t>
      </w:r>
      <w:proofErr w:type="spellStart"/>
      <w:r w:rsidRPr="00A66647">
        <w:rPr>
          <w:rFonts w:ascii="Times New Roman" w:eastAsiaTheme="minorEastAsia" w:hAnsi="Times New Roman" w:cs="Times New Roman"/>
        </w:rPr>
        <w:t>Kd</w:t>
      </w:r>
      <w:proofErr w:type="spellEnd"/>
      <w:r w:rsidRPr="00A66647">
        <w:rPr>
          <w:rFonts w:ascii="Times New Roman" w:eastAsiaTheme="minorEastAsia" w:hAnsi="Times New Roman" w:cs="Times New Roman"/>
        </w:rPr>
        <w:t xml:space="preserve"> * θ̇ </w:t>
      </w:r>
      <w:r w:rsidRPr="00A66647">
        <w:rPr>
          <w:rFonts w:ascii="Times New Roman" w:eastAsiaTheme="minorEastAsia" w:hAnsi="Times New Roman" w:cs="Times New Roman"/>
        </w:rPr>
        <w:t>for</w:t>
      </w:r>
      <w:r w:rsidRPr="00A66647">
        <w:rPr>
          <w:rFonts w:ascii="Times New Roman" w:eastAsiaTheme="minorEastAsia" w:hAnsi="Times New Roman" w:cs="Times New Roman"/>
        </w:rPr>
        <w:t xml:space="preserve"> this project, to ensure optimal tracking without overshoot, the controller gains were tuned to:</w:t>
      </w:r>
    </w:p>
    <w:p w14:paraId="4757A319" w14:textId="77777777" w:rsidR="00A66647" w:rsidRPr="00A66647" w:rsidRDefault="00A66647" w:rsidP="00A66647">
      <w:pPr>
        <w:numPr>
          <w:ilvl w:val="0"/>
          <w:numId w:val="11"/>
        </w:numPr>
        <w:jc w:val="both"/>
        <w:rPr>
          <w:rFonts w:ascii="Times New Roman" w:eastAsiaTheme="minorEastAsia" w:hAnsi="Times New Roman" w:cs="Times New Roman"/>
        </w:rPr>
      </w:pPr>
      <w:proofErr w:type="spellStart"/>
      <w:r w:rsidRPr="00A66647">
        <w:rPr>
          <w:rFonts w:ascii="Times New Roman" w:eastAsiaTheme="minorEastAsia" w:hAnsi="Times New Roman" w:cs="Times New Roman"/>
        </w:rPr>
        <w:t>Kp</w:t>
      </w:r>
      <w:proofErr w:type="spellEnd"/>
      <w:r w:rsidRPr="00A66647">
        <w:rPr>
          <w:rFonts w:ascii="Times New Roman" w:eastAsiaTheme="minorEastAsia" w:hAnsi="Times New Roman" w:cs="Times New Roman"/>
        </w:rPr>
        <w:t xml:space="preserve"> = 150</w:t>
      </w:r>
    </w:p>
    <w:p w14:paraId="0818C7D5" w14:textId="77777777" w:rsidR="00A66647" w:rsidRPr="00A66647" w:rsidRDefault="00A66647" w:rsidP="00A66647">
      <w:pPr>
        <w:numPr>
          <w:ilvl w:val="0"/>
          <w:numId w:val="11"/>
        </w:numPr>
        <w:jc w:val="both"/>
        <w:rPr>
          <w:rFonts w:ascii="Times New Roman" w:eastAsiaTheme="minorEastAsia" w:hAnsi="Times New Roman" w:cs="Times New Roman"/>
        </w:rPr>
      </w:pPr>
      <w:proofErr w:type="spellStart"/>
      <w:r w:rsidRPr="00A66647">
        <w:rPr>
          <w:rFonts w:ascii="Times New Roman" w:eastAsiaTheme="minorEastAsia" w:hAnsi="Times New Roman" w:cs="Times New Roman"/>
        </w:rPr>
        <w:t>Kd</w:t>
      </w:r>
      <w:proofErr w:type="spellEnd"/>
      <w:r w:rsidRPr="00A66647">
        <w:rPr>
          <w:rFonts w:ascii="Times New Roman" w:eastAsiaTheme="minorEastAsia" w:hAnsi="Times New Roman" w:cs="Times New Roman"/>
        </w:rPr>
        <w:t xml:space="preserve"> = 30</w:t>
      </w:r>
    </w:p>
    <w:p w14:paraId="04420910" w14:textId="77777777" w:rsidR="00A66647" w:rsidRDefault="00A66647" w:rsidP="00A66647">
      <w:pPr>
        <w:jc w:val="both"/>
        <w:rPr>
          <w:rFonts w:ascii="Times New Roman" w:eastAsiaTheme="minorEastAsia" w:hAnsi="Times New Roman" w:cs="Times New Roman"/>
        </w:rPr>
      </w:pPr>
      <w:r w:rsidRPr="00A66647">
        <w:rPr>
          <w:rFonts w:ascii="Times New Roman" w:eastAsiaTheme="minorEastAsia" w:hAnsi="Times New Roman" w:cs="Times New Roman"/>
          <w:b/>
          <w:bCs/>
        </w:rPr>
        <w:t>2.9) Computed Torque Control Law</w:t>
      </w:r>
      <w:r w:rsidRPr="00A66647">
        <w:rPr>
          <w:rFonts w:ascii="Times New Roman" w:eastAsiaTheme="minorEastAsia" w:hAnsi="Times New Roman" w:cs="Times New Roman"/>
        </w:rPr>
        <w:t xml:space="preserve"> </w:t>
      </w:r>
    </w:p>
    <w:p w14:paraId="39B6F060" w14:textId="03D05CC1" w:rsidR="00A66647" w:rsidRPr="00A66647" w:rsidRDefault="00A66647" w:rsidP="00A66647">
      <w:pPr>
        <w:jc w:val="both"/>
        <w:rPr>
          <w:rFonts w:ascii="Times New Roman" w:eastAsiaTheme="minorEastAsia" w:hAnsi="Times New Roman" w:cs="Times New Roman"/>
        </w:rPr>
      </w:pPr>
      <w:r>
        <w:rPr>
          <w:rFonts w:ascii="Times New Roman" w:eastAsiaTheme="minorEastAsia" w:hAnsi="Times New Roman" w:cs="Times New Roman"/>
        </w:rPr>
        <w:t>T</w:t>
      </w:r>
      <w:r w:rsidRPr="00A66647">
        <w:rPr>
          <w:rFonts w:ascii="Times New Roman" w:eastAsiaTheme="minorEastAsia" w:hAnsi="Times New Roman" w:cs="Times New Roman"/>
        </w:rPr>
        <w:t>he</w:t>
      </w:r>
      <w:r w:rsidRPr="00A66647">
        <w:rPr>
          <w:rFonts w:ascii="Times New Roman" w:eastAsiaTheme="minorEastAsia" w:hAnsi="Times New Roman" w:cs="Times New Roman"/>
        </w:rPr>
        <w:t xml:space="preserve"> required motor torques are calculated by feeding the PD-regulated acceleration command into the inverse </w:t>
      </w:r>
      <w:proofErr w:type="gramStart"/>
      <w:r w:rsidRPr="00A66647">
        <w:rPr>
          <w:rFonts w:ascii="Times New Roman" w:eastAsiaTheme="minorEastAsia" w:hAnsi="Times New Roman" w:cs="Times New Roman"/>
        </w:rPr>
        <w:t>dynamic’s</w:t>
      </w:r>
      <w:proofErr w:type="gramEnd"/>
      <w:r w:rsidRPr="00A66647">
        <w:rPr>
          <w:rFonts w:ascii="Times New Roman" w:eastAsiaTheme="minorEastAsia" w:hAnsi="Times New Roman" w:cs="Times New Roman"/>
        </w:rPr>
        <w:t xml:space="preserve"> equation of the manipulator. This dynamic compensation cancels out the non-linearities:</w:t>
      </w:r>
    </w:p>
    <w:p w14:paraId="3A305CFB" w14:textId="1D5FB204" w:rsidR="00A66647" w:rsidRPr="00A66647" w:rsidRDefault="00A66647" w:rsidP="00A66647">
      <w:pPr>
        <w:numPr>
          <w:ilvl w:val="0"/>
          <w:numId w:val="12"/>
        </w:numPr>
        <w:jc w:val="both"/>
        <w:rPr>
          <w:rFonts w:ascii="Times New Roman" w:eastAsiaTheme="minorEastAsia" w:hAnsi="Times New Roman" w:cs="Times New Roman"/>
        </w:rPr>
      </w:pPr>
      <w:r w:rsidRPr="00A66647">
        <w:rPr>
          <w:rFonts w:ascii="Times New Roman" w:eastAsiaTheme="minorEastAsia" w:hAnsi="Times New Roman" w:cs="Times New Roman"/>
        </w:rPr>
        <w:t xml:space="preserve">T = A(θ) * </w:t>
      </w:r>
      <w:proofErr w:type="spellStart"/>
      <w:r w:rsidRPr="00A66647">
        <w:rPr>
          <w:rFonts w:ascii="Times New Roman" w:eastAsiaTheme="minorEastAsia" w:hAnsi="Times New Roman" w:cs="Times New Roman"/>
        </w:rPr>
        <w:t>ddθ_ref</w:t>
      </w:r>
      <w:proofErr w:type="spellEnd"/>
      <w:r w:rsidRPr="00A66647">
        <w:rPr>
          <w:rFonts w:ascii="Times New Roman" w:eastAsiaTheme="minorEastAsia" w:hAnsi="Times New Roman" w:cs="Times New Roman"/>
        </w:rPr>
        <w:t xml:space="preserve"> + </w:t>
      </w:r>
      <w:proofErr w:type="gramStart"/>
      <w:r w:rsidRPr="00A66647">
        <w:rPr>
          <w:rFonts w:ascii="Times New Roman" w:eastAsiaTheme="minorEastAsia" w:hAnsi="Times New Roman" w:cs="Times New Roman"/>
        </w:rPr>
        <w:t>B(</w:t>
      </w:r>
      <w:proofErr w:type="gramEnd"/>
      <w:r w:rsidRPr="00A66647">
        <w:rPr>
          <w:rFonts w:ascii="Times New Roman" w:eastAsiaTheme="minorEastAsia" w:hAnsi="Times New Roman" w:cs="Times New Roman"/>
        </w:rPr>
        <w:t>θ, θ̇) * θ̇ + G(θ) This finalized torque command is applied to the robot dynamics block to ensure stable tracking of the reference positions.</w:t>
      </w:r>
    </w:p>
    <w:p w14:paraId="4DB73457" w14:textId="77777777" w:rsidR="00A66647" w:rsidRPr="00E6665A" w:rsidRDefault="00A66647" w:rsidP="002A32A2">
      <w:pPr>
        <w:jc w:val="both"/>
        <w:rPr>
          <w:rFonts w:ascii="Times New Roman" w:eastAsiaTheme="minorEastAsia" w:hAnsi="Times New Roman" w:cs="Times New Roman"/>
          <w:lang w:val="tr-TR"/>
        </w:rPr>
      </w:pPr>
    </w:p>
    <w:p w14:paraId="72D07E41" w14:textId="77777777" w:rsidR="00E6665A" w:rsidRPr="00E6665A" w:rsidRDefault="00E6665A" w:rsidP="002A32A2">
      <w:pPr>
        <w:jc w:val="both"/>
        <w:rPr>
          <w:rFonts w:ascii="Times New Roman" w:eastAsiaTheme="minorEastAsia" w:hAnsi="Times New Roman" w:cs="Times New Roman"/>
          <w:b/>
          <w:bCs/>
          <w:iCs/>
          <w:lang w:val="tr-TR"/>
        </w:rPr>
      </w:pPr>
      <w:r w:rsidRPr="00E6665A">
        <w:rPr>
          <w:rFonts w:ascii="Times New Roman" w:eastAsiaTheme="minorEastAsia" w:hAnsi="Times New Roman" w:cs="Times New Roman"/>
          <w:b/>
          <w:bCs/>
          <w:iCs/>
        </w:rPr>
        <w:t>2.10 Sinusoidal Reference Equations</w:t>
      </w:r>
    </w:p>
    <w:p w14:paraId="43887A3A" w14:textId="77777777" w:rsidR="00E6665A" w:rsidRPr="00E6665A" w:rsidRDefault="00E6665A" w:rsidP="002A32A2">
      <w:pPr>
        <w:jc w:val="both"/>
        <w:rPr>
          <w:rFonts w:ascii="Times New Roman" w:eastAsiaTheme="minorEastAsia" w:hAnsi="Times New Roman" w:cs="Times New Roman"/>
          <w:iCs/>
          <w:lang w:val="tr-TR"/>
        </w:rPr>
      </w:pPr>
      <w:proofErr w:type="spellStart"/>
      <w:r w:rsidRPr="00E6665A">
        <w:rPr>
          <w:rFonts w:ascii="Times New Roman" w:eastAsiaTheme="minorEastAsia" w:hAnsi="Times New Roman" w:cs="Times New Roman"/>
          <w:iCs/>
          <w:lang w:val="tr-TR"/>
        </w:rPr>
        <w:t>For</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the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sinusoidal</w:t>
      </w:r>
      <w:proofErr w:type="spellEnd"/>
      <w:r w:rsidRPr="00E6665A">
        <w:rPr>
          <w:rFonts w:ascii="Times New Roman" w:eastAsiaTheme="minorEastAsia" w:hAnsi="Times New Roman" w:cs="Times New Roman"/>
          <w:iCs/>
          <w:lang w:val="tr-TR"/>
        </w:rPr>
        <w:t xml:space="preserve"> reference </w:t>
      </w:r>
      <w:proofErr w:type="spellStart"/>
      <w:r w:rsidRPr="00E6665A">
        <w:rPr>
          <w:rFonts w:ascii="Times New Roman" w:eastAsiaTheme="minorEastAsia" w:hAnsi="Times New Roman" w:cs="Times New Roman"/>
          <w:iCs/>
          <w:lang w:val="tr-TR"/>
        </w:rPr>
        <w:t>case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the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desired</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end-effector</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positions</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are</w:t>
      </w:r>
      <w:proofErr w:type="spellEnd"/>
      <w:r w:rsidRPr="00E6665A">
        <w:rPr>
          <w:rFonts w:ascii="Times New Roman" w:eastAsiaTheme="minorEastAsia" w:hAnsi="Times New Roman" w:cs="Times New Roman"/>
          <w:iCs/>
          <w:lang w:val="tr-TR"/>
        </w:rPr>
        <w:t>:</w:t>
      </w:r>
    </w:p>
    <w:p w14:paraId="65C5CB39" w14:textId="6102D67C" w:rsidR="00E6665A" w:rsidRPr="00E6665A" w:rsidRDefault="00000000" w:rsidP="002A32A2">
      <w:pPr>
        <w:jc w:val="both"/>
        <w:rPr>
          <w:rFonts w:ascii="Times New Roman" w:eastAsiaTheme="minorEastAsia" w:hAnsi="Times New Roman" w:cs="Times New Roman"/>
          <w:iCs/>
          <w:lang w:val="tr-TR"/>
        </w:rPr>
      </w:pPr>
      <m:oMathPara>
        <m:oMath>
          <m:sSubSup>
            <m:sSubSupPr>
              <m:ctrlPr>
                <w:rPr>
                  <w:rFonts w:ascii="Cambria Math" w:eastAsiaTheme="minorEastAsia" w:hAnsi="Cambria Math" w:cs="Times New Roman"/>
                  <w:iCs/>
                  <w:lang w:val="tr-TR"/>
                </w:rPr>
              </m:ctrlPr>
            </m:sSubSupPr>
            <m:e>
              <m:r>
                <w:rPr>
                  <w:rFonts w:ascii="Cambria Math" w:eastAsiaTheme="minorEastAsia" w:hAnsi="Cambria Math" w:cs="Times New Roman"/>
                  <w:lang w:val="tr-TR"/>
                </w:rPr>
                <m:t>x</m:t>
              </m:r>
            </m:e>
            <m:sub>
              <m:r>
                <w:rPr>
                  <w:rFonts w:ascii="Cambria Math" w:eastAsiaTheme="minorEastAsia" w:hAnsi="Cambria Math" w:cs="Times New Roman"/>
                  <w:lang w:val="tr-TR"/>
                </w:rPr>
                <m:t>e</m:t>
              </m:r>
            </m:sub>
            <m:sup>
              <m:r>
                <w:rPr>
                  <w:rFonts w:ascii="Cambria Math" w:eastAsiaTheme="minorEastAsia" w:hAnsi="Cambria Math" w:cs="Times New Roman"/>
                  <w:lang w:val="tr-TR"/>
                </w:rPr>
                <m:t>ref</m:t>
              </m:r>
            </m:sup>
          </m:sSubSup>
          <m:r>
            <w:rPr>
              <w:rFonts w:ascii="Cambria Math" w:eastAsiaTheme="minorEastAsia" w:hAnsi="Cambria Math" w:cs="Times New Roman"/>
              <w:lang w:val="tr-TR"/>
            </w:rPr>
            <m:t>(t)=0.59+0.16</m:t>
          </m:r>
          <m:r>
            <m:rPr>
              <m:sty m:val="p"/>
            </m:rPr>
            <w:rPr>
              <w:rFonts w:ascii="Cambria Math" w:eastAsiaTheme="minorEastAsia" w:hAnsi="Cambria Math" w:cs="Times New Roman"/>
              <w:lang w:val="tr-TR"/>
            </w:rPr>
            <m:t>sin</m:t>
          </m:r>
          <m:r>
            <w:rPr>
              <w:rFonts w:ascii="Cambria Math" w:eastAsiaTheme="minorEastAsia" w:hAnsi="Cambria Math" w:cs="Times New Roman"/>
              <w:lang w:val="tr-TR"/>
            </w:rPr>
            <m:t>⁡(2t)</m:t>
          </m:r>
          <m:r>
            <m:rPr>
              <m:sty m:val="p"/>
            </m:rPr>
            <w:rPr>
              <w:rFonts w:ascii="Cambria Math" w:eastAsiaTheme="minorEastAsia" w:hAnsi="Cambria Math" w:cs="Times New Roman"/>
              <w:lang w:val="tr-TR"/>
            </w:rPr>
            <w:br/>
          </m:r>
        </m:oMath>
        <m:oMath>
          <m:sSubSup>
            <m:sSubSupPr>
              <m:ctrlPr>
                <w:rPr>
                  <w:rFonts w:ascii="Cambria Math" w:eastAsiaTheme="minorEastAsia" w:hAnsi="Cambria Math" w:cs="Times New Roman"/>
                  <w:iCs/>
                  <w:lang w:val="tr-TR"/>
                </w:rPr>
              </m:ctrlPr>
            </m:sSubSupPr>
            <m:e>
              <m:r>
                <w:rPr>
                  <w:rFonts w:ascii="Cambria Math" w:eastAsiaTheme="minorEastAsia" w:hAnsi="Cambria Math" w:cs="Times New Roman"/>
                  <w:lang w:val="tr-TR"/>
                </w:rPr>
                <m:t>y</m:t>
              </m:r>
            </m:e>
            <m:sub>
              <m:r>
                <w:rPr>
                  <w:rFonts w:ascii="Cambria Math" w:eastAsiaTheme="minorEastAsia" w:hAnsi="Cambria Math" w:cs="Times New Roman"/>
                  <w:lang w:val="tr-TR"/>
                </w:rPr>
                <m:t>e</m:t>
              </m:r>
            </m:sub>
            <m:sup>
              <m:r>
                <w:rPr>
                  <w:rFonts w:ascii="Cambria Math" w:eastAsiaTheme="minorEastAsia" w:hAnsi="Cambria Math" w:cs="Times New Roman"/>
                  <w:lang w:val="tr-TR"/>
                </w:rPr>
                <m:t>ref</m:t>
              </m:r>
            </m:sup>
          </m:sSubSup>
          <m:r>
            <w:rPr>
              <w:rFonts w:ascii="Cambria Math" w:eastAsiaTheme="minorEastAsia" w:hAnsi="Cambria Math" w:cs="Times New Roman"/>
              <w:lang w:val="tr-TR"/>
            </w:rPr>
            <m:t>(t)=0.59+0.16</m:t>
          </m:r>
          <m:r>
            <m:rPr>
              <m:sty m:val="p"/>
            </m:rPr>
            <w:rPr>
              <w:rFonts w:ascii="Cambria Math" w:eastAsiaTheme="minorEastAsia" w:hAnsi="Cambria Math" w:cs="Times New Roman"/>
              <w:lang w:val="tr-TR"/>
            </w:rPr>
            <m:t>sin</m:t>
          </m:r>
          <m:r>
            <w:rPr>
              <w:rFonts w:ascii="Cambria Math" w:eastAsiaTheme="minorEastAsia" w:hAnsi="Cambria Math" w:cs="Times New Roman"/>
              <w:lang w:val="tr-TR"/>
            </w:rPr>
            <m:t>⁡(3t)</m:t>
          </m:r>
          <m:r>
            <m:rPr>
              <m:sty m:val="p"/>
            </m:rPr>
            <w:rPr>
              <w:rFonts w:ascii="Cambria Math" w:eastAsiaTheme="minorEastAsia" w:hAnsi="Cambria Math" w:cs="Times New Roman"/>
              <w:lang w:val="tr-TR"/>
            </w:rPr>
            <w:br/>
          </m:r>
        </m:oMath>
      </m:oMathPara>
    </w:p>
    <w:p w14:paraId="701246D6" w14:textId="77777777" w:rsidR="00E6665A" w:rsidRPr="00E6665A" w:rsidRDefault="00E6665A" w:rsidP="002A32A2">
      <w:pPr>
        <w:jc w:val="both"/>
        <w:rPr>
          <w:rFonts w:ascii="Times New Roman" w:eastAsiaTheme="minorEastAsia" w:hAnsi="Times New Roman" w:cs="Times New Roman"/>
          <w:iCs/>
          <w:lang w:val="tr-TR"/>
        </w:rPr>
      </w:pPr>
      <w:proofErr w:type="spellStart"/>
      <w:r w:rsidRPr="00E6665A">
        <w:rPr>
          <w:rFonts w:ascii="Times New Roman" w:eastAsiaTheme="minorEastAsia" w:hAnsi="Times New Roman" w:cs="Times New Roman"/>
          <w:iCs/>
          <w:lang w:val="tr-TR"/>
        </w:rPr>
        <w:t>The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tracking</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errors</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are</w:t>
      </w:r>
      <w:proofErr w:type="spellEnd"/>
      <w:r w:rsidRPr="00E6665A">
        <w:rPr>
          <w:rFonts w:ascii="Times New Roman" w:eastAsiaTheme="minorEastAsia" w:hAnsi="Times New Roman" w:cs="Times New Roman"/>
          <w:iCs/>
          <w:lang w:val="tr-TR"/>
        </w:rPr>
        <w:t>:</w:t>
      </w:r>
    </w:p>
    <w:p w14:paraId="0834669F" w14:textId="77777777" w:rsidR="00E6665A" w:rsidRPr="00E6665A" w:rsidRDefault="00000000" w:rsidP="002A32A2">
      <w:pPr>
        <w:jc w:val="both"/>
        <w:rPr>
          <w:rFonts w:ascii="Times New Roman" w:eastAsiaTheme="minorEastAsia" w:hAnsi="Times New Roman" w:cs="Times New Roman"/>
          <w:iCs/>
          <w:lang w:val="tr-TR"/>
        </w:rPr>
      </w:pPr>
      <m:oMathPara>
        <m:oMath>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e</m:t>
              </m:r>
            </m:e>
            <m:sub>
              <m:r>
                <w:rPr>
                  <w:rFonts w:ascii="Cambria Math" w:eastAsiaTheme="minorEastAsia" w:hAnsi="Cambria Math" w:cs="Times New Roman"/>
                  <w:lang w:val="tr-TR"/>
                </w:rPr>
                <m:t>x</m:t>
              </m:r>
            </m:sub>
          </m:sSub>
          <m:r>
            <w:rPr>
              <w:rFonts w:ascii="Cambria Math" w:eastAsiaTheme="minorEastAsia" w:hAnsi="Cambria Math" w:cs="Times New Roman"/>
              <w:lang w:val="tr-TR"/>
            </w:rPr>
            <m:t>=</m:t>
          </m:r>
          <m:sSubSup>
            <m:sSubSupPr>
              <m:ctrlPr>
                <w:rPr>
                  <w:rFonts w:ascii="Cambria Math" w:eastAsiaTheme="minorEastAsia" w:hAnsi="Cambria Math" w:cs="Times New Roman"/>
                  <w:iCs/>
                  <w:lang w:val="tr-TR"/>
                </w:rPr>
              </m:ctrlPr>
            </m:sSubSupPr>
            <m:e>
              <m:r>
                <w:rPr>
                  <w:rFonts w:ascii="Cambria Math" w:eastAsiaTheme="minorEastAsia" w:hAnsi="Cambria Math" w:cs="Times New Roman"/>
                  <w:lang w:val="tr-TR"/>
                </w:rPr>
                <m:t>x</m:t>
              </m:r>
            </m:e>
            <m:sub>
              <m:r>
                <w:rPr>
                  <w:rFonts w:ascii="Cambria Math" w:eastAsiaTheme="minorEastAsia" w:hAnsi="Cambria Math" w:cs="Times New Roman"/>
                  <w:lang w:val="tr-TR"/>
                </w:rPr>
                <m:t>e</m:t>
              </m:r>
            </m:sub>
            <m:sup>
              <m:r>
                <w:rPr>
                  <w:rFonts w:ascii="Cambria Math" w:eastAsiaTheme="minorEastAsia" w:hAnsi="Cambria Math" w:cs="Times New Roman"/>
                  <w:lang w:val="tr-TR"/>
                </w:rPr>
                <m:t>ref</m:t>
              </m:r>
            </m:sup>
          </m:sSubSup>
          <m:r>
            <w:rPr>
              <w:rFonts w:ascii="Cambria Math" w:eastAsiaTheme="minorEastAsia" w:hAnsi="Cambria Math" w:cs="Times New Roman"/>
              <w:lang w:val="tr-TR"/>
            </w:rPr>
            <m:t>(t)-</m:t>
          </m:r>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x</m:t>
              </m:r>
            </m:e>
            <m:sub>
              <m:r>
                <w:rPr>
                  <w:rFonts w:ascii="Cambria Math" w:eastAsiaTheme="minorEastAsia" w:hAnsi="Cambria Math" w:cs="Times New Roman"/>
                  <w:lang w:val="tr-TR"/>
                </w:rPr>
                <m:t>e</m:t>
              </m:r>
            </m:sub>
          </m:sSub>
          <m:r>
            <m:rPr>
              <m:sty m:val="p"/>
            </m:rPr>
            <w:rPr>
              <w:rFonts w:ascii="Cambria Math" w:eastAsiaTheme="minorEastAsia" w:hAnsi="Cambria Math" w:cs="Times New Roman"/>
              <w:lang w:val="tr-TR"/>
            </w:rPr>
            <w:br/>
          </m:r>
        </m:oMath>
        <m:oMath>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e</m:t>
              </m:r>
            </m:e>
            <m:sub>
              <m:r>
                <w:rPr>
                  <w:rFonts w:ascii="Cambria Math" w:eastAsiaTheme="minorEastAsia" w:hAnsi="Cambria Math" w:cs="Times New Roman"/>
                  <w:lang w:val="tr-TR"/>
                </w:rPr>
                <m:t>y</m:t>
              </m:r>
            </m:sub>
          </m:sSub>
          <m:r>
            <w:rPr>
              <w:rFonts w:ascii="Cambria Math" w:eastAsiaTheme="minorEastAsia" w:hAnsi="Cambria Math" w:cs="Times New Roman"/>
              <w:lang w:val="tr-TR"/>
            </w:rPr>
            <m:t>=</m:t>
          </m:r>
          <m:sSubSup>
            <m:sSubSupPr>
              <m:ctrlPr>
                <w:rPr>
                  <w:rFonts w:ascii="Cambria Math" w:eastAsiaTheme="minorEastAsia" w:hAnsi="Cambria Math" w:cs="Times New Roman"/>
                  <w:iCs/>
                  <w:lang w:val="tr-TR"/>
                </w:rPr>
              </m:ctrlPr>
            </m:sSubSupPr>
            <m:e>
              <m:r>
                <w:rPr>
                  <w:rFonts w:ascii="Cambria Math" w:eastAsiaTheme="minorEastAsia" w:hAnsi="Cambria Math" w:cs="Times New Roman"/>
                  <w:lang w:val="tr-TR"/>
                </w:rPr>
                <m:t>y</m:t>
              </m:r>
            </m:e>
            <m:sub>
              <m:r>
                <w:rPr>
                  <w:rFonts w:ascii="Cambria Math" w:eastAsiaTheme="minorEastAsia" w:hAnsi="Cambria Math" w:cs="Times New Roman"/>
                  <w:lang w:val="tr-TR"/>
                </w:rPr>
                <m:t>e</m:t>
              </m:r>
            </m:sub>
            <m:sup>
              <m:r>
                <w:rPr>
                  <w:rFonts w:ascii="Cambria Math" w:eastAsiaTheme="minorEastAsia" w:hAnsi="Cambria Math" w:cs="Times New Roman"/>
                  <w:lang w:val="tr-TR"/>
                </w:rPr>
                <m:t>ref</m:t>
              </m:r>
            </m:sup>
          </m:sSubSup>
          <m:r>
            <w:rPr>
              <w:rFonts w:ascii="Cambria Math" w:eastAsiaTheme="minorEastAsia" w:hAnsi="Cambria Math" w:cs="Times New Roman"/>
              <w:lang w:val="tr-TR"/>
            </w:rPr>
            <m:t>(t)-</m:t>
          </m:r>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y</m:t>
              </m:r>
            </m:e>
            <m:sub>
              <m:r>
                <w:rPr>
                  <w:rFonts w:ascii="Cambria Math" w:eastAsiaTheme="minorEastAsia" w:hAnsi="Cambria Math" w:cs="Times New Roman"/>
                  <w:lang w:val="tr-TR"/>
                </w:rPr>
                <m:t>e</m:t>
              </m:r>
            </m:sub>
          </m:sSub>
          <m:r>
            <m:rPr>
              <m:sty m:val="p"/>
            </m:rPr>
            <w:rPr>
              <w:rFonts w:ascii="Cambria Math" w:eastAsiaTheme="minorEastAsia" w:hAnsi="Cambria Math" w:cs="Times New Roman"/>
              <w:lang w:val="tr-TR"/>
            </w:rPr>
            <w:br/>
          </m:r>
        </m:oMath>
      </m:oMathPara>
    </w:p>
    <w:p w14:paraId="5D51A45F" w14:textId="77777777" w:rsidR="00E6665A" w:rsidRPr="00E6665A" w:rsidRDefault="00E6665A" w:rsidP="002A32A2">
      <w:pPr>
        <w:jc w:val="both"/>
        <w:rPr>
          <w:rFonts w:ascii="Times New Roman" w:eastAsiaTheme="minorEastAsia" w:hAnsi="Times New Roman" w:cs="Times New Roman"/>
          <w:iCs/>
          <w:lang w:val="tr-TR"/>
        </w:rPr>
      </w:pPr>
      <w:proofErr w:type="spellStart"/>
      <w:r w:rsidRPr="00E6665A">
        <w:rPr>
          <w:rFonts w:ascii="Times New Roman" w:eastAsiaTheme="minorEastAsia" w:hAnsi="Times New Roman" w:cs="Times New Roman"/>
          <w:iCs/>
          <w:lang w:val="tr-TR"/>
        </w:rPr>
        <w:t>Therefore</w:t>
      </w:r>
      <w:proofErr w:type="spellEnd"/>
      <w:r w:rsidRPr="00E6665A">
        <w:rPr>
          <w:rFonts w:ascii="Times New Roman" w:eastAsiaTheme="minorEastAsia" w:hAnsi="Times New Roman" w:cs="Times New Roman"/>
          <w:iCs/>
          <w:lang w:val="tr-TR"/>
        </w:rPr>
        <w:t>:</w:t>
      </w:r>
    </w:p>
    <w:p w14:paraId="201BBCB6" w14:textId="111A1EF3" w:rsidR="00E6665A" w:rsidRPr="00E6665A" w:rsidRDefault="00000000" w:rsidP="002A32A2">
      <w:pPr>
        <w:jc w:val="both"/>
        <w:rPr>
          <w:rFonts w:ascii="Times New Roman" w:eastAsiaTheme="minorEastAsia" w:hAnsi="Times New Roman" w:cs="Times New Roman"/>
          <w:iCs/>
          <w:lang w:val="tr-TR"/>
        </w:rPr>
      </w:pPr>
      <m:oMathPara>
        <m:oMath>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e</m:t>
              </m:r>
            </m:e>
            <m:sub>
              <m:r>
                <w:rPr>
                  <w:rFonts w:ascii="Cambria Math" w:eastAsiaTheme="minorEastAsia" w:hAnsi="Cambria Math" w:cs="Times New Roman"/>
                  <w:lang w:val="tr-TR"/>
                </w:rPr>
                <m:t>x</m:t>
              </m:r>
            </m:sub>
          </m:sSub>
          <m:r>
            <w:rPr>
              <w:rFonts w:ascii="Cambria Math" w:eastAsiaTheme="minorEastAsia" w:hAnsi="Cambria Math" w:cs="Times New Roman"/>
              <w:lang w:val="tr-TR"/>
            </w:rPr>
            <m:t>=0.59+0.16</m:t>
          </m:r>
          <m:r>
            <m:rPr>
              <m:sty m:val="p"/>
            </m:rPr>
            <w:rPr>
              <w:rFonts w:ascii="Cambria Math" w:eastAsiaTheme="minorEastAsia" w:hAnsi="Cambria Math" w:cs="Times New Roman"/>
              <w:lang w:val="tr-TR"/>
            </w:rPr>
            <m:t>sin</m:t>
          </m:r>
          <m:r>
            <w:rPr>
              <w:rFonts w:ascii="Cambria Math" w:eastAsiaTheme="minorEastAsia" w:hAnsi="Cambria Math" w:cs="Times New Roman"/>
              <w:lang w:val="tr-TR"/>
            </w:rPr>
            <m:t>⁡(2t)-</m:t>
          </m:r>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x</m:t>
              </m:r>
            </m:e>
            <m:sub>
              <m:r>
                <w:rPr>
                  <w:rFonts w:ascii="Cambria Math" w:eastAsiaTheme="minorEastAsia" w:hAnsi="Cambria Math" w:cs="Times New Roman"/>
                  <w:lang w:val="tr-TR"/>
                </w:rPr>
                <m:t>e</m:t>
              </m:r>
            </m:sub>
          </m:sSub>
          <m:r>
            <m:rPr>
              <m:sty m:val="p"/>
            </m:rPr>
            <w:rPr>
              <w:rFonts w:ascii="Cambria Math" w:eastAsiaTheme="minorEastAsia" w:hAnsi="Cambria Math" w:cs="Times New Roman"/>
              <w:lang w:val="tr-TR"/>
            </w:rPr>
            <w:br/>
          </m:r>
        </m:oMath>
        <m:oMath>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e</m:t>
              </m:r>
            </m:e>
            <m:sub>
              <m:r>
                <w:rPr>
                  <w:rFonts w:ascii="Cambria Math" w:eastAsiaTheme="minorEastAsia" w:hAnsi="Cambria Math" w:cs="Times New Roman"/>
                  <w:lang w:val="tr-TR"/>
                </w:rPr>
                <m:t>y</m:t>
              </m:r>
            </m:sub>
          </m:sSub>
          <m:r>
            <w:rPr>
              <w:rFonts w:ascii="Cambria Math" w:eastAsiaTheme="minorEastAsia" w:hAnsi="Cambria Math" w:cs="Times New Roman"/>
              <w:lang w:val="tr-TR"/>
            </w:rPr>
            <m:t>=0.59+0.16</m:t>
          </m:r>
          <m:r>
            <m:rPr>
              <m:sty m:val="p"/>
            </m:rPr>
            <w:rPr>
              <w:rFonts w:ascii="Cambria Math" w:eastAsiaTheme="minorEastAsia" w:hAnsi="Cambria Math" w:cs="Times New Roman"/>
              <w:lang w:val="tr-TR"/>
            </w:rPr>
            <m:t>sin</m:t>
          </m:r>
          <m:r>
            <w:rPr>
              <w:rFonts w:ascii="Cambria Math" w:eastAsiaTheme="minorEastAsia" w:hAnsi="Cambria Math" w:cs="Times New Roman"/>
              <w:lang w:val="tr-TR"/>
            </w:rPr>
            <m:t>⁡(3t)-</m:t>
          </m:r>
          <m:sSub>
            <m:sSubPr>
              <m:ctrlPr>
                <w:rPr>
                  <w:rFonts w:ascii="Cambria Math" w:eastAsiaTheme="minorEastAsia" w:hAnsi="Cambria Math" w:cs="Times New Roman"/>
                  <w:iCs/>
                  <w:lang w:val="tr-TR"/>
                </w:rPr>
              </m:ctrlPr>
            </m:sSubPr>
            <m:e>
              <m:r>
                <w:rPr>
                  <w:rFonts w:ascii="Cambria Math" w:eastAsiaTheme="minorEastAsia" w:hAnsi="Cambria Math" w:cs="Times New Roman"/>
                  <w:lang w:val="tr-TR"/>
                </w:rPr>
                <m:t>y</m:t>
              </m:r>
            </m:e>
            <m:sub>
              <m:r>
                <w:rPr>
                  <w:rFonts w:ascii="Cambria Math" w:eastAsiaTheme="minorEastAsia" w:hAnsi="Cambria Math" w:cs="Times New Roman"/>
                  <w:lang w:val="tr-TR"/>
                </w:rPr>
                <m:t>e</m:t>
              </m:r>
            </m:sub>
          </m:sSub>
          <m:r>
            <m:rPr>
              <m:sty m:val="p"/>
            </m:rPr>
            <w:rPr>
              <w:rFonts w:ascii="Cambria Math" w:eastAsiaTheme="minorEastAsia" w:hAnsi="Cambria Math" w:cs="Times New Roman"/>
              <w:lang w:val="tr-TR"/>
            </w:rPr>
            <w:br/>
          </m:r>
        </m:oMath>
      </m:oMathPara>
    </w:p>
    <w:p w14:paraId="632350AE" w14:textId="77777777" w:rsidR="00E6665A" w:rsidRPr="00E6665A" w:rsidRDefault="00E6665A" w:rsidP="002A32A2">
      <w:pPr>
        <w:jc w:val="both"/>
        <w:rPr>
          <w:rFonts w:ascii="Times New Roman" w:eastAsiaTheme="minorEastAsia" w:hAnsi="Times New Roman" w:cs="Times New Roman"/>
          <w:iCs/>
          <w:lang w:val="tr-TR"/>
        </w:rPr>
      </w:pPr>
      <w:proofErr w:type="spellStart"/>
      <w:r w:rsidRPr="00E6665A">
        <w:rPr>
          <w:rFonts w:ascii="Times New Roman" w:eastAsiaTheme="minorEastAsia" w:hAnsi="Times New Roman" w:cs="Times New Roman"/>
          <w:iCs/>
          <w:lang w:val="tr-TR"/>
        </w:rPr>
        <w:t>These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sinusoidal</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references</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were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used</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to</w:t>
      </w:r>
      <w:proofErr w:type="spellEnd"/>
      <w:r w:rsidRPr="00E6665A">
        <w:rPr>
          <w:rFonts w:ascii="Times New Roman" w:eastAsiaTheme="minorEastAsia" w:hAnsi="Times New Roman" w:cs="Times New Roman"/>
          <w:iCs/>
          <w:lang w:val="tr-TR"/>
        </w:rPr>
        <w:t xml:space="preserve"> test </w:t>
      </w:r>
      <w:proofErr w:type="spellStart"/>
      <w:r w:rsidRPr="00E6665A">
        <w:rPr>
          <w:rFonts w:ascii="Times New Roman" w:eastAsiaTheme="minorEastAsia" w:hAnsi="Times New Roman" w:cs="Times New Roman"/>
          <w:iCs/>
          <w:lang w:val="tr-TR"/>
        </w:rPr>
        <w:t>the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tracking</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performance</w:t>
      </w:r>
      <w:proofErr w:type="spellEnd"/>
      <w:r w:rsidRPr="00E6665A">
        <w:rPr>
          <w:rFonts w:ascii="Times New Roman" w:eastAsiaTheme="minorEastAsia" w:hAnsi="Times New Roman" w:cs="Times New Roman"/>
          <w:iCs/>
          <w:lang w:val="tr-TR"/>
        </w:rPr>
        <w:t xml:space="preserve"> of </w:t>
      </w:r>
      <w:proofErr w:type="spellStart"/>
      <w:r w:rsidRPr="00E6665A">
        <w:rPr>
          <w:rFonts w:ascii="Times New Roman" w:eastAsiaTheme="minorEastAsia" w:hAnsi="Times New Roman" w:cs="Times New Roman"/>
          <w:iCs/>
          <w:lang w:val="tr-TR"/>
        </w:rPr>
        <w:t>the</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controller</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for</w:t>
      </w:r>
      <w:proofErr w:type="spellEnd"/>
      <w:r w:rsidRPr="00E6665A">
        <w:rPr>
          <w:rFonts w:ascii="Times New Roman" w:eastAsiaTheme="minorEastAsia" w:hAnsi="Times New Roman" w:cs="Times New Roman"/>
          <w:iCs/>
          <w:lang w:val="tr-TR"/>
        </w:rPr>
        <w:t xml:space="preserve"> time-</w:t>
      </w:r>
      <w:proofErr w:type="spellStart"/>
      <w:r w:rsidRPr="00E6665A">
        <w:rPr>
          <w:rFonts w:ascii="Times New Roman" w:eastAsiaTheme="minorEastAsia" w:hAnsi="Times New Roman" w:cs="Times New Roman"/>
          <w:iCs/>
          <w:lang w:val="tr-TR"/>
        </w:rPr>
        <w:t>varying</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position</w:t>
      </w:r>
      <w:proofErr w:type="spellEnd"/>
      <w:r w:rsidRPr="00E6665A">
        <w:rPr>
          <w:rFonts w:ascii="Times New Roman" w:eastAsiaTheme="minorEastAsia" w:hAnsi="Times New Roman" w:cs="Times New Roman"/>
          <w:iCs/>
          <w:lang w:val="tr-TR"/>
        </w:rPr>
        <w:t xml:space="preserve"> </w:t>
      </w:r>
      <w:proofErr w:type="spellStart"/>
      <w:r w:rsidRPr="00E6665A">
        <w:rPr>
          <w:rFonts w:ascii="Times New Roman" w:eastAsiaTheme="minorEastAsia" w:hAnsi="Times New Roman" w:cs="Times New Roman"/>
          <w:iCs/>
          <w:lang w:val="tr-TR"/>
        </w:rPr>
        <w:t>inputs</w:t>
      </w:r>
      <w:proofErr w:type="spellEnd"/>
      <w:r w:rsidRPr="00E6665A">
        <w:rPr>
          <w:rFonts w:ascii="Times New Roman" w:eastAsiaTheme="minorEastAsia" w:hAnsi="Times New Roman" w:cs="Times New Roman"/>
          <w:iCs/>
          <w:lang w:val="tr-TR"/>
        </w:rPr>
        <w:t>.</w:t>
      </w:r>
    </w:p>
    <w:p w14:paraId="596CBCAE" w14:textId="5F680085" w:rsidR="00E6665A" w:rsidRDefault="007C1D72" w:rsidP="002A32A2">
      <w:pPr>
        <w:jc w:val="both"/>
        <w:rPr>
          <w:rFonts w:ascii="Times New Roman" w:eastAsiaTheme="minorEastAsia" w:hAnsi="Times New Roman" w:cs="Times New Roman"/>
          <w:b/>
          <w:bCs/>
          <w:iCs/>
          <w:lang w:val="tr-TR"/>
        </w:rPr>
      </w:pPr>
      <w:r w:rsidRPr="007C1D72">
        <w:rPr>
          <w:rFonts w:ascii="Times New Roman" w:eastAsiaTheme="minorEastAsia" w:hAnsi="Times New Roman" w:cs="Times New Roman"/>
          <w:b/>
          <w:bCs/>
          <w:iCs/>
          <w:lang w:val="tr-TR"/>
        </w:rPr>
        <w:lastRenderedPageBreak/>
        <w:t xml:space="preserve">2.11)     </w:t>
      </w:r>
      <w:proofErr w:type="spellStart"/>
      <w:r w:rsidRPr="007C1D72">
        <w:rPr>
          <w:rFonts w:ascii="Times New Roman" w:eastAsiaTheme="minorEastAsia" w:hAnsi="Times New Roman" w:cs="Times New Roman"/>
          <w:b/>
          <w:bCs/>
          <w:iCs/>
          <w:lang w:val="tr-TR"/>
        </w:rPr>
        <w:t>Simulink</w:t>
      </w:r>
      <w:proofErr w:type="spellEnd"/>
      <w:r w:rsidRPr="007C1D72">
        <w:rPr>
          <w:rFonts w:ascii="Times New Roman" w:eastAsiaTheme="minorEastAsia" w:hAnsi="Times New Roman" w:cs="Times New Roman"/>
          <w:b/>
          <w:bCs/>
          <w:iCs/>
          <w:lang w:val="tr-TR"/>
        </w:rPr>
        <w:t xml:space="preserve"> </w:t>
      </w:r>
      <w:proofErr w:type="spellStart"/>
      <w:r w:rsidRPr="007C1D72">
        <w:rPr>
          <w:rFonts w:ascii="Times New Roman" w:eastAsiaTheme="minorEastAsia" w:hAnsi="Times New Roman" w:cs="Times New Roman"/>
          <w:b/>
          <w:bCs/>
          <w:iCs/>
          <w:lang w:val="tr-TR"/>
        </w:rPr>
        <w:t>Block</w:t>
      </w:r>
      <w:proofErr w:type="spellEnd"/>
      <w:r w:rsidRPr="007C1D72">
        <w:rPr>
          <w:rFonts w:ascii="Times New Roman" w:eastAsiaTheme="minorEastAsia" w:hAnsi="Times New Roman" w:cs="Times New Roman"/>
          <w:b/>
          <w:bCs/>
          <w:iCs/>
          <w:lang w:val="tr-TR"/>
        </w:rPr>
        <w:t xml:space="preserve"> </w:t>
      </w:r>
      <w:proofErr w:type="spellStart"/>
      <w:r w:rsidRPr="007C1D72">
        <w:rPr>
          <w:rFonts w:ascii="Times New Roman" w:eastAsiaTheme="minorEastAsia" w:hAnsi="Times New Roman" w:cs="Times New Roman"/>
          <w:b/>
          <w:bCs/>
          <w:iCs/>
          <w:lang w:val="tr-TR"/>
        </w:rPr>
        <w:t>Diagram</w:t>
      </w:r>
      <w:proofErr w:type="spellEnd"/>
    </w:p>
    <w:p w14:paraId="7CA470AA" w14:textId="7E60B92A" w:rsidR="00F2410A" w:rsidRPr="00E6665A" w:rsidRDefault="007C1D72" w:rsidP="002A32A2">
      <w:pPr>
        <w:jc w:val="both"/>
        <w:rPr>
          <w:rFonts w:ascii="Times New Roman" w:hAnsi="Times New Roman" w:cs="Times New Roman"/>
        </w:rPr>
      </w:pPr>
      <w:proofErr w:type="gramStart"/>
      <w:r>
        <w:rPr>
          <w:rFonts w:ascii="Times New Roman" w:eastAsiaTheme="minorEastAsia" w:hAnsi="Times New Roman" w:cs="Times New Roman"/>
          <w:b/>
          <w:bCs/>
          <w:iCs/>
          <w:lang w:val="tr-TR"/>
        </w:rPr>
        <w:t>2a</w:t>
      </w:r>
      <w:proofErr w:type="gramEnd"/>
      <w:r>
        <w:rPr>
          <w:rFonts w:ascii="Times New Roman" w:eastAsiaTheme="minorEastAsia" w:hAnsi="Times New Roman" w:cs="Times New Roman"/>
          <w:b/>
          <w:bCs/>
          <w:iCs/>
          <w:lang w:val="tr-TR"/>
        </w:rPr>
        <w:t>)</w:t>
      </w:r>
    </w:p>
    <w:p w14:paraId="779B02AE" w14:textId="77777777" w:rsidR="007C1D72" w:rsidRDefault="007C1D72" w:rsidP="002A32A2">
      <w:pPr>
        <w:jc w:val="both"/>
        <w:rPr>
          <w:rFonts w:ascii="Times New Roman" w:hAnsi="Times New Roman" w:cs="Times New Roman"/>
        </w:rPr>
      </w:pPr>
      <w:r>
        <w:rPr>
          <w:rFonts w:ascii="Times New Roman" w:hAnsi="Times New Roman" w:cs="Times New Roman"/>
          <w:noProof/>
        </w:rPr>
        <w:drawing>
          <wp:inline distT="0" distB="0" distL="0" distR="0" wp14:anchorId="697D8061" wp14:editId="2FDA9725">
            <wp:extent cx="5939790" cy="1910715"/>
            <wp:effectExtent l="0" t="0" r="3810" b="0"/>
            <wp:docPr id="1582648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1910715"/>
                    </a:xfrm>
                    <a:prstGeom prst="rect">
                      <a:avLst/>
                    </a:prstGeom>
                    <a:noFill/>
                    <a:ln>
                      <a:noFill/>
                    </a:ln>
                  </pic:spPr>
                </pic:pic>
              </a:graphicData>
            </a:graphic>
          </wp:inline>
        </w:drawing>
      </w:r>
    </w:p>
    <w:p w14:paraId="3F299389" w14:textId="77777777" w:rsidR="007C1D72" w:rsidRDefault="007C1D72" w:rsidP="002A32A2">
      <w:pPr>
        <w:jc w:val="both"/>
        <w:rPr>
          <w:rFonts w:ascii="Times New Roman" w:hAnsi="Times New Roman" w:cs="Times New Roman"/>
          <w:b/>
          <w:bCs/>
        </w:rPr>
      </w:pPr>
      <w:r w:rsidRPr="007C1D72">
        <w:rPr>
          <w:rFonts w:ascii="Times New Roman" w:hAnsi="Times New Roman" w:cs="Times New Roman"/>
          <w:b/>
          <w:bCs/>
        </w:rPr>
        <w:t>2b)</w:t>
      </w:r>
    </w:p>
    <w:p w14:paraId="7F3BA36E" w14:textId="649A478B" w:rsidR="0086275F" w:rsidRPr="007C1D72" w:rsidRDefault="007C1D72" w:rsidP="002A32A2">
      <w:pPr>
        <w:jc w:val="both"/>
        <w:rPr>
          <w:rFonts w:ascii="Times New Roman" w:hAnsi="Times New Roman" w:cs="Times New Roman"/>
          <w:b/>
          <w:bCs/>
        </w:rPr>
      </w:pPr>
      <w:r>
        <w:rPr>
          <w:rFonts w:ascii="Times New Roman" w:hAnsi="Times New Roman" w:cs="Times New Roman"/>
          <w:b/>
          <w:bCs/>
          <w:noProof/>
        </w:rPr>
        <w:drawing>
          <wp:inline distT="0" distB="0" distL="0" distR="0" wp14:anchorId="60286D85" wp14:editId="39313568">
            <wp:extent cx="5932170" cy="1843405"/>
            <wp:effectExtent l="0" t="0" r="0" b="4445"/>
            <wp:docPr id="173200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170" cy="1843405"/>
                    </a:xfrm>
                    <a:prstGeom prst="rect">
                      <a:avLst/>
                    </a:prstGeom>
                    <a:noFill/>
                    <a:ln>
                      <a:noFill/>
                    </a:ln>
                  </pic:spPr>
                </pic:pic>
              </a:graphicData>
            </a:graphic>
          </wp:inline>
        </w:drawing>
      </w:r>
      <w:r w:rsidR="0086275F" w:rsidRPr="007C1D72">
        <w:rPr>
          <w:rFonts w:ascii="Times New Roman" w:hAnsi="Times New Roman" w:cs="Times New Roman"/>
          <w:b/>
          <w:bCs/>
        </w:rPr>
        <w:br w:type="page"/>
      </w:r>
    </w:p>
    <w:p w14:paraId="70F26BBF" w14:textId="36E1469C" w:rsidR="007C1D72" w:rsidRDefault="007C1D72" w:rsidP="002A32A2">
      <w:pPr>
        <w:jc w:val="both"/>
        <w:rPr>
          <w:rFonts w:ascii="Times New Roman" w:hAnsi="Times New Roman" w:cs="Times New Roman"/>
          <w:b/>
          <w:bCs/>
        </w:rPr>
      </w:pPr>
      <w:r>
        <w:rPr>
          <w:rFonts w:ascii="Times New Roman" w:hAnsi="Times New Roman" w:cs="Times New Roman"/>
          <w:b/>
          <w:bCs/>
        </w:rPr>
        <w:lastRenderedPageBreak/>
        <w:t>2.12)       Robot Dynamics Block</w:t>
      </w:r>
    </w:p>
    <w:p w14:paraId="75D30508" w14:textId="0EE8F4E3" w:rsidR="007C1D72" w:rsidRDefault="007C1D72" w:rsidP="002A32A2">
      <w:pPr>
        <w:jc w:val="both"/>
        <w:rPr>
          <w:rFonts w:ascii="Times New Roman" w:hAnsi="Times New Roman" w:cs="Times New Roman"/>
          <w:b/>
          <w:bCs/>
        </w:rPr>
      </w:pPr>
      <w:r>
        <w:rPr>
          <w:rFonts w:ascii="Times New Roman" w:hAnsi="Times New Roman" w:cs="Times New Roman"/>
          <w:b/>
          <w:bCs/>
        </w:rPr>
        <w:t xml:space="preserve">2a) </w:t>
      </w:r>
      <w:r>
        <w:rPr>
          <w:rFonts w:ascii="Times New Roman" w:hAnsi="Times New Roman" w:cs="Times New Roman"/>
          <w:b/>
          <w:bCs/>
          <w:noProof/>
        </w:rPr>
        <w:drawing>
          <wp:inline distT="0" distB="0" distL="0" distR="0" wp14:anchorId="58F68E4A" wp14:editId="79F03332">
            <wp:extent cx="5934075" cy="3582670"/>
            <wp:effectExtent l="0" t="0" r="9525" b="0"/>
            <wp:docPr id="480474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3582670"/>
                    </a:xfrm>
                    <a:prstGeom prst="rect">
                      <a:avLst/>
                    </a:prstGeom>
                    <a:noFill/>
                    <a:ln>
                      <a:noFill/>
                    </a:ln>
                  </pic:spPr>
                </pic:pic>
              </a:graphicData>
            </a:graphic>
          </wp:inline>
        </w:drawing>
      </w:r>
    </w:p>
    <w:p w14:paraId="485E3A8D" w14:textId="5195E5B0" w:rsidR="007C1D72" w:rsidRDefault="007C1D72"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5F52430" wp14:editId="50225EA6">
            <wp:extent cx="5934075" cy="6755130"/>
            <wp:effectExtent l="0" t="0" r="9525" b="7620"/>
            <wp:docPr id="20200057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6755130"/>
                    </a:xfrm>
                    <a:prstGeom prst="rect">
                      <a:avLst/>
                    </a:prstGeom>
                    <a:noFill/>
                    <a:ln>
                      <a:noFill/>
                    </a:ln>
                  </pic:spPr>
                </pic:pic>
              </a:graphicData>
            </a:graphic>
          </wp:inline>
        </w:drawing>
      </w:r>
    </w:p>
    <w:p w14:paraId="5FF276D5" w14:textId="12E5D2C1" w:rsidR="007C1D72" w:rsidRDefault="0008249A"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6682A89" wp14:editId="23D73A57">
            <wp:extent cx="5943600" cy="6885940"/>
            <wp:effectExtent l="0" t="0" r="0" b="0"/>
            <wp:docPr id="2304262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885940"/>
                    </a:xfrm>
                    <a:prstGeom prst="rect">
                      <a:avLst/>
                    </a:prstGeom>
                    <a:noFill/>
                    <a:ln>
                      <a:noFill/>
                    </a:ln>
                  </pic:spPr>
                </pic:pic>
              </a:graphicData>
            </a:graphic>
          </wp:inline>
        </w:drawing>
      </w:r>
    </w:p>
    <w:p w14:paraId="5B4BEA01" w14:textId="238AB844" w:rsidR="000D11F6" w:rsidRDefault="0008249A"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5592ADA" wp14:editId="7FB1EC25">
            <wp:extent cx="5934075" cy="5989955"/>
            <wp:effectExtent l="0" t="0" r="9525" b="0"/>
            <wp:docPr id="12581149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5989955"/>
                    </a:xfrm>
                    <a:prstGeom prst="rect">
                      <a:avLst/>
                    </a:prstGeom>
                    <a:noFill/>
                    <a:ln>
                      <a:noFill/>
                    </a:ln>
                  </pic:spPr>
                </pic:pic>
              </a:graphicData>
            </a:graphic>
          </wp:inline>
        </w:drawing>
      </w:r>
    </w:p>
    <w:p w14:paraId="1BCBBEE1" w14:textId="77777777" w:rsidR="000D11F6" w:rsidRDefault="000D11F6" w:rsidP="002A32A2">
      <w:pPr>
        <w:jc w:val="both"/>
        <w:rPr>
          <w:rFonts w:ascii="Times New Roman" w:hAnsi="Times New Roman" w:cs="Times New Roman"/>
          <w:b/>
          <w:bCs/>
        </w:rPr>
      </w:pPr>
      <w:r>
        <w:rPr>
          <w:rFonts w:ascii="Times New Roman" w:hAnsi="Times New Roman" w:cs="Times New Roman"/>
          <w:b/>
          <w:bCs/>
        </w:rPr>
        <w:br w:type="page"/>
      </w:r>
    </w:p>
    <w:p w14:paraId="2E392191" w14:textId="77777777" w:rsidR="000D11F6" w:rsidRPr="000D11F6" w:rsidRDefault="000D11F6" w:rsidP="002A32A2">
      <w:pPr>
        <w:jc w:val="both"/>
        <w:rPr>
          <w:rFonts w:ascii="Times New Roman" w:hAnsi="Times New Roman" w:cs="Times New Roman"/>
          <w:b/>
          <w:bCs/>
        </w:rPr>
      </w:pPr>
      <w:r w:rsidRPr="000D11F6">
        <w:rPr>
          <w:rFonts w:ascii="Times New Roman" w:hAnsi="Times New Roman" w:cs="Times New Roman"/>
          <w:b/>
          <w:bCs/>
        </w:rPr>
        <w:lastRenderedPageBreak/>
        <w:t>System Implementation and Computational Modules</w:t>
      </w:r>
    </w:p>
    <w:p w14:paraId="60C98DD7" w14:textId="77777777" w:rsidR="000D11F6" w:rsidRPr="000D11F6" w:rsidRDefault="000D11F6" w:rsidP="002A32A2">
      <w:pPr>
        <w:jc w:val="both"/>
        <w:rPr>
          <w:rFonts w:ascii="Times New Roman" w:hAnsi="Times New Roman" w:cs="Times New Roman"/>
        </w:rPr>
      </w:pPr>
      <w:r w:rsidRPr="000D11F6">
        <w:rPr>
          <w:rFonts w:ascii="Times New Roman" w:hAnsi="Times New Roman" w:cs="Times New Roman"/>
        </w:rPr>
        <w:t>The forward dynamics of the robotic manipulator are computed at each simulation time step by the dedicated robot dynamics block. This component reads the current joint positions, velocities, and applied motor torques as vectors, unpacking them into individual variables for computation. By utilizing the system's physical mass, length, and inertia parameters, the code constructs the dynamic mass matrix, the velocity interaction matrix, and the gravity load vector. Finally, it employs the matrix backslash operator to solve the fundamental system equation for joint accelerations. The result is a strict acceleration vector that the Simulink environment integrates to update the robot's velocity and position trajectories continuously.</w:t>
      </w:r>
    </w:p>
    <w:p w14:paraId="2F536CF7" w14:textId="77777777" w:rsidR="000D11F6" w:rsidRPr="000D11F6" w:rsidRDefault="000D11F6" w:rsidP="002A32A2">
      <w:pPr>
        <w:jc w:val="both"/>
        <w:rPr>
          <w:rFonts w:ascii="Times New Roman" w:hAnsi="Times New Roman" w:cs="Times New Roman"/>
        </w:rPr>
      </w:pPr>
      <w:r w:rsidRPr="000D11F6">
        <w:rPr>
          <w:rFonts w:ascii="Times New Roman" w:hAnsi="Times New Roman" w:cs="Times New Roman"/>
        </w:rPr>
        <w:t>To monitor the physical path traveled by the end-effector, the forward kinematics block maps the manipulator's position from internal joint space angles to operational coordinates in the 2D Cartesian workspace. It takes the input vector containing joint angles and references the specific lengths of the two physical links. By applying trigonometric functions, it computes the geometric projection of each link relative to the base coordinate frame origin. The code combines these segments to calculate the exact global position of the robot's tip, which is then sent directly to the tracking scopes for verification.</w:t>
      </w:r>
    </w:p>
    <w:p w14:paraId="2E87FCE0" w14:textId="77777777" w:rsidR="000D11F6" w:rsidRPr="000D11F6" w:rsidRDefault="000D11F6" w:rsidP="002A32A2">
      <w:pPr>
        <w:jc w:val="both"/>
        <w:rPr>
          <w:rFonts w:ascii="Times New Roman" w:hAnsi="Times New Roman" w:cs="Times New Roman"/>
        </w:rPr>
      </w:pPr>
      <w:r w:rsidRPr="000D11F6">
        <w:rPr>
          <w:rFonts w:ascii="Times New Roman" w:hAnsi="Times New Roman" w:cs="Times New Roman"/>
        </w:rPr>
        <w:t>Complementing these, the analytical Jacobian block computes the Jacobian matrix and its direct time derivative based on the current joint angles and velocities. The first section of this block determines the partial derivatives of the position equations to create a geometric matrix that maps joint speeds to operational linear velocities. The second section applies the calculus chain rule to calculate the matrix time derivative, introducing velocity variables into the equations. Together, these matrices allow the system to map forces and velocities accurately between joint space and the physical environment, providing the necessary terms to compute exact Cartesian workspace accelerations without having to use unstable numerical shortcuts.</w:t>
      </w:r>
    </w:p>
    <w:p w14:paraId="31FCD93E" w14:textId="537B7662" w:rsidR="000D11F6" w:rsidRPr="000D11F6" w:rsidRDefault="000D11F6" w:rsidP="002A32A2">
      <w:pPr>
        <w:jc w:val="both"/>
        <w:rPr>
          <w:rFonts w:ascii="Times New Roman" w:hAnsi="Times New Roman" w:cs="Times New Roman"/>
        </w:rPr>
      </w:pPr>
      <w:r w:rsidRPr="000D11F6">
        <w:rPr>
          <w:rFonts w:ascii="Times New Roman" w:hAnsi="Times New Roman" w:cs="Times New Roman"/>
        </w:rPr>
        <w:t xml:space="preserve">For position control and trajectory tracking, </w:t>
      </w:r>
      <w:r w:rsidR="00AB6B45" w:rsidRPr="000D11F6">
        <w:rPr>
          <w:rFonts w:ascii="Times New Roman" w:hAnsi="Times New Roman" w:cs="Times New Roman"/>
        </w:rPr>
        <w:t>inverse</w:t>
      </w:r>
      <w:r w:rsidRPr="000D11F6">
        <w:rPr>
          <w:rFonts w:ascii="Times New Roman" w:hAnsi="Times New Roman" w:cs="Times New Roman"/>
        </w:rPr>
        <w:t xml:space="preserve"> kinematics block maps desired Cartesian coordinates to required joint angles using a geometric approach based on the Law of Cosines. A safety mechanism is integrated to ensure that input parameters remain within valid trigonometric ranges, preventing computational errors near workspace boundaries. The control strategy is executed by the computed torque controller, which employs PD regulation to penalize position and velocity errors. By calculating the final motor torque through dynamic model compensation</w:t>
      </w:r>
      <w:r>
        <w:rPr>
          <w:rFonts w:ascii="Times New Roman" w:hAnsi="Times New Roman" w:cs="Times New Roman"/>
        </w:rPr>
        <w:t xml:space="preserve"> </w:t>
      </w:r>
      <w:r w:rsidRPr="000D11F6">
        <w:rPr>
          <w:rFonts w:ascii="Times New Roman" w:hAnsi="Times New Roman" w:cs="Times New Roman"/>
        </w:rPr>
        <w:t>summing the compensated dynamic components with the PD-regulated acceleration reference</w:t>
      </w:r>
      <w:r>
        <w:rPr>
          <w:rFonts w:ascii="Times New Roman" w:hAnsi="Times New Roman" w:cs="Times New Roman"/>
        </w:rPr>
        <w:t xml:space="preserve"> </w:t>
      </w:r>
      <w:r w:rsidRPr="000D11F6">
        <w:rPr>
          <w:rFonts w:ascii="Times New Roman" w:hAnsi="Times New Roman" w:cs="Times New Roman"/>
        </w:rPr>
        <w:t>the controller linearizes the non-linear dynamics of the manipulator. This ensures that the system behaves as a decoupled second-order linear system, resulting in stable and precise tracking performance throughout the simulation.</w:t>
      </w:r>
    </w:p>
    <w:p w14:paraId="352690B8" w14:textId="216B2295" w:rsidR="000D11F6" w:rsidRDefault="000D11F6" w:rsidP="002A32A2">
      <w:pPr>
        <w:jc w:val="both"/>
        <w:rPr>
          <w:rFonts w:ascii="Times New Roman" w:hAnsi="Times New Roman" w:cs="Times New Roman"/>
        </w:rPr>
      </w:pPr>
    </w:p>
    <w:p w14:paraId="261A68F3" w14:textId="77777777" w:rsidR="000D11F6" w:rsidRDefault="000D11F6" w:rsidP="002A32A2">
      <w:pPr>
        <w:jc w:val="both"/>
        <w:rPr>
          <w:rFonts w:ascii="Times New Roman" w:hAnsi="Times New Roman" w:cs="Times New Roman"/>
        </w:rPr>
      </w:pPr>
      <w:r>
        <w:rPr>
          <w:rFonts w:ascii="Times New Roman" w:hAnsi="Times New Roman" w:cs="Times New Roman"/>
        </w:rPr>
        <w:br w:type="page"/>
      </w:r>
    </w:p>
    <w:p w14:paraId="7DE3A62E" w14:textId="2FC72F91" w:rsidR="0008249A" w:rsidRDefault="000D11F6" w:rsidP="002A32A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E1D96F5" wp14:editId="034CAE4B">
            <wp:extent cx="5936615" cy="4796790"/>
            <wp:effectExtent l="0" t="0" r="6985" b="3810"/>
            <wp:docPr id="778252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6615" cy="4796790"/>
                    </a:xfrm>
                    <a:prstGeom prst="rect">
                      <a:avLst/>
                    </a:prstGeom>
                    <a:noFill/>
                    <a:ln>
                      <a:noFill/>
                    </a:ln>
                  </pic:spPr>
                </pic:pic>
              </a:graphicData>
            </a:graphic>
          </wp:inline>
        </w:drawing>
      </w:r>
    </w:p>
    <w:p w14:paraId="59B24E0D" w14:textId="77777777" w:rsidR="000D11F6" w:rsidRDefault="000D11F6" w:rsidP="002A32A2">
      <w:pPr>
        <w:jc w:val="both"/>
        <w:rPr>
          <w:rFonts w:ascii="Times New Roman" w:hAnsi="Times New Roman" w:cs="Times New Roman"/>
          <w:b/>
          <w:bCs/>
        </w:rPr>
      </w:pPr>
      <w:r w:rsidRPr="000D11F6">
        <w:rPr>
          <w:rFonts w:ascii="Times New Roman" w:hAnsi="Times New Roman" w:cs="Times New Roman"/>
          <w:b/>
          <w:bCs/>
        </w:rPr>
        <w:t>End-Effector X-coordinate Tracking Performance</w:t>
      </w:r>
    </w:p>
    <w:p w14:paraId="1985A4FF" w14:textId="200778CF" w:rsidR="000D11F6" w:rsidRPr="000D11F6" w:rsidRDefault="000D11F6" w:rsidP="002A32A2">
      <w:pPr>
        <w:jc w:val="both"/>
        <w:rPr>
          <w:rFonts w:ascii="Times New Roman" w:hAnsi="Times New Roman" w:cs="Times New Roman"/>
        </w:rPr>
      </w:pPr>
      <w:r w:rsidRPr="000D11F6">
        <w:rPr>
          <w:rFonts w:ascii="Times New Roman" w:hAnsi="Times New Roman" w:cs="Times New Roman"/>
          <w:b/>
          <w:bCs/>
        </w:rPr>
        <w:t xml:space="preserve"> </w:t>
      </w:r>
      <w:r w:rsidRPr="00854D85">
        <w:rPr>
          <w:rFonts w:ascii="Times New Roman" w:hAnsi="Times New Roman" w:cs="Times New Roman"/>
        </w:rPr>
        <w:t>(</w:t>
      </w:r>
      <m:oMath>
        <m:sSub>
          <m:sSubPr>
            <m:ctrlPr>
              <w:rPr>
                <w:rFonts w:ascii="Cambria Math" w:hAnsi="Cambria Math" w:cs="Times New Roman"/>
                <w:bCs/>
                <w:i/>
                <w:lang w:val="tr-TR"/>
              </w:rPr>
            </m:ctrlPr>
          </m:sSubPr>
          <m:e>
            <m:r>
              <w:rPr>
                <w:rFonts w:ascii="Cambria Math" w:hAnsi="Cambria Math" w:cs="Times New Roman"/>
                <w:lang w:val="tr-TR"/>
              </w:rPr>
              <m:t>x</m:t>
            </m:r>
          </m:e>
          <m:sub>
            <m:r>
              <w:rPr>
                <w:rFonts w:ascii="Cambria Math" w:hAnsi="Cambria Math" w:cs="Times New Roman"/>
                <w:lang w:val="tr-TR"/>
              </w:rPr>
              <m:t>e</m:t>
            </m:r>
          </m:sub>
        </m:sSub>
        <m:r>
          <w:rPr>
            <w:rFonts w:ascii="Cambria Math" w:hAnsi="Cambria Math" w:cs="Times New Roman"/>
            <w:lang w:val="tr-TR"/>
          </w:rPr>
          <m:t>(t))</m:t>
        </m:r>
      </m:oMath>
      <w:r w:rsidRPr="000D11F6">
        <w:rPr>
          <w:rFonts w:ascii="Times New Roman" w:hAnsi="Times New Roman" w:cs="Times New Roman"/>
        </w:rPr>
        <w:t xml:space="preserve">The figure above illustrates the tracking performance of the end-effector along the X-axis in response to a constant reference signal of 0.38 </w:t>
      </w:r>
      <w:r>
        <w:rPr>
          <w:rFonts w:ascii="Times New Roman" w:hAnsi="Times New Roman" w:cs="Times New Roman"/>
        </w:rPr>
        <w:t>m</w:t>
      </w:r>
      <w:r w:rsidRPr="000D11F6">
        <w:rPr>
          <w:rFonts w:ascii="Times New Roman" w:hAnsi="Times New Roman" w:cs="Times New Roman"/>
        </w:rPr>
        <w:t>. The blue curve represents the actual position of the end-effector, while the yellow line denotes the constant reference target. The system exhibits a smooth transient response, rapidly converging to the steady-state value within approximately one second. The absence of significant overshoot confirms the stability and efficiency of the computed torque control architecture.</w:t>
      </w:r>
    </w:p>
    <w:p w14:paraId="36446F3B" w14:textId="48F9BFB8" w:rsidR="00D8379E" w:rsidRDefault="00D8379E" w:rsidP="002A32A2">
      <w:pPr>
        <w:jc w:val="both"/>
        <w:rPr>
          <w:rFonts w:ascii="Times New Roman" w:hAnsi="Times New Roman" w:cs="Times New Roman"/>
        </w:rPr>
      </w:pPr>
    </w:p>
    <w:p w14:paraId="303CDAC6" w14:textId="77777777" w:rsidR="00D8379E" w:rsidRDefault="00D8379E" w:rsidP="002A32A2">
      <w:pPr>
        <w:jc w:val="both"/>
        <w:rPr>
          <w:rFonts w:ascii="Times New Roman" w:hAnsi="Times New Roman" w:cs="Times New Roman"/>
        </w:rPr>
      </w:pPr>
      <w:r>
        <w:rPr>
          <w:rFonts w:ascii="Times New Roman" w:hAnsi="Times New Roman" w:cs="Times New Roman"/>
        </w:rPr>
        <w:br w:type="page"/>
      </w:r>
    </w:p>
    <w:p w14:paraId="7B36BBCB" w14:textId="2060F512" w:rsidR="00D8379E" w:rsidRPr="00D8379E" w:rsidRDefault="00D8379E" w:rsidP="002A32A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14F0B85" wp14:editId="1E97344D">
            <wp:extent cx="5936615" cy="5029200"/>
            <wp:effectExtent l="0" t="0" r="6985" b="0"/>
            <wp:docPr id="15748207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6615" cy="5029200"/>
                    </a:xfrm>
                    <a:prstGeom prst="rect">
                      <a:avLst/>
                    </a:prstGeom>
                    <a:noFill/>
                    <a:ln>
                      <a:noFill/>
                    </a:ln>
                  </pic:spPr>
                </pic:pic>
              </a:graphicData>
            </a:graphic>
          </wp:inline>
        </w:drawing>
      </w:r>
    </w:p>
    <w:p w14:paraId="7EDA0582" w14:textId="77777777" w:rsidR="00D8379E" w:rsidRDefault="00D8379E" w:rsidP="002A32A2">
      <w:pPr>
        <w:jc w:val="both"/>
        <w:rPr>
          <w:rFonts w:ascii="Times New Roman" w:hAnsi="Times New Roman" w:cs="Times New Roman"/>
          <w:b/>
          <w:bCs/>
        </w:rPr>
      </w:pPr>
      <w:r w:rsidRPr="00D8379E">
        <w:rPr>
          <w:rFonts w:ascii="Times New Roman" w:hAnsi="Times New Roman" w:cs="Times New Roman"/>
          <w:b/>
          <w:bCs/>
        </w:rPr>
        <w:t>End-Effector Y-coordinate Tracking Performance</w:t>
      </w:r>
      <w:r>
        <w:rPr>
          <w:rFonts w:ascii="Times New Roman" w:hAnsi="Times New Roman" w:cs="Times New Roman"/>
          <w:b/>
          <w:bCs/>
        </w:rPr>
        <w:t xml:space="preserve"> </w:t>
      </w:r>
      <w:r w:rsidRPr="000D11F6">
        <w:rPr>
          <w:rFonts w:ascii="Times New Roman" w:hAnsi="Times New Roman" w:cs="Times New Roman"/>
          <w:b/>
          <w:bCs/>
        </w:rPr>
        <w:t>(</w:t>
      </w:r>
      <m:oMath>
        <m:sSub>
          <m:sSubPr>
            <m:ctrlPr>
              <w:rPr>
                <w:rFonts w:ascii="Cambria Math" w:hAnsi="Cambria Math" w:cs="Times New Roman"/>
                <w:b/>
                <w:bCs/>
                <w:i/>
                <w:lang w:val="tr-TR"/>
              </w:rPr>
            </m:ctrlPr>
          </m:sSubPr>
          <m:e>
            <m:r>
              <m:rPr>
                <m:sty m:val="bi"/>
              </m:rPr>
              <w:rPr>
                <w:rFonts w:ascii="Cambria Math" w:hAnsi="Cambria Math" w:cs="Times New Roman"/>
                <w:lang w:val="tr-TR"/>
              </w:rPr>
              <m:t>y</m:t>
            </m:r>
          </m:e>
          <m:sub>
            <m:r>
              <m:rPr>
                <m:sty m:val="bi"/>
              </m:rPr>
              <w:rPr>
                <w:rFonts w:ascii="Cambria Math" w:hAnsi="Cambria Math" w:cs="Times New Roman"/>
                <w:lang w:val="tr-TR"/>
              </w:rPr>
              <m:t>e</m:t>
            </m:r>
          </m:sub>
        </m:sSub>
        <m:r>
          <m:rPr>
            <m:sty m:val="bi"/>
          </m:rPr>
          <w:rPr>
            <w:rFonts w:ascii="Cambria Math" w:hAnsi="Cambria Math" w:cs="Times New Roman"/>
            <w:lang w:val="tr-TR"/>
          </w:rPr>
          <m:t>(t)</m:t>
        </m:r>
      </m:oMath>
      <w:r w:rsidRPr="000D11F6">
        <w:rPr>
          <w:rFonts w:ascii="Times New Roman" w:hAnsi="Times New Roman" w:cs="Times New Roman"/>
          <w:b/>
          <w:bCs/>
        </w:rPr>
        <w:t>)</w:t>
      </w:r>
    </w:p>
    <w:p w14:paraId="573586EE" w14:textId="69BFF998" w:rsidR="00D8379E" w:rsidRPr="00D8379E" w:rsidRDefault="00D8379E" w:rsidP="002A32A2">
      <w:pPr>
        <w:jc w:val="both"/>
        <w:rPr>
          <w:rFonts w:ascii="Times New Roman" w:hAnsi="Times New Roman" w:cs="Times New Roman"/>
        </w:rPr>
      </w:pPr>
      <w:r w:rsidRPr="00D8379E">
        <w:rPr>
          <w:rFonts w:ascii="Times New Roman" w:hAnsi="Times New Roman" w:cs="Times New Roman"/>
          <w:b/>
          <w:bCs/>
        </w:rPr>
        <w:t xml:space="preserve"> </w:t>
      </w:r>
      <w:r w:rsidRPr="00D8379E">
        <w:rPr>
          <w:rFonts w:ascii="Times New Roman" w:hAnsi="Times New Roman" w:cs="Times New Roman"/>
        </w:rPr>
        <w:t xml:space="preserve">The Y-axis tracking performance against a constant reference signal of 0.41 </w:t>
      </w:r>
      <w:r>
        <w:rPr>
          <w:rFonts w:ascii="Times New Roman" w:hAnsi="Times New Roman" w:cs="Times New Roman"/>
        </w:rPr>
        <w:t>m</w:t>
      </w:r>
      <w:r w:rsidRPr="00D8379E">
        <w:rPr>
          <w:rFonts w:ascii="Times New Roman" w:hAnsi="Times New Roman" w:cs="Times New Roman"/>
        </w:rPr>
        <w:t xml:space="preserve"> is presented above. The actual position (blue) successfully reaches the reference value (yellow) with minimal overshoot and negligible steady-state error. This response highlights the effectiveness of the PD controller in compensating for gravitational effects and non-linear inertial coupling, ensuring that the manipulator reaches the target coordinate with the high precision required for positioning tasks.</w:t>
      </w:r>
    </w:p>
    <w:p w14:paraId="31546681" w14:textId="7C1548CE" w:rsidR="00D8379E" w:rsidRDefault="00D8379E" w:rsidP="002A32A2">
      <w:pPr>
        <w:jc w:val="both"/>
        <w:rPr>
          <w:rFonts w:ascii="Times New Roman" w:hAnsi="Times New Roman" w:cs="Times New Roman"/>
        </w:rPr>
      </w:pPr>
    </w:p>
    <w:p w14:paraId="5797102E" w14:textId="77777777" w:rsidR="00D8379E" w:rsidRDefault="00D8379E" w:rsidP="002A32A2">
      <w:pPr>
        <w:jc w:val="both"/>
        <w:rPr>
          <w:rFonts w:ascii="Times New Roman" w:hAnsi="Times New Roman" w:cs="Times New Roman"/>
        </w:rPr>
      </w:pPr>
      <w:r>
        <w:rPr>
          <w:rFonts w:ascii="Times New Roman" w:hAnsi="Times New Roman" w:cs="Times New Roman"/>
        </w:rPr>
        <w:br w:type="page"/>
      </w:r>
    </w:p>
    <w:p w14:paraId="4FAEB2FC" w14:textId="236E3024" w:rsidR="00D8379E" w:rsidRPr="00D8379E" w:rsidRDefault="00D8379E" w:rsidP="002A32A2">
      <w:pPr>
        <w:jc w:val="both"/>
        <w:rPr>
          <w:rFonts w:ascii="Times New Roman" w:hAnsi="Times New Roman" w:cs="Times New Roman"/>
          <w:b/>
          <w:bCs/>
        </w:rPr>
      </w:pPr>
      <w:r w:rsidRPr="00D8379E">
        <w:rPr>
          <w:rFonts w:ascii="Times New Roman" w:hAnsi="Times New Roman" w:cs="Times New Roman"/>
          <w:b/>
          <w:bCs/>
        </w:rPr>
        <w:lastRenderedPageBreak/>
        <w:t>2b)</w:t>
      </w:r>
    </w:p>
    <w:p w14:paraId="31835F5D" w14:textId="333CD5B0" w:rsidR="00D8379E" w:rsidRDefault="00D8379E" w:rsidP="002A32A2">
      <w:pPr>
        <w:jc w:val="both"/>
        <w:rPr>
          <w:rFonts w:ascii="Times New Roman" w:hAnsi="Times New Roman" w:cs="Times New Roman"/>
        </w:rPr>
      </w:pPr>
    </w:p>
    <w:p w14:paraId="1DE4C18D" w14:textId="5D921DC0" w:rsidR="00D8379E" w:rsidRDefault="00D8379E" w:rsidP="002A32A2">
      <w:pPr>
        <w:jc w:val="both"/>
        <w:rPr>
          <w:rFonts w:ascii="Times New Roman" w:hAnsi="Times New Roman" w:cs="Times New Roman"/>
        </w:rPr>
      </w:pPr>
      <w:r>
        <w:rPr>
          <w:rFonts w:ascii="Times New Roman" w:hAnsi="Times New Roman" w:cs="Times New Roman"/>
          <w:noProof/>
        </w:rPr>
        <w:drawing>
          <wp:inline distT="0" distB="0" distL="0" distR="0" wp14:anchorId="45320DD9" wp14:editId="389F97DF">
            <wp:extent cx="5936615" cy="3566160"/>
            <wp:effectExtent l="0" t="0" r="6985" b="0"/>
            <wp:docPr id="13549652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6615" cy="3566160"/>
                    </a:xfrm>
                    <a:prstGeom prst="rect">
                      <a:avLst/>
                    </a:prstGeom>
                    <a:noFill/>
                    <a:ln>
                      <a:noFill/>
                    </a:ln>
                  </pic:spPr>
                </pic:pic>
              </a:graphicData>
            </a:graphic>
          </wp:inline>
        </w:drawing>
      </w:r>
    </w:p>
    <w:p w14:paraId="2505EC1A" w14:textId="1434455E" w:rsidR="00D8379E" w:rsidRDefault="00D8379E" w:rsidP="002A32A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90FAC27" wp14:editId="2DAE565F">
            <wp:extent cx="5943600" cy="6787515"/>
            <wp:effectExtent l="0" t="0" r="0" b="0"/>
            <wp:docPr id="10355497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787515"/>
                    </a:xfrm>
                    <a:prstGeom prst="rect">
                      <a:avLst/>
                    </a:prstGeom>
                    <a:noFill/>
                    <a:ln>
                      <a:noFill/>
                    </a:ln>
                  </pic:spPr>
                </pic:pic>
              </a:graphicData>
            </a:graphic>
          </wp:inline>
        </w:drawing>
      </w:r>
    </w:p>
    <w:p w14:paraId="5F547F67" w14:textId="4CFCF6C9" w:rsidR="00D8379E" w:rsidRDefault="00D8379E" w:rsidP="002A32A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0A485D0" wp14:editId="12291450">
            <wp:extent cx="5936615" cy="6661150"/>
            <wp:effectExtent l="0" t="0" r="6985" b="6350"/>
            <wp:docPr id="14991906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6615" cy="6661150"/>
                    </a:xfrm>
                    <a:prstGeom prst="rect">
                      <a:avLst/>
                    </a:prstGeom>
                    <a:noFill/>
                    <a:ln>
                      <a:noFill/>
                    </a:ln>
                  </pic:spPr>
                </pic:pic>
              </a:graphicData>
            </a:graphic>
          </wp:inline>
        </w:drawing>
      </w:r>
    </w:p>
    <w:p w14:paraId="1A30D7F3" w14:textId="585EC479" w:rsidR="00D8379E" w:rsidRDefault="00D8379E" w:rsidP="002A32A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EA1A4B0" wp14:editId="2270B1B9">
            <wp:extent cx="5936615" cy="6224905"/>
            <wp:effectExtent l="0" t="0" r="6985" b="4445"/>
            <wp:docPr id="14894568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6224905"/>
                    </a:xfrm>
                    <a:prstGeom prst="rect">
                      <a:avLst/>
                    </a:prstGeom>
                    <a:noFill/>
                    <a:ln>
                      <a:noFill/>
                    </a:ln>
                  </pic:spPr>
                </pic:pic>
              </a:graphicData>
            </a:graphic>
          </wp:inline>
        </w:drawing>
      </w:r>
    </w:p>
    <w:p w14:paraId="70A5E556" w14:textId="77777777" w:rsidR="00422894" w:rsidRPr="00422894" w:rsidRDefault="00422894" w:rsidP="002A32A2">
      <w:pPr>
        <w:jc w:val="both"/>
        <w:rPr>
          <w:rFonts w:ascii="Times New Roman" w:hAnsi="Times New Roman" w:cs="Times New Roman"/>
        </w:rPr>
      </w:pPr>
      <w:r w:rsidRPr="00422894">
        <w:rPr>
          <w:rFonts w:ascii="Times New Roman" w:hAnsi="Times New Roman" w:cs="Times New Roman"/>
        </w:rPr>
        <w:t>In this phase, the control system is evaluated against time-varying reference inputs to assess its dynamic tracking capabilities. The controller utilizes the same PD-based computed torque architecture described previously, with the inverse kinematics block updated to calculate real-time joint angle references for the defined sinusoidal task-space trajectories. This configuration tests the manipulator’s ability to maintain high-precision tracking under varying acceleration and velocity demands.</w:t>
      </w:r>
    </w:p>
    <w:p w14:paraId="275C1319" w14:textId="77777777" w:rsidR="00422894" w:rsidRPr="00422894" w:rsidRDefault="00422894" w:rsidP="002A32A2">
      <w:pPr>
        <w:jc w:val="both"/>
        <w:rPr>
          <w:rFonts w:ascii="Times New Roman" w:hAnsi="Times New Roman" w:cs="Times New Roman"/>
        </w:rPr>
      </w:pPr>
      <w:r w:rsidRPr="00422894">
        <w:rPr>
          <w:rFonts w:ascii="Times New Roman" w:hAnsi="Times New Roman" w:cs="Times New Roman"/>
        </w:rPr>
        <w:t xml:space="preserve">The control algorithm effectively manages the non-linear coupling between the two links by continuously calculating the inertia, Coriolis, and gravity matrices based on the current state. By </w:t>
      </w:r>
      <w:r w:rsidRPr="00422894">
        <w:rPr>
          <w:rFonts w:ascii="Times New Roman" w:hAnsi="Times New Roman" w:cs="Times New Roman"/>
        </w:rPr>
        <w:lastRenderedPageBreak/>
        <w:t>comparing the calculated joint commands against the system's actual trajectory, the controller ensures that the end-effector adheres to the desired sinusoidal path. This validation is critical for demonstrating the robustness of the system in dynamic environments where targets are not fixed, proving that the PD gains and dynamic compensation terms are appropriately tuned for time-dependent motion profiles.</w:t>
      </w:r>
    </w:p>
    <w:p w14:paraId="5CA40B5F" w14:textId="14249E3C" w:rsidR="00422894" w:rsidRDefault="00422894" w:rsidP="002A32A2">
      <w:pPr>
        <w:jc w:val="both"/>
        <w:rPr>
          <w:rFonts w:ascii="Times New Roman" w:hAnsi="Times New Roman" w:cs="Times New Roman"/>
        </w:rPr>
      </w:pPr>
      <w:r>
        <w:rPr>
          <w:rFonts w:ascii="Times New Roman" w:hAnsi="Times New Roman" w:cs="Times New Roman"/>
          <w:noProof/>
        </w:rPr>
        <w:drawing>
          <wp:inline distT="0" distB="0" distL="0" distR="0" wp14:anchorId="34E2C416" wp14:editId="23F8A026">
            <wp:extent cx="5936615" cy="4698365"/>
            <wp:effectExtent l="0" t="0" r="6985" b="6985"/>
            <wp:docPr id="1127807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6615" cy="4698365"/>
                    </a:xfrm>
                    <a:prstGeom prst="rect">
                      <a:avLst/>
                    </a:prstGeom>
                    <a:noFill/>
                    <a:ln>
                      <a:noFill/>
                    </a:ln>
                  </pic:spPr>
                </pic:pic>
              </a:graphicData>
            </a:graphic>
          </wp:inline>
        </w:drawing>
      </w:r>
    </w:p>
    <w:p w14:paraId="56E0E29F" w14:textId="4A92BCE8" w:rsidR="00422894" w:rsidRPr="00422894" w:rsidRDefault="00422894" w:rsidP="002A32A2">
      <w:pPr>
        <w:jc w:val="both"/>
        <w:rPr>
          <w:rFonts w:ascii="Times New Roman" w:hAnsi="Times New Roman" w:cs="Times New Roman"/>
        </w:rPr>
      </w:pPr>
      <w:r w:rsidRPr="00422894">
        <w:rPr>
          <w:rFonts w:ascii="Times New Roman" w:hAnsi="Times New Roman" w:cs="Times New Roman"/>
          <w:b/>
          <w:bCs/>
        </w:rPr>
        <w:t xml:space="preserve">X-axis Sinusoidal Tracking </w:t>
      </w:r>
      <w:r w:rsidR="00AB6B45" w:rsidRPr="00422894">
        <w:rPr>
          <w:rFonts w:ascii="Times New Roman" w:hAnsi="Times New Roman" w:cs="Times New Roman"/>
          <w:b/>
          <w:bCs/>
        </w:rPr>
        <w:t>Performance (</w:t>
      </w:r>
      <m:oMath>
        <m:sSub>
          <m:sSubPr>
            <m:ctrlPr>
              <w:rPr>
                <w:rFonts w:ascii="Cambria Math" w:hAnsi="Cambria Math" w:cs="Times New Roman"/>
                <w:b/>
                <w:bCs/>
                <w:i/>
                <w:lang w:val="tr-TR"/>
              </w:rPr>
            </m:ctrlPr>
          </m:sSubPr>
          <m:e>
            <m:r>
              <m:rPr>
                <m:sty m:val="bi"/>
              </m:rPr>
              <w:rPr>
                <w:rFonts w:ascii="Cambria Math" w:hAnsi="Cambria Math" w:cs="Times New Roman"/>
                <w:lang w:val="tr-TR"/>
              </w:rPr>
              <m:t>x</m:t>
            </m:r>
          </m:e>
          <m:sub>
            <m:r>
              <m:rPr>
                <m:sty m:val="bi"/>
              </m:rPr>
              <w:rPr>
                <w:rFonts w:ascii="Cambria Math" w:hAnsi="Cambria Math" w:cs="Times New Roman"/>
                <w:lang w:val="tr-TR"/>
              </w:rPr>
              <m:t>e</m:t>
            </m:r>
          </m:sub>
        </m:sSub>
        <m:r>
          <m:rPr>
            <m:sty m:val="bi"/>
          </m:rPr>
          <w:rPr>
            <w:rFonts w:ascii="Cambria Math" w:hAnsi="Cambria Math" w:cs="Times New Roman"/>
            <w:lang w:val="tr-TR"/>
          </w:rPr>
          <m:t>(t))</m:t>
        </m:r>
      </m:oMath>
      <w:r w:rsidRPr="00422894">
        <w:rPr>
          <w:rFonts w:ascii="Times New Roman" w:hAnsi="Times New Roman" w:cs="Times New Roman"/>
          <w:b/>
          <w:bCs/>
        </w:rPr>
        <w:t xml:space="preserve"> </w:t>
      </w:r>
      <w:r w:rsidRPr="00422894">
        <w:rPr>
          <w:rFonts w:ascii="Times New Roman" w:hAnsi="Times New Roman" w:cs="Times New Roman"/>
        </w:rPr>
        <w:t xml:space="preserve">The figure above illustrates the end-effector's tracking performance along the X-axis in response to the time-varying reference signal </w:t>
      </w:r>
      <w:proofErr w:type="spellStart"/>
      <w:r>
        <w:rPr>
          <w:rFonts w:ascii="Times New Roman" w:hAnsi="Times New Roman" w:cs="Times New Roman"/>
        </w:rPr>
        <w:t>Xref</w:t>
      </w:r>
      <w:proofErr w:type="spellEnd"/>
      <w:r w:rsidRPr="00422894">
        <w:rPr>
          <w:rFonts w:ascii="Times New Roman" w:hAnsi="Times New Roman" w:cs="Times New Roman"/>
        </w:rPr>
        <w:t xml:space="preserve">(t) = 0.59 + 0.16sin(2t). The blue curve represents the actual position of the end-effector, while the yellow curve indicates the reference trajectory. Following the initial transient phase, the manipulator successfully tracks the sinusoidal reference, demonstrating the ability of the computed torque controller to adapt to dynamic task-space inputs. The slight </w:t>
      </w:r>
      <w:proofErr w:type="gramStart"/>
      <w:r w:rsidRPr="00422894">
        <w:rPr>
          <w:rFonts w:ascii="Times New Roman" w:hAnsi="Times New Roman" w:cs="Times New Roman"/>
        </w:rPr>
        <w:t>phase shift</w:t>
      </w:r>
      <w:proofErr w:type="gramEnd"/>
      <w:r w:rsidRPr="00422894">
        <w:rPr>
          <w:rFonts w:ascii="Times New Roman" w:hAnsi="Times New Roman" w:cs="Times New Roman"/>
        </w:rPr>
        <w:t xml:space="preserve"> observed is characteristic of the system's dynamic response and the PD regulation parameters employed.</w:t>
      </w:r>
    </w:p>
    <w:p w14:paraId="5F89C87C" w14:textId="77777777" w:rsidR="00422894" w:rsidRDefault="00422894" w:rsidP="002A32A2">
      <w:pPr>
        <w:jc w:val="both"/>
        <w:rPr>
          <w:rFonts w:ascii="Times New Roman" w:hAnsi="Times New Roman" w:cs="Times New Roman"/>
        </w:rPr>
      </w:pPr>
    </w:p>
    <w:p w14:paraId="673717FE" w14:textId="4CD7BCE6" w:rsidR="00422894" w:rsidRDefault="00422894" w:rsidP="002A32A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1C33B0B" wp14:editId="6322E5D3">
            <wp:extent cx="5936615" cy="5345430"/>
            <wp:effectExtent l="0" t="0" r="6985" b="7620"/>
            <wp:docPr id="18657944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6615" cy="5345430"/>
                    </a:xfrm>
                    <a:prstGeom prst="rect">
                      <a:avLst/>
                    </a:prstGeom>
                    <a:noFill/>
                    <a:ln>
                      <a:noFill/>
                    </a:ln>
                  </pic:spPr>
                </pic:pic>
              </a:graphicData>
            </a:graphic>
          </wp:inline>
        </w:drawing>
      </w:r>
    </w:p>
    <w:p w14:paraId="537F8DFF" w14:textId="5C20C4AD" w:rsidR="00422894" w:rsidRPr="00422894" w:rsidRDefault="00422894" w:rsidP="002A32A2">
      <w:pPr>
        <w:jc w:val="both"/>
        <w:rPr>
          <w:rFonts w:ascii="Times New Roman" w:hAnsi="Times New Roman" w:cs="Times New Roman"/>
        </w:rPr>
      </w:pPr>
      <w:r w:rsidRPr="00422894">
        <w:rPr>
          <w:rFonts w:ascii="Times New Roman" w:hAnsi="Times New Roman" w:cs="Times New Roman"/>
          <w:b/>
          <w:bCs/>
        </w:rPr>
        <w:t xml:space="preserve">Y-axis Sinusoidal Tracking </w:t>
      </w:r>
      <w:r w:rsidR="00AB6B45" w:rsidRPr="00422894">
        <w:rPr>
          <w:rFonts w:ascii="Times New Roman" w:hAnsi="Times New Roman" w:cs="Times New Roman"/>
          <w:b/>
          <w:bCs/>
        </w:rPr>
        <w:t xml:space="preserve">Performance </w:t>
      </w:r>
      <w:r w:rsidR="00AB6B45">
        <w:rPr>
          <w:rFonts w:ascii="Times New Roman" w:hAnsi="Times New Roman" w:cs="Times New Roman"/>
          <w:b/>
          <w:bCs/>
        </w:rPr>
        <w:t>(</w:t>
      </w:r>
      <m:oMath>
        <m:sSub>
          <m:sSubPr>
            <m:ctrlPr>
              <w:rPr>
                <w:rFonts w:ascii="Cambria Math" w:hAnsi="Cambria Math" w:cs="Times New Roman"/>
                <w:b/>
                <w:bCs/>
                <w:i/>
                <w:lang w:val="tr-TR"/>
              </w:rPr>
            </m:ctrlPr>
          </m:sSubPr>
          <m:e>
            <m:r>
              <m:rPr>
                <m:sty m:val="bi"/>
              </m:rPr>
              <w:rPr>
                <w:rFonts w:ascii="Cambria Math" w:hAnsi="Cambria Math" w:cs="Times New Roman"/>
                <w:lang w:val="tr-TR"/>
              </w:rPr>
              <m:t>y</m:t>
            </m:r>
          </m:e>
          <m:sub>
            <m:r>
              <m:rPr>
                <m:sty m:val="bi"/>
              </m:rPr>
              <w:rPr>
                <w:rFonts w:ascii="Cambria Math" w:hAnsi="Cambria Math" w:cs="Times New Roman"/>
                <w:lang w:val="tr-TR"/>
              </w:rPr>
              <m:t>e</m:t>
            </m:r>
          </m:sub>
        </m:sSub>
        <m:r>
          <m:rPr>
            <m:sty m:val="bi"/>
          </m:rPr>
          <w:rPr>
            <w:rFonts w:ascii="Cambria Math" w:hAnsi="Cambria Math" w:cs="Times New Roman"/>
            <w:lang w:val="tr-TR"/>
          </w:rPr>
          <m:t>(t)</m:t>
        </m:r>
      </m:oMath>
      <w:r w:rsidRPr="000D11F6">
        <w:rPr>
          <w:rFonts w:ascii="Times New Roman" w:hAnsi="Times New Roman" w:cs="Times New Roman"/>
          <w:b/>
          <w:bCs/>
        </w:rPr>
        <w:t>)</w:t>
      </w:r>
      <w:r w:rsidRPr="00422894">
        <w:rPr>
          <w:rFonts w:ascii="Times New Roman" w:hAnsi="Times New Roman" w:cs="Times New Roman"/>
        </w:rPr>
        <w:t>The tracking performance along the Y-axis, corresponding to the reference signal</w:t>
      </w:r>
      <w:r>
        <w:rPr>
          <w:rFonts w:ascii="Times New Roman" w:hAnsi="Times New Roman" w:cs="Times New Roman"/>
        </w:rPr>
        <w:t xml:space="preserve"> Yref</w:t>
      </w:r>
      <w:r w:rsidRPr="00422894">
        <w:rPr>
          <w:rFonts w:ascii="Times New Roman" w:hAnsi="Times New Roman" w:cs="Times New Roman"/>
        </w:rPr>
        <w:t>(t) = 0.59 + 0.16sin(3t), is displayed above. The blue line depicts the tracked Y-position, which closely follows the yellow reference path. The results confirm that the controller maintains stable convergence and performance despite the higher frequency content of the Y-axis reference, validating the effectiveness of the dynamic compensation and inverse kinematics implementation in managing complex, time-dependent motion profiles.</w:t>
      </w:r>
    </w:p>
    <w:p w14:paraId="2668B516" w14:textId="156EE55E" w:rsidR="00D15025" w:rsidRDefault="00D15025" w:rsidP="002A32A2">
      <w:pPr>
        <w:jc w:val="both"/>
        <w:rPr>
          <w:rFonts w:ascii="Times New Roman" w:hAnsi="Times New Roman" w:cs="Times New Roman"/>
        </w:rPr>
      </w:pPr>
    </w:p>
    <w:p w14:paraId="5A61FB26" w14:textId="77777777" w:rsidR="00D15025" w:rsidRDefault="00D15025" w:rsidP="002A32A2">
      <w:pPr>
        <w:jc w:val="both"/>
        <w:rPr>
          <w:rFonts w:ascii="Times New Roman" w:hAnsi="Times New Roman" w:cs="Times New Roman"/>
        </w:rPr>
      </w:pPr>
      <w:r>
        <w:rPr>
          <w:rFonts w:ascii="Times New Roman" w:hAnsi="Times New Roman" w:cs="Times New Roman"/>
        </w:rPr>
        <w:br w:type="page"/>
      </w:r>
    </w:p>
    <w:p w14:paraId="458EE188" w14:textId="5C198101" w:rsidR="00422894" w:rsidRDefault="00D15025" w:rsidP="002A32A2">
      <w:pPr>
        <w:jc w:val="both"/>
        <w:rPr>
          <w:rFonts w:ascii="Times New Roman" w:hAnsi="Times New Roman" w:cs="Times New Roman"/>
          <w:b/>
          <w:bCs/>
        </w:rPr>
      </w:pPr>
      <w:r w:rsidRPr="00D15025">
        <w:rPr>
          <w:rFonts w:ascii="Times New Roman" w:hAnsi="Times New Roman" w:cs="Times New Roman"/>
          <w:b/>
          <w:bCs/>
        </w:rPr>
        <w:lastRenderedPageBreak/>
        <w:t>Problem 3)</w:t>
      </w:r>
    </w:p>
    <w:p w14:paraId="7F51FD62" w14:textId="38D7850F" w:rsidR="00D15025" w:rsidRDefault="00D15025" w:rsidP="002A32A2">
      <w:pPr>
        <w:jc w:val="both"/>
        <w:rPr>
          <w:rFonts w:ascii="Times New Roman" w:hAnsi="Times New Roman" w:cs="Times New Roman"/>
          <w:b/>
          <w:bCs/>
        </w:rPr>
      </w:pPr>
      <w:r>
        <w:rPr>
          <w:rFonts w:ascii="Times New Roman" w:hAnsi="Times New Roman" w:cs="Times New Roman"/>
          <w:b/>
          <w:bCs/>
        </w:rPr>
        <w:t xml:space="preserve">3.1)     </w:t>
      </w:r>
      <w:r w:rsidRPr="0086275F">
        <w:rPr>
          <w:rFonts w:ascii="Times New Roman" w:hAnsi="Times New Roman" w:cs="Times New Roman"/>
          <w:b/>
          <w:bCs/>
        </w:rPr>
        <w:t xml:space="preserve">Assigned Parameters for Problem </w:t>
      </w:r>
      <w:r>
        <w:rPr>
          <w:rFonts w:ascii="Times New Roman" w:hAnsi="Times New Roman" w:cs="Times New Roman"/>
          <w:b/>
          <w:bCs/>
        </w:rPr>
        <w:t>3</w:t>
      </w:r>
    </w:p>
    <w:p w14:paraId="31873812" w14:textId="77777777" w:rsidR="00D15025" w:rsidRPr="00D15025" w:rsidRDefault="00D15025" w:rsidP="002A32A2">
      <w:pPr>
        <w:jc w:val="both"/>
        <w:rPr>
          <w:rFonts w:ascii="Times New Roman" w:hAnsi="Times New Roman" w:cs="Times New Roman"/>
        </w:rPr>
      </w:pPr>
      <w:proofErr w:type="spellStart"/>
      <w:r w:rsidRPr="00D15025">
        <w:rPr>
          <w:rFonts w:ascii="Times New Roman" w:hAnsi="Times New Roman" w:cs="Times New Roman"/>
        </w:rPr>
        <w:t>VxRef</w:t>
      </w:r>
      <w:proofErr w:type="spellEnd"/>
      <w:r w:rsidRPr="00D15025">
        <w:rPr>
          <w:rFonts w:ascii="Times New Roman" w:hAnsi="Times New Roman" w:cs="Times New Roman"/>
        </w:rPr>
        <w:t>=-0.03</w:t>
      </w:r>
    </w:p>
    <w:p w14:paraId="1B311BCB" w14:textId="5BA268C5" w:rsidR="00D15025" w:rsidRPr="00D15025" w:rsidRDefault="00D15025" w:rsidP="002A32A2">
      <w:pPr>
        <w:jc w:val="both"/>
        <w:rPr>
          <w:rFonts w:ascii="Times New Roman" w:hAnsi="Times New Roman" w:cs="Times New Roman"/>
        </w:rPr>
      </w:pPr>
      <w:proofErr w:type="spellStart"/>
      <w:r w:rsidRPr="00D15025">
        <w:rPr>
          <w:rFonts w:ascii="Times New Roman" w:hAnsi="Times New Roman" w:cs="Times New Roman"/>
        </w:rPr>
        <w:t>VyRef</w:t>
      </w:r>
      <w:proofErr w:type="spellEnd"/>
      <w:r w:rsidRPr="00D15025">
        <w:rPr>
          <w:rFonts w:ascii="Times New Roman" w:hAnsi="Times New Roman" w:cs="Times New Roman"/>
        </w:rPr>
        <w:t xml:space="preserve">=0.13 </w:t>
      </w:r>
    </w:p>
    <w:p w14:paraId="50A10452" w14:textId="77777777" w:rsidR="00D15025" w:rsidRPr="006B6254" w:rsidRDefault="00D15025" w:rsidP="002A32A2">
      <w:pPr>
        <w:jc w:val="both"/>
        <w:rPr>
          <w:rFonts w:ascii="Times New Roman" w:hAnsi="Times New Roman" w:cs="Times New Roman"/>
        </w:rPr>
      </w:pPr>
      <w:r w:rsidRPr="006B6254">
        <w:rPr>
          <w:rFonts w:ascii="Times New Roman" w:hAnsi="Times New Roman" w:cs="Times New Roman"/>
        </w:rPr>
        <w:t>According to the project statement, the simulation starts from:</w:t>
      </w:r>
    </w:p>
    <w:p w14:paraId="4C2FA112" w14:textId="77777777" w:rsidR="00D15025"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(0)=</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nor/>
            </m:rPr>
            <w:rPr>
              <w:rFonts w:ascii="Times New Roman" w:hAnsi="Times New Roman" w:cs="Times New Roman"/>
            </w:rPr>
            <m:t> </m:t>
          </m:r>
          <m:r>
            <w:rPr>
              <w:rFonts w:ascii="Cambria Math" w:hAnsi="Cambria Math" w:cs="Times New Roman"/>
            </w:rPr>
            <m:t>rad</m:t>
          </m:r>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(0)=</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nor/>
            </m:rPr>
            <w:rPr>
              <w:rFonts w:ascii="Times New Roman" w:hAnsi="Times New Roman" w:cs="Times New Roman"/>
            </w:rPr>
            <m:t> </m:t>
          </m:r>
          <m:r>
            <w:rPr>
              <w:rFonts w:ascii="Cambria Math" w:hAnsi="Cambria Math" w:cs="Times New Roman"/>
            </w:rPr>
            <m:t>rad</m:t>
          </m:r>
          <m:r>
            <m:rPr>
              <m:sty m:val="p"/>
            </m:rPr>
            <w:rPr>
              <w:rFonts w:ascii="Cambria Math" w:hAnsi="Cambria Math" w:cs="Times New Roman"/>
            </w:rPr>
            <w:br/>
          </m:r>
        </m:oMath>
      </m:oMathPara>
    </w:p>
    <w:p w14:paraId="3AB01CC7" w14:textId="77777777" w:rsidR="00D15025" w:rsidRPr="006B6254" w:rsidRDefault="00D15025" w:rsidP="002A32A2">
      <w:pPr>
        <w:jc w:val="both"/>
        <w:rPr>
          <w:rFonts w:ascii="Times New Roman" w:hAnsi="Times New Roman" w:cs="Times New Roman"/>
          <w:b/>
          <w:bCs/>
        </w:rPr>
      </w:pPr>
      <w:r w:rsidRPr="006B6254">
        <w:rPr>
          <w:rFonts w:ascii="Times New Roman" w:hAnsi="Times New Roman" w:cs="Times New Roman"/>
          <w:b/>
          <w:bCs/>
        </w:rPr>
        <w:t>3.2) Initial End-Effector Position</w:t>
      </w:r>
    </w:p>
    <w:p w14:paraId="114CD942" w14:textId="77777777" w:rsidR="00D15025" w:rsidRPr="006B6254" w:rsidRDefault="00D15025" w:rsidP="002A32A2">
      <w:pPr>
        <w:jc w:val="both"/>
        <w:rPr>
          <w:rFonts w:ascii="Times New Roman" w:hAnsi="Times New Roman" w:cs="Times New Roman"/>
        </w:rPr>
      </w:pPr>
      <w:r w:rsidRPr="006B6254">
        <w:rPr>
          <w:rFonts w:ascii="Times New Roman" w:hAnsi="Times New Roman" w:cs="Times New Roman"/>
        </w:rPr>
        <w:t>The forward kinematics equations of the manipulator are:</w:t>
      </w:r>
    </w:p>
    <w:p w14:paraId="4C378015" w14:textId="77777777" w:rsidR="00D15025"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cos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cos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sin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sin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w:br/>
          </m:r>
        </m:oMath>
      </m:oMathPara>
    </w:p>
    <w:p w14:paraId="08398DEF" w14:textId="77777777" w:rsidR="00D15025" w:rsidRPr="006B6254" w:rsidRDefault="00D15025" w:rsidP="002A32A2">
      <w:pPr>
        <w:jc w:val="both"/>
        <w:rPr>
          <w:rFonts w:ascii="Times New Roman" w:hAnsi="Times New Roman" w:cs="Times New Roman"/>
        </w:rPr>
      </w:pPr>
      <w:r w:rsidRPr="006B6254">
        <w:rPr>
          <w:rFonts w:ascii="Times New Roman" w:hAnsi="Times New Roman" w:cs="Times New Roman"/>
        </w:rPr>
        <w:t>Substituting the initial conditions:</w:t>
      </w:r>
    </w:p>
    <w:p w14:paraId="2306B74F" w14:textId="794BAE52" w:rsidR="00D15025"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sub>
          </m:sSub>
          <m:r>
            <w:rPr>
              <w:rFonts w:ascii="Cambria Math" w:hAnsi="Cambria Math" w:cs="Times New Roman"/>
            </w:rPr>
            <m:t>=0.83</m:t>
          </m:r>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e>
          </m:d>
          <m:r>
            <w:rPr>
              <w:rFonts w:ascii="Cambria Math" w:hAnsi="Cambria Math" w:cs="Times New Roman"/>
            </w:rPr>
            <m:t>+0.46</m:t>
          </m:r>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sub>
          </m:sSub>
          <m:r>
            <w:rPr>
              <w:rFonts w:ascii="Cambria Math" w:hAnsi="Cambria Math" w:cs="Times New Roman"/>
            </w:rPr>
            <m:t>=0.83(0.7071)+0.46(0)</m:t>
          </m:r>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sub>
          </m:sSub>
          <m:r>
            <w:rPr>
              <w:rFonts w:ascii="Cambria Math" w:hAnsi="Cambria Math" w:cs="Times New Roman"/>
            </w:rPr>
            <m:t>=0.586893</m:t>
          </m:r>
          <m:r>
            <m:rPr>
              <m:nor/>
            </m:rPr>
            <w:rPr>
              <w:rFonts w:ascii="Times New Roman" w:hAnsi="Times New Roman" w:cs="Times New Roman"/>
            </w:rPr>
            <m:t> </m:t>
          </m:r>
          <m:r>
            <w:rPr>
              <w:rFonts w:ascii="Cambria Math" w:hAnsi="Cambria Math" w:cs="Times New Roman"/>
            </w:rPr>
            <m:t>m</m:t>
          </m:r>
          <m:r>
            <m:rPr>
              <m:sty m:val="p"/>
            </m:rPr>
            <w:rPr>
              <w:rFonts w:ascii="Cambria Math" w:hAnsi="Cambria Math" w:cs="Times New Roman"/>
            </w:rPr>
            <w:br/>
          </m:r>
        </m:oMath>
      </m:oMathPara>
    </w:p>
    <w:p w14:paraId="53B30EFD" w14:textId="77777777" w:rsidR="00D15025" w:rsidRPr="006B6254" w:rsidRDefault="00D15025" w:rsidP="002A32A2">
      <w:pPr>
        <w:jc w:val="both"/>
        <w:rPr>
          <w:rFonts w:ascii="Times New Roman" w:hAnsi="Times New Roman" w:cs="Times New Roman"/>
        </w:rPr>
      </w:pPr>
      <w:r w:rsidRPr="006B6254">
        <w:rPr>
          <w:rFonts w:ascii="Times New Roman" w:hAnsi="Times New Roman" w:cs="Times New Roman"/>
        </w:rPr>
        <w:t>Similarly,</w:t>
      </w:r>
    </w:p>
    <w:p w14:paraId="1752F015" w14:textId="13B6EA7D" w:rsidR="00D15025"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m:t>
              </m:r>
            </m:sub>
          </m:sSub>
          <m:r>
            <w:rPr>
              <w:rFonts w:ascii="Cambria Math" w:hAnsi="Cambria Math" w:cs="Times New Roman"/>
            </w:rPr>
            <m:t>=0.83</m:t>
          </m:r>
          <m:r>
            <m:rPr>
              <m:sty m:val="p"/>
            </m:rPr>
            <w:rPr>
              <w:rFonts w:ascii="Cambria Math" w:hAnsi="Cambria Math" w:cs="Times New Roman"/>
            </w:rPr>
            <m:t>sin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e>
          </m:d>
          <m:r>
            <w:rPr>
              <w:rFonts w:ascii="Cambria Math" w:hAnsi="Cambria Math" w:cs="Times New Roman"/>
            </w:rPr>
            <m:t>+0.46</m:t>
          </m:r>
          <m:r>
            <m:rPr>
              <m:sty m:val="p"/>
            </m:rPr>
            <w:rPr>
              <w:rFonts w:ascii="Cambria Math" w:hAnsi="Cambria Math" w:cs="Times New Roman"/>
            </w:rPr>
            <m:t>sin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m:t>
              </m:r>
            </m:sub>
          </m:sSub>
          <m:r>
            <w:rPr>
              <w:rFonts w:ascii="Cambria Math" w:hAnsi="Cambria Math" w:cs="Times New Roman"/>
            </w:rPr>
            <m:t>=0.83(0.7071)+0.46(1)</m:t>
          </m:r>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m:t>
              </m:r>
            </m:sub>
          </m:sSub>
          <m:r>
            <w:rPr>
              <w:rFonts w:ascii="Cambria Math" w:hAnsi="Cambria Math" w:cs="Times New Roman"/>
            </w:rPr>
            <m:t>=1.046893</m:t>
          </m:r>
          <m:r>
            <m:rPr>
              <m:nor/>
            </m:rPr>
            <w:rPr>
              <w:rFonts w:ascii="Times New Roman" w:hAnsi="Times New Roman" w:cs="Times New Roman"/>
            </w:rPr>
            <m:t> </m:t>
          </m:r>
          <m:r>
            <w:rPr>
              <w:rFonts w:ascii="Cambria Math" w:hAnsi="Cambria Math" w:cs="Times New Roman"/>
            </w:rPr>
            <m:t>m</m:t>
          </m:r>
          <m:r>
            <m:rPr>
              <m:sty m:val="p"/>
            </m:rPr>
            <w:rPr>
              <w:rFonts w:ascii="Cambria Math" w:hAnsi="Cambria Math" w:cs="Times New Roman"/>
            </w:rPr>
            <w:br/>
          </m:r>
        </m:oMath>
      </m:oMathPara>
    </w:p>
    <w:p w14:paraId="63D105E2" w14:textId="77777777" w:rsidR="00D15025" w:rsidRPr="006B6254" w:rsidRDefault="00D15025" w:rsidP="002A32A2">
      <w:pPr>
        <w:jc w:val="both"/>
        <w:rPr>
          <w:rFonts w:ascii="Times New Roman" w:hAnsi="Times New Roman" w:cs="Times New Roman"/>
        </w:rPr>
      </w:pPr>
      <w:r w:rsidRPr="006B6254">
        <w:rPr>
          <w:rFonts w:ascii="Times New Roman" w:hAnsi="Times New Roman" w:cs="Times New Roman"/>
        </w:rPr>
        <w:t>Therefore, the initial end-effector position becomes:</w:t>
      </w:r>
    </w:p>
    <w:p w14:paraId="251469F1" w14:textId="5A0CC99F" w:rsidR="00B5348D" w:rsidRDefault="00000000" w:rsidP="002A32A2">
      <w:pPr>
        <w:jc w:val="both"/>
        <w:rPr>
          <w:rFonts w:ascii="Times New Roman" w:eastAsiaTheme="minorEastAsia" w:hAnsi="Times New Roman" w:cs="Times New Roman"/>
        </w:rPr>
      </w:pPr>
      <m:oMathPara>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m:t>
                  </m:r>
                </m:sub>
              </m:sSub>
              <m:r>
                <w:rPr>
                  <w:rFonts w:ascii="Cambria Math" w:hAnsi="Cambria Math" w:cs="Times New Roman"/>
                </w:rPr>
                <m:t>)=(0.586893,</m:t>
              </m:r>
              <m:r>
                <m:rPr>
                  <m:nor/>
                </m:rPr>
                <w:rPr>
                  <w:rFonts w:ascii="Times New Roman" w:hAnsi="Times New Roman" w:cs="Times New Roman"/>
                </w:rPr>
                <m:t>  </m:t>
              </m:r>
              <m:r>
                <w:rPr>
                  <w:rFonts w:ascii="Cambria Math" w:hAnsi="Cambria Math" w:cs="Times New Roman"/>
                </w:rPr>
                <m:t>1.046893</m:t>
              </m:r>
            </m:e>
          </m:d>
        </m:oMath>
      </m:oMathPara>
    </w:p>
    <w:p w14:paraId="379FACC2" w14:textId="77777777" w:rsidR="00B5348D" w:rsidRDefault="00B5348D" w:rsidP="002A32A2">
      <w:pPr>
        <w:jc w:val="both"/>
        <w:rPr>
          <w:rFonts w:ascii="Times New Roman" w:eastAsiaTheme="minorEastAsia" w:hAnsi="Times New Roman" w:cs="Times New Roman"/>
        </w:rPr>
      </w:pPr>
      <w:r>
        <w:rPr>
          <w:rFonts w:ascii="Times New Roman" w:eastAsiaTheme="minorEastAsia" w:hAnsi="Times New Roman" w:cs="Times New Roman"/>
        </w:rPr>
        <w:br w:type="page"/>
      </w:r>
    </w:p>
    <w:p w14:paraId="03B359B5" w14:textId="77777777" w:rsidR="00B5348D" w:rsidRPr="006B6254" w:rsidRDefault="00B5348D" w:rsidP="002A32A2">
      <w:pPr>
        <w:jc w:val="both"/>
        <w:rPr>
          <w:rFonts w:ascii="Times New Roman" w:hAnsi="Times New Roman" w:cs="Times New Roman"/>
          <w:b/>
          <w:bCs/>
        </w:rPr>
      </w:pPr>
      <w:r w:rsidRPr="006B6254">
        <w:rPr>
          <w:rFonts w:ascii="Times New Roman" w:hAnsi="Times New Roman" w:cs="Times New Roman"/>
          <w:b/>
          <w:bCs/>
        </w:rPr>
        <w:lastRenderedPageBreak/>
        <w:t>3.3) Desired Cartesian Velocity References</w:t>
      </w:r>
    </w:p>
    <w:p w14:paraId="12853652" w14:textId="77777777" w:rsidR="00B5348D" w:rsidRPr="006B6254" w:rsidRDefault="00B5348D" w:rsidP="002A32A2">
      <w:pPr>
        <w:jc w:val="both"/>
        <w:rPr>
          <w:rFonts w:ascii="Times New Roman" w:hAnsi="Times New Roman" w:cs="Times New Roman"/>
        </w:rPr>
      </w:pPr>
      <w:r w:rsidRPr="006B6254">
        <w:rPr>
          <w:rFonts w:ascii="Times New Roman" w:hAnsi="Times New Roman" w:cs="Times New Roman"/>
        </w:rPr>
        <w:t>For Problem-3, the desired Cartesian velocity references are selected as:</w:t>
      </w:r>
    </w:p>
    <w:p w14:paraId="1B8198CB" w14:textId="52998F61" w:rsidR="00B5348D" w:rsidRPr="006B6254" w:rsidRDefault="00000000" w:rsidP="002A32A2">
      <w:pPr>
        <w:jc w:val="both"/>
        <w:rPr>
          <w:rFonts w:ascii="Times New Roman" w:hAnsi="Times New Roman" w:cs="Times New Roman"/>
        </w:rPr>
      </w:pPr>
      <m:oMathPara>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e</m:t>
              </m:r>
            </m:sub>
            <m:sup>
              <m:r>
                <w:rPr>
                  <w:rFonts w:ascii="Cambria Math" w:hAnsi="Cambria Math" w:cs="Times New Roman"/>
                </w:rPr>
                <m:t>ref</m:t>
              </m:r>
            </m:sup>
          </m:sSubSup>
          <m:r>
            <w:rPr>
              <w:rFonts w:ascii="Cambria Math" w:hAnsi="Cambria Math" w:cs="Times New Roman"/>
            </w:rPr>
            <m:t>=-0.03</m:t>
          </m:r>
          <m:r>
            <m:rPr>
              <m:nor/>
            </m:rPr>
            <w:rPr>
              <w:rFonts w:ascii="Times New Roman" w:hAnsi="Times New Roman" w:cs="Times New Roman"/>
            </w:rPr>
            <m:t> </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w:br/>
          </m:r>
        </m:oMath>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e</m:t>
              </m:r>
            </m:sub>
            <m:sup>
              <m:r>
                <w:rPr>
                  <w:rFonts w:ascii="Cambria Math" w:hAnsi="Cambria Math" w:cs="Times New Roman"/>
                </w:rPr>
                <m:t>ref</m:t>
              </m:r>
            </m:sup>
          </m:sSubSup>
          <m:r>
            <w:rPr>
              <w:rFonts w:ascii="Cambria Math" w:hAnsi="Cambria Math" w:cs="Times New Roman"/>
            </w:rPr>
            <m:t>=0.13</m:t>
          </m:r>
          <m:r>
            <m:rPr>
              <m:nor/>
            </m:rPr>
            <w:rPr>
              <w:rFonts w:ascii="Times New Roman" w:hAnsi="Times New Roman" w:cs="Times New Roman"/>
            </w:rPr>
            <m:t> </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w:br/>
          </m:r>
        </m:oMath>
      </m:oMathPara>
    </w:p>
    <w:p w14:paraId="55CF75A4" w14:textId="77777777" w:rsidR="00B5348D" w:rsidRPr="006B6254" w:rsidRDefault="00B5348D" w:rsidP="002A32A2">
      <w:pPr>
        <w:jc w:val="both"/>
        <w:rPr>
          <w:rFonts w:ascii="Times New Roman" w:hAnsi="Times New Roman" w:cs="Times New Roman"/>
        </w:rPr>
      </w:pPr>
      <w:r w:rsidRPr="006B6254">
        <w:rPr>
          <w:rFonts w:ascii="Times New Roman" w:hAnsi="Times New Roman" w:cs="Times New Roman"/>
        </w:rPr>
        <w:t>Thus, the desired velocity vector is:</w:t>
      </w:r>
    </w:p>
    <w:p w14:paraId="12E102E0" w14:textId="72490484" w:rsidR="00B5348D"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ref</m:t>
              </m:r>
            </m:sub>
          </m:sSub>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-0.03</m:t>
                  </m:r>
                </m:e>
                <m:e>
                  <m:r>
                    <w:rPr>
                      <w:rFonts w:ascii="Cambria Math" w:hAnsi="Cambria Math" w:cs="Times New Roman"/>
                    </w:rPr>
                    <m:t>0.13</m:t>
                  </m:r>
                </m:e>
              </m:eqArr>
            </m:e>
          </m:d>
          <m:r>
            <m:rPr>
              <m:sty m:val="p"/>
            </m:rPr>
            <w:rPr>
              <w:rFonts w:ascii="Cambria Math" w:hAnsi="Cambria Math" w:cs="Times New Roman"/>
            </w:rPr>
            <w:br/>
          </m:r>
        </m:oMath>
      </m:oMathPara>
    </w:p>
    <w:p w14:paraId="5D380D3C" w14:textId="77777777" w:rsidR="00B5348D" w:rsidRPr="006B6254" w:rsidRDefault="00B5348D" w:rsidP="002A32A2">
      <w:pPr>
        <w:jc w:val="both"/>
        <w:rPr>
          <w:rFonts w:ascii="Times New Roman" w:hAnsi="Times New Roman" w:cs="Times New Roman"/>
          <w:b/>
          <w:bCs/>
        </w:rPr>
      </w:pPr>
      <w:r w:rsidRPr="006B6254">
        <w:rPr>
          <w:rFonts w:ascii="Times New Roman" w:hAnsi="Times New Roman" w:cs="Times New Roman"/>
          <w:b/>
          <w:bCs/>
        </w:rPr>
        <w:t>3.4) Jacobian Matrix at Initial Configuration</w:t>
      </w:r>
    </w:p>
    <w:p w14:paraId="4A60AA09" w14:textId="77777777" w:rsidR="00B5348D" w:rsidRPr="006B6254" w:rsidRDefault="00B5348D" w:rsidP="002A32A2">
      <w:pPr>
        <w:jc w:val="both"/>
        <w:rPr>
          <w:rFonts w:ascii="Times New Roman" w:hAnsi="Times New Roman" w:cs="Times New Roman"/>
        </w:rPr>
      </w:pPr>
      <w:r w:rsidRPr="006B6254">
        <w:rPr>
          <w:rFonts w:ascii="Times New Roman" w:hAnsi="Times New Roman" w:cs="Times New Roman"/>
        </w:rPr>
        <w:t>The Jacobian matrix of the manipulator is given by:</w:t>
      </w:r>
    </w:p>
    <w:p w14:paraId="7968030B" w14:textId="77777777" w:rsidR="00B5348D" w:rsidRPr="006B6254" w:rsidRDefault="00B5348D" w:rsidP="002A32A2">
      <w:pPr>
        <w:jc w:val="both"/>
        <w:rPr>
          <w:rFonts w:ascii="Times New Roman" w:hAnsi="Times New Roman" w:cs="Times New Roman"/>
        </w:rPr>
      </w:pPr>
      <m:oMathPara>
        <m:oMath>
          <m:r>
            <w:rPr>
              <w:rFonts w:ascii="Cambria Math" w:hAnsi="Cambria Math" w:cs="Times New Roman"/>
            </w:rPr>
            <m:t>J(θ)=</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sin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sin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e>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sin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cos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cos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cos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e>
                </m:mr>
              </m:m>
            </m:e>
          </m:d>
          <m:r>
            <m:rPr>
              <m:sty m:val="p"/>
            </m:rPr>
            <w:rPr>
              <w:rFonts w:ascii="Cambria Math" w:hAnsi="Cambria Math" w:cs="Times New Roman"/>
            </w:rPr>
            <w:br/>
          </m:r>
        </m:oMath>
      </m:oMathPara>
    </w:p>
    <w:p w14:paraId="2649ACCA" w14:textId="77777777" w:rsidR="00B5348D" w:rsidRPr="006B6254" w:rsidRDefault="00B5348D" w:rsidP="002A32A2">
      <w:pPr>
        <w:jc w:val="both"/>
        <w:rPr>
          <w:rFonts w:ascii="Times New Roman" w:hAnsi="Times New Roman" w:cs="Times New Roman"/>
        </w:rPr>
      </w:pPr>
      <w:r w:rsidRPr="006B6254">
        <w:rPr>
          <w:rFonts w:ascii="Times New Roman" w:hAnsi="Times New Roman" w:cs="Times New Roman"/>
        </w:rPr>
        <w:t>Substituting</w:t>
      </w:r>
    </w:p>
    <w:p w14:paraId="73769B85" w14:textId="77777777" w:rsidR="00B5348D"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sty m:val="p"/>
            </m:rPr>
            <w:rPr>
              <w:rFonts w:ascii="Cambria Math" w:hAnsi="Cambria Math" w:cs="Times New Roman"/>
            </w:rPr>
            <w:br/>
          </m:r>
        </m:oMath>
      </m:oMathPara>
    </w:p>
    <w:p w14:paraId="28392ADD" w14:textId="77777777" w:rsidR="00B5348D" w:rsidRPr="006B6254" w:rsidRDefault="00B5348D" w:rsidP="002A32A2">
      <w:pPr>
        <w:jc w:val="both"/>
        <w:rPr>
          <w:rFonts w:ascii="Times New Roman" w:hAnsi="Times New Roman" w:cs="Times New Roman"/>
        </w:rPr>
      </w:pPr>
      <w:proofErr w:type="gramStart"/>
      <w:r w:rsidRPr="006B6254">
        <w:rPr>
          <w:rFonts w:ascii="Times New Roman" w:hAnsi="Times New Roman" w:cs="Times New Roman"/>
        </w:rPr>
        <w:t>gives</w:t>
      </w:r>
      <w:proofErr w:type="gramEnd"/>
    </w:p>
    <w:p w14:paraId="72A25E69" w14:textId="2F0F04DF" w:rsidR="00D15025" w:rsidRPr="003F66C6" w:rsidRDefault="00B5348D" w:rsidP="002A32A2">
      <w:pPr>
        <w:jc w:val="both"/>
        <w:rPr>
          <w:rFonts w:ascii="Times New Roman" w:eastAsiaTheme="minorEastAsia" w:hAnsi="Times New Roman" w:cs="Times New Roman"/>
        </w:rPr>
      </w:pPr>
      <m:oMathPara>
        <m:oMath>
          <m:r>
            <w:rPr>
              <w:rFonts w:ascii="Cambria Math" w:hAnsi="Cambria Math" w:cs="Times New Roman"/>
            </w:rPr>
            <m:t>J=</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-1.046893</m:t>
                    </m:r>
                  </m:e>
                  <m:e>
                    <m:r>
                      <w:rPr>
                        <w:rFonts w:ascii="Cambria Math" w:hAnsi="Cambria Math" w:cs="Times New Roman"/>
                      </w:rPr>
                      <m:t>-0.46</m:t>
                    </m:r>
                  </m:e>
                </m:mr>
                <m:mr>
                  <m:e>
                    <m:r>
                      <w:rPr>
                        <w:rFonts w:ascii="Cambria Math" w:hAnsi="Cambria Math" w:cs="Times New Roman"/>
                      </w:rPr>
                      <m:t>0.586893</m:t>
                    </m:r>
                  </m:e>
                  <m:e>
                    <m:r>
                      <w:rPr>
                        <w:rFonts w:ascii="Cambria Math" w:hAnsi="Cambria Math" w:cs="Times New Roman"/>
                      </w:rPr>
                      <m:t>0</m:t>
                    </m:r>
                  </m:e>
                </m:mr>
              </m:m>
            </m:e>
          </m:d>
        </m:oMath>
      </m:oMathPara>
    </w:p>
    <w:p w14:paraId="20CA6156" w14:textId="77777777" w:rsidR="003F66C6" w:rsidRPr="006B6254" w:rsidRDefault="003F66C6" w:rsidP="002A32A2">
      <w:pPr>
        <w:jc w:val="both"/>
        <w:rPr>
          <w:rFonts w:ascii="Times New Roman" w:hAnsi="Times New Roman" w:cs="Times New Roman"/>
          <w:b/>
          <w:bCs/>
        </w:rPr>
      </w:pPr>
      <w:r w:rsidRPr="006B6254">
        <w:rPr>
          <w:rFonts w:ascii="Times New Roman" w:hAnsi="Times New Roman" w:cs="Times New Roman"/>
          <w:b/>
          <w:bCs/>
        </w:rPr>
        <w:t>3.5) Desired Joint Velocity Calculation</w:t>
      </w:r>
    </w:p>
    <w:p w14:paraId="0F04E6E7"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The desired joint velocity vector is obtained using the inverse Jacobian relation:</w:t>
      </w:r>
    </w:p>
    <w:p w14:paraId="4A1AEA68" w14:textId="77777777" w:rsidR="003F66C6"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ref</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-1</m:t>
              </m:r>
            </m:sup>
          </m:sSup>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ref</m:t>
              </m:r>
            </m:sub>
          </m:sSub>
          <m:r>
            <m:rPr>
              <m:sty m:val="p"/>
            </m:rPr>
            <w:rPr>
              <w:rFonts w:ascii="Cambria Math" w:hAnsi="Cambria Math" w:cs="Times New Roman"/>
            </w:rPr>
            <w:br/>
          </m:r>
        </m:oMath>
      </m:oMathPara>
    </w:p>
    <w:p w14:paraId="059F845B"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First, the determinant of the Jacobian matrix is calculated:</w:t>
      </w:r>
    </w:p>
    <w:p w14:paraId="53A5521A" w14:textId="18E1D137" w:rsidR="003F66C6" w:rsidRPr="006B6254" w:rsidRDefault="003F66C6" w:rsidP="002A32A2">
      <w:pPr>
        <w:jc w:val="both"/>
        <w:rPr>
          <w:rFonts w:ascii="Times New Roman" w:hAnsi="Times New Roman" w:cs="Times New Roman"/>
        </w:rPr>
      </w:pPr>
      <m:oMathPara>
        <m:oMath>
          <m:r>
            <w:rPr>
              <w:rFonts w:ascii="Cambria Math" w:hAnsi="Cambria Math" w:cs="Times New Roman"/>
            </w:rPr>
            <m:t>det(J)=(-1.046893)(0)-(-0.46)(0.586893)</m:t>
          </m:r>
          <m:r>
            <m:rPr>
              <m:sty m:val="p"/>
            </m:rPr>
            <w:rPr>
              <w:rFonts w:ascii="Cambria Math" w:hAnsi="Cambria Math" w:cs="Times New Roman"/>
            </w:rPr>
            <w:br/>
          </m:r>
        </m:oMath>
        <m:oMath>
          <m:r>
            <w:rPr>
              <w:rFonts w:ascii="Cambria Math" w:hAnsi="Cambria Math" w:cs="Times New Roman"/>
            </w:rPr>
            <m:t>det(J)=0.26997078</m:t>
          </m:r>
          <m:r>
            <m:rPr>
              <m:sty m:val="p"/>
            </m:rPr>
            <w:rPr>
              <w:rFonts w:ascii="Cambria Math" w:hAnsi="Cambria Math" w:cs="Times New Roman"/>
            </w:rPr>
            <w:br/>
          </m:r>
        </m:oMath>
      </m:oMathPara>
    </w:p>
    <w:p w14:paraId="084B8E62"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Therefore,</w:t>
      </w:r>
    </w:p>
    <w:p w14:paraId="55A1FE65" w14:textId="53770E4E" w:rsidR="003F66C6" w:rsidRPr="006B6254" w:rsidRDefault="00000000" w:rsidP="002A32A2">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0.26997078</m:t>
              </m:r>
            </m:den>
          </m:f>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0.46</m:t>
                    </m:r>
                  </m:e>
                </m:mr>
                <m:mr>
                  <m:e>
                    <m:r>
                      <w:rPr>
                        <w:rFonts w:ascii="Cambria Math" w:hAnsi="Cambria Math" w:cs="Times New Roman"/>
                      </w:rPr>
                      <m:t>-0.586893.</m:t>
                    </m:r>
                  </m:e>
                  <m:e>
                    <m:r>
                      <w:rPr>
                        <w:rFonts w:ascii="Cambria Math" w:hAnsi="Cambria Math" w:cs="Times New Roman"/>
                      </w:rPr>
                      <m:t>-1.046893</m:t>
                    </m:r>
                  </m:e>
                </m:mr>
              </m:m>
            </m:e>
          </m:d>
          <m:r>
            <m:rPr>
              <m:sty m:val="p"/>
            </m:rPr>
            <w:rPr>
              <w:rFonts w:ascii="Cambria Math" w:hAnsi="Cambria Math" w:cs="Times New Roman"/>
            </w:rPr>
            <w:br/>
          </m:r>
        </m:oMath>
      </m:oMathPara>
    </w:p>
    <w:p w14:paraId="42A95CC1"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which gives</w:t>
      </w:r>
    </w:p>
    <w:p w14:paraId="76583FD0" w14:textId="7074E126" w:rsidR="003F66C6" w:rsidRPr="006B6254" w:rsidRDefault="00000000" w:rsidP="002A32A2">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-1</m:t>
              </m:r>
            </m:sup>
          </m:sSup>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1.703889</m:t>
                    </m:r>
                  </m:e>
                </m:mr>
                <m:mr>
                  <m:e>
                    <m:r>
                      <w:rPr>
                        <w:rFonts w:ascii="Cambria Math" w:hAnsi="Cambria Math" w:cs="Times New Roman"/>
                      </w:rPr>
                      <m:t>-2.173913</m:t>
                    </m:r>
                  </m:e>
                  <m:e>
                    <m:r>
                      <w:rPr>
                        <w:rFonts w:ascii="Cambria Math" w:hAnsi="Cambria Math" w:cs="Times New Roman"/>
                      </w:rPr>
                      <m:t>-3.877803</m:t>
                    </m:r>
                  </m:e>
                </m:mr>
              </m:m>
            </m:e>
          </m:d>
          <m:r>
            <m:rPr>
              <m:sty m:val="p"/>
            </m:rPr>
            <w:rPr>
              <w:rFonts w:ascii="Cambria Math" w:hAnsi="Cambria Math" w:cs="Times New Roman"/>
            </w:rPr>
            <w:br/>
          </m:r>
        </m:oMath>
      </m:oMathPara>
    </w:p>
    <w:p w14:paraId="3294F763"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Substituting the desired velocity vector:</w:t>
      </w:r>
    </w:p>
    <w:p w14:paraId="17E36F4D" w14:textId="335E4635" w:rsidR="003F66C6"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ref</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1.703889</m:t>
                    </m:r>
                  </m:e>
                </m:mr>
                <m:mr>
                  <m:e>
                    <m:r>
                      <w:rPr>
                        <w:rFonts w:ascii="Cambria Math" w:hAnsi="Cambria Math" w:cs="Times New Roman"/>
                      </w:rPr>
                      <m:t>-2.173913</m:t>
                    </m:r>
                  </m:e>
                  <m:e>
                    <m:r>
                      <w:rPr>
                        <w:rFonts w:ascii="Cambria Math" w:hAnsi="Cambria Math" w:cs="Times New Roman"/>
                      </w:rPr>
                      <m:t>-3.877803</m:t>
                    </m:r>
                  </m:e>
                </m:mr>
              </m:m>
            </m:e>
          </m:d>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-0.03</m:t>
                  </m:r>
                </m:e>
                <m:e>
                  <m:r>
                    <w:rPr>
                      <w:rFonts w:ascii="Cambria Math" w:hAnsi="Cambria Math" w:cs="Times New Roman"/>
                    </w:rPr>
                    <m:t>0.13</m:t>
                  </m:r>
                </m:e>
              </m:eqArr>
            </m:e>
          </m:d>
          <m:r>
            <m:rPr>
              <m:sty m:val="p"/>
            </m:rPr>
            <w:rPr>
              <w:rFonts w:ascii="Cambria Math" w:hAnsi="Cambria Math" w:cs="Times New Roman"/>
            </w:rPr>
            <w:br/>
          </m:r>
        </m:oMath>
      </m:oMathPara>
    </w:p>
    <w:p w14:paraId="0B31AAC0"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After multiplication:</w:t>
      </w:r>
    </w:p>
    <w:p w14:paraId="0B70500F" w14:textId="6DF17FF2" w:rsidR="003F66C6"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ref</m:t>
              </m:r>
            </m:sub>
          </m:sSub>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0.22150557</m:t>
                  </m:r>
                </m:e>
                <m:e>
                  <m:r>
                    <w:rPr>
                      <w:rFonts w:ascii="Cambria Math" w:hAnsi="Cambria Math" w:cs="Times New Roman"/>
                    </w:rPr>
                    <m:t>-0.438897</m:t>
                  </m:r>
                </m:e>
              </m:eqArr>
            </m:e>
          </m:d>
          <m:r>
            <m:rPr>
              <m:sty m:val="p"/>
            </m:rPr>
            <w:rPr>
              <w:rFonts w:ascii="Cambria Math" w:hAnsi="Cambria Math" w:cs="Times New Roman"/>
            </w:rPr>
            <w:br/>
          </m:r>
        </m:oMath>
      </m:oMathPara>
    </w:p>
    <w:p w14:paraId="6EBC0DC9"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Therefore,</w:t>
      </w:r>
    </w:p>
    <w:p w14:paraId="3F69DD05" w14:textId="1EC1F237" w:rsidR="003F66C6" w:rsidRDefault="00000000" w:rsidP="002A32A2">
      <w:pPr>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1,ref</m:t>
              </m:r>
            </m:sub>
          </m:sSub>
          <m:r>
            <w:rPr>
              <w:rFonts w:ascii="Cambria Math" w:hAnsi="Cambria Math" w:cs="Times New Roman"/>
            </w:rPr>
            <m:t>=0.22150557</m:t>
          </m:r>
          <m:r>
            <m:rPr>
              <m:nor/>
            </m:rPr>
            <w:rPr>
              <w:rFonts w:ascii="Times New Roman" w:hAnsi="Times New Roman" w:cs="Times New Roman"/>
            </w:rPr>
            <m:t> </m:t>
          </m:r>
          <m:r>
            <w:rPr>
              <w:rFonts w:ascii="Cambria Math" w:hAnsi="Cambria Math" w:cs="Times New Roman"/>
            </w:rPr>
            <m:t>rad</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w:br/>
          </m:r>
        </m:oMath>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2,ref</m:t>
              </m:r>
            </m:sub>
          </m:sSub>
          <m:r>
            <w:rPr>
              <w:rFonts w:ascii="Cambria Math" w:hAnsi="Cambria Math" w:cs="Times New Roman"/>
            </w:rPr>
            <m:t>=-0.438897</m:t>
          </m:r>
          <m:r>
            <m:rPr>
              <m:nor/>
            </m:rPr>
            <w:rPr>
              <w:rFonts w:ascii="Times New Roman" w:hAnsi="Times New Roman" w:cs="Times New Roman"/>
            </w:rPr>
            <m:t> </m:t>
          </m:r>
          <m:r>
            <w:rPr>
              <w:rFonts w:ascii="Cambria Math" w:hAnsi="Cambria Math" w:cs="Times New Roman"/>
            </w:rPr>
            <m:t>rad</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w:br/>
          </m:r>
        </m:oMath>
      </m:oMathPara>
    </w:p>
    <w:p w14:paraId="5B50CC2D"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b/>
          <w:bCs/>
        </w:rPr>
        <w:t>3.6) Velocity Tracking Error</w:t>
      </w:r>
    </w:p>
    <w:p w14:paraId="45B5BF80"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The velocity tracking error is defined as:</w:t>
      </w:r>
    </w:p>
    <w:p w14:paraId="68807394" w14:textId="77777777" w:rsidR="003F66C6" w:rsidRPr="006B6254" w:rsidRDefault="00000000" w:rsidP="002A32A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ref</m:t>
              </m:r>
            </m:sub>
          </m:sSub>
          <m:r>
            <w:rPr>
              <w:rFonts w:ascii="Cambria Math" w:hAnsi="Cambria Math" w:cs="Times New Roman"/>
            </w:rPr>
            <m:t>-V</m:t>
          </m:r>
          <m:r>
            <m:rPr>
              <m:sty m:val="p"/>
            </m:rPr>
            <w:rPr>
              <w:rFonts w:ascii="Cambria Math" w:hAnsi="Cambria Math" w:cs="Times New Roman"/>
            </w:rPr>
            <w:br/>
          </m:r>
        </m:oMath>
      </m:oMathPara>
    </w:p>
    <w:p w14:paraId="22DEEC0E" w14:textId="77777777" w:rsidR="003F66C6" w:rsidRPr="006B6254" w:rsidRDefault="003F66C6" w:rsidP="002A32A2">
      <w:pPr>
        <w:jc w:val="both"/>
        <w:rPr>
          <w:rFonts w:ascii="Times New Roman" w:hAnsi="Times New Roman" w:cs="Times New Roman"/>
        </w:rPr>
      </w:pPr>
      <w:proofErr w:type="gramStart"/>
      <w:r w:rsidRPr="006B6254">
        <w:rPr>
          <w:rFonts w:ascii="Times New Roman" w:hAnsi="Times New Roman" w:cs="Times New Roman"/>
        </w:rPr>
        <w:t>where</w:t>
      </w:r>
      <w:proofErr w:type="gramEnd"/>
    </w:p>
    <w:p w14:paraId="5D128F27" w14:textId="77777777" w:rsidR="003F66C6" w:rsidRPr="006B6254" w:rsidRDefault="003F66C6" w:rsidP="002A32A2">
      <w:pPr>
        <w:jc w:val="both"/>
        <w:rPr>
          <w:rFonts w:ascii="Times New Roman" w:hAnsi="Times New Roman" w:cs="Times New Roman"/>
        </w:rPr>
      </w:pPr>
      <m:oMathPara>
        <m:oMath>
          <m:r>
            <w:rPr>
              <w:rFonts w:ascii="Cambria Math" w:hAnsi="Cambria Math" w:cs="Times New Roman"/>
            </w:rPr>
            <m:t>V=</m:t>
          </m:r>
          <m:d>
            <m:dPr>
              <m:begChr m:val="["/>
              <m:endChr m:val="]"/>
              <m:ctrlPr>
                <w:rPr>
                  <w:rFonts w:ascii="Cambria Math" w:hAnsi="Cambria Math" w:cs="Times New Roman"/>
                </w:rPr>
              </m:ctrlPr>
            </m:dPr>
            <m:e>
              <m:eqArr>
                <m:eqArrPr>
                  <m:ctrlPr>
                    <w:rPr>
                      <w:rFonts w:ascii="Cambria Math" w:hAnsi="Cambria Math" w:cs="Times New Roman"/>
                    </w:rPr>
                  </m:ctrlPr>
                </m:eqArr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e</m:t>
                      </m:r>
                    </m:sub>
                  </m:sSub>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e</m:t>
                      </m:r>
                    </m:sub>
                  </m:sSub>
                </m:e>
              </m:eqArr>
            </m:e>
          </m:d>
          <m:r>
            <m:rPr>
              <m:sty m:val="p"/>
            </m:rPr>
            <w:rPr>
              <w:rFonts w:ascii="Cambria Math" w:hAnsi="Cambria Math" w:cs="Times New Roman"/>
            </w:rPr>
            <w:br/>
          </m:r>
        </m:oMath>
      </m:oMathPara>
    </w:p>
    <w:p w14:paraId="2C0AC29B"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is the actual end-effector velocity vector.</w:t>
      </w:r>
    </w:p>
    <w:p w14:paraId="33D87C51" w14:textId="77777777" w:rsidR="003F66C6" w:rsidRPr="006B6254" w:rsidRDefault="003F66C6" w:rsidP="002A32A2">
      <w:pPr>
        <w:jc w:val="both"/>
        <w:rPr>
          <w:rFonts w:ascii="Times New Roman" w:hAnsi="Times New Roman" w:cs="Times New Roman"/>
        </w:rPr>
      </w:pPr>
      <w:r w:rsidRPr="006B6254">
        <w:rPr>
          <w:rFonts w:ascii="Times New Roman" w:hAnsi="Times New Roman" w:cs="Times New Roman"/>
        </w:rPr>
        <w:t>Thus,</w:t>
      </w:r>
    </w:p>
    <w:p w14:paraId="3B548472" w14:textId="7886BAC0" w:rsidR="00707E69" w:rsidRPr="000705D9" w:rsidRDefault="00000000" w:rsidP="002A32A2">
      <w:pPr>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m:t>
              </m:r>
            </m:sub>
          </m:sSub>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e</m:t>
                      </m:r>
                    </m:sub>
                    <m:sup>
                      <m:r>
                        <w:rPr>
                          <w:rFonts w:ascii="Cambria Math" w:hAnsi="Cambria Math" w:cs="Times New Roman"/>
                        </w:rPr>
                        <m:t>ref</m:t>
                      </m:r>
                    </m:sup>
                  </m:sSubSup>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e</m:t>
                      </m:r>
                    </m:sub>
                  </m:sSub>
                </m:e>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e</m:t>
                      </m:r>
                    </m:sub>
                    <m:sup>
                      <m:r>
                        <w:rPr>
                          <w:rFonts w:ascii="Cambria Math" w:hAnsi="Cambria Math" w:cs="Times New Roman"/>
                        </w:rPr>
                        <m:t>ref</m:t>
                      </m:r>
                    </m:sup>
                  </m:sSubSup>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e</m:t>
                      </m:r>
                    </m:sub>
                  </m:sSub>
                </m:e>
              </m:eqArr>
            </m:e>
          </m:d>
        </m:oMath>
      </m:oMathPara>
    </w:p>
    <w:p w14:paraId="0A4EADA2" w14:textId="77777777" w:rsidR="000705D9" w:rsidRPr="000705D9" w:rsidRDefault="000705D9" w:rsidP="002A32A2">
      <w:pPr>
        <w:jc w:val="both"/>
        <w:rPr>
          <w:rFonts w:ascii="Times New Roman" w:eastAsiaTheme="minorEastAsia" w:hAnsi="Times New Roman" w:cs="Times New Roman"/>
        </w:rPr>
      </w:pPr>
    </w:p>
    <w:p w14:paraId="74ABA363" w14:textId="33DE3DCD" w:rsidR="00707E69" w:rsidRDefault="00AA450F" w:rsidP="002A32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0705D9">
        <w:rPr>
          <w:rFonts w:ascii="Times New Roman" w:hAnsi="Times New Roman" w:cs="Times New Roman"/>
          <w:b/>
          <w:bCs/>
          <w:sz w:val="28"/>
          <w:szCs w:val="28"/>
        </w:rPr>
        <w:t>7</w:t>
      </w:r>
      <w:r>
        <w:rPr>
          <w:rFonts w:ascii="Times New Roman" w:hAnsi="Times New Roman" w:cs="Times New Roman"/>
          <w:b/>
          <w:bCs/>
          <w:sz w:val="28"/>
          <w:szCs w:val="28"/>
        </w:rPr>
        <w:t>) Simulink</w:t>
      </w:r>
      <w:r w:rsidR="00707E69">
        <w:rPr>
          <w:rFonts w:ascii="Times New Roman" w:hAnsi="Times New Roman" w:cs="Times New Roman"/>
          <w:b/>
          <w:bCs/>
          <w:sz w:val="28"/>
          <w:szCs w:val="28"/>
        </w:rPr>
        <w:t xml:space="preserve"> Block Diagram</w:t>
      </w:r>
    </w:p>
    <w:p w14:paraId="5BA60320" w14:textId="77777777" w:rsidR="00707E69" w:rsidRDefault="00707E69" w:rsidP="002A32A2">
      <w:pPr>
        <w:jc w:val="both"/>
        <w:rPr>
          <w:rFonts w:ascii="Times New Roman" w:hAnsi="Times New Roman" w:cs="Times New Roman"/>
        </w:rPr>
      </w:pPr>
    </w:p>
    <w:p w14:paraId="2EE4F652" w14:textId="3A04EA57" w:rsidR="003F66C6" w:rsidRDefault="00EE7D12" w:rsidP="002A32A2">
      <w:pPr>
        <w:jc w:val="both"/>
        <w:rPr>
          <w:rFonts w:ascii="Times New Roman" w:hAnsi="Times New Roman" w:cs="Times New Roman"/>
          <w:b/>
          <w:bCs/>
        </w:rPr>
      </w:pPr>
      <w:r>
        <w:rPr>
          <w:rFonts w:ascii="Times New Roman" w:hAnsi="Times New Roman" w:cs="Times New Roman"/>
          <w:b/>
          <w:bCs/>
          <w:noProof/>
        </w:rPr>
        <w:drawing>
          <wp:inline distT="0" distB="0" distL="0" distR="0" wp14:anchorId="7817B15E" wp14:editId="7E706720">
            <wp:extent cx="5943600" cy="1842770"/>
            <wp:effectExtent l="0" t="0" r="0" b="5080"/>
            <wp:docPr id="1095952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842770"/>
                    </a:xfrm>
                    <a:prstGeom prst="rect">
                      <a:avLst/>
                    </a:prstGeom>
                    <a:noFill/>
                    <a:ln>
                      <a:noFill/>
                    </a:ln>
                  </pic:spPr>
                </pic:pic>
              </a:graphicData>
            </a:graphic>
          </wp:inline>
        </w:drawing>
      </w:r>
    </w:p>
    <w:p w14:paraId="19ACB906" w14:textId="41DA9554" w:rsidR="00EE7D12" w:rsidRDefault="00EE7D12" w:rsidP="002A32A2">
      <w:pPr>
        <w:jc w:val="both"/>
        <w:rPr>
          <w:rFonts w:ascii="Times New Roman" w:hAnsi="Times New Roman" w:cs="Times New Roman"/>
          <w:b/>
          <w:bCs/>
        </w:rPr>
      </w:pPr>
      <w:r>
        <w:rPr>
          <w:rFonts w:ascii="Times New Roman" w:hAnsi="Times New Roman" w:cs="Times New Roman"/>
          <w:b/>
          <w:bCs/>
        </w:rPr>
        <w:t>3.</w:t>
      </w:r>
      <w:r w:rsidR="000705D9">
        <w:rPr>
          <w:rFonts w:ascii="Times New Roman" w:hAnsi="Times New Roman" w:cs="Times New Roman"/>
          <w:b/>
          <w:bCs/>
        </w:rPr>
        <w:t>8</w:t>
      </w:r>
      <w:r>
        <w:rPr>
          <w:rFonts w:ascii="Times New Roman" w:hAnsi="Times New Roman" w:cs="Times New Roman"/>
          <w:b/>
          <w:bCs/>
        </w:rPr>
        <w:t>)</w:t>
      </w:r>
      <w:r w:rsidR="00AA450F">
        <w:rPr>
          <w:rFonts w:ascii="Times New Roman" w:hAnsi="Times New Roman" w:cs="Times New Roman"/>
          <w:b/>
          <w:bCs/>
        </w:rPr>
        <w:t xml:space="preserve"> </w:t>
      </w:r>
      <w:r>
        <w:rPr>
          <w:rFonts w:ascii="Times New Roman" w:hAnsi="Times New Roman" w:cs="Times New Roman"/>
          <w:b/>
          <w:bCs/>
        </w:rPr>
        <w:t>Robot Dynamics Block</w:t>
      </w:r>
    </w:p>
    <w:p w14:paraId="1214E9AC" w14:textId="18D87818" w:rsidR="00EE7D12" w:rsidRDefault="00EE7D12" w:rsidP="002A32A2">
      <w:pPr>
        <w:jc w:val="both"/>
        <w:rPr>
          <w:rFonts w:ascii="Times New Roman" w:hAnsi="Times New Roman" w:cs="Times New Roman"/>
          <w:b/>
          <w:bCs/>
        </w:rPr>
      </w:pPr>
      <w:r>
        <w:rPr>
          <w:rFonts w:ascii="Times New Roman" w:hAnsi="Times New Roman" w:cs="Times New Roman"/>
          <w:b/>
          <w:bCs/>
          <w:noProof/>
        </w:rPr>
        <w:drawing>
          <wp:inline distT="0" distB="0" distL="0" distR="0" wp14:anchorId="15F80AAB" wp14:editId="1C4EDF47">
            <wp:extent cx="5943600" cy="2680970"/>
            <wp:effectExtent l="0" t="0" r="0" b="5080"/>
            <wp:docPr id="648599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80970"/>
                    </a:xfrm>
                    <a:prstGeom prst="rect">
                      <a:avLst/>
                    </a:prstGeom>
                    <a:noFill/>
                    <a:ln>
                      <a:noFill/>
                    </a:ln>
                  </pic:spPr>
                </pic:pic>
              </a:graphicData>
            </a:graphic>
          </wp:inline>
        </w:drawing>
      </w:r>
    </w:p>
    <w:p w14:paraId="41074DEA" w14:textId="06CAB8BE" w:rsidR="00EE7D12" w:rsidRDefault="00EE7D12"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2FA9AE4" wp14:editId="59F428B6">
            <wp:extent cx="5936615" cy="6588125"/>
            <wp:effectExtent l="0" t="0" r="6985" b="3175"/>
            <wp:docPr id="1981323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6615" cy="6588125"/>
                    </a:xfrm>
                    <a:prstGeom prst="rect">
                      <a:avLst/>
                    </a:prstGeom>
                    <a:noFill/>
                    <a:ln>
                      <a:noFill/>
                    </a:ln>
                  </pic:spPr>
                </pic:pic>
              </a:graphicData>
            </a:graphic>
          </wp:inline>
        </w:drawing>
      </w:r>
    </w:p>
    <w:p w14:paraId="5F59F4BE" w14:textId="477E64C3" w:rsidR="00EE7D12" w:rsidRDefault="00EE7D12"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D5C4A21" wp14:editId="49BF35C3">
            <wp:extent cx="5943600" cy="7024370"/>
            <wp:effectExtent l="0" t="0" r="0" b="5080"/>
            <wp:docPr id="403285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024370"/>
                    </a:xfrm>
                    <a:prstGeom prst="rect">
                      <a:avLst/>
                    </a:prstGeom>
                    <a:noFill/>
                    <a:ln>
                      <a:noFill/>
                    </a:ln>
                  </pic:spPr>
                </pic:pic>
              </a:graphicData>
            </a:graphic>
          </wp:inline>
        </w:drawing>
      </w:r>
    </w:p>
    <w:p w14:paraId="47540590" w14:textId="57D60184" w:rsidR="00EE7D12" w:rsidRDefault="00EE7D12"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60AD91A" wp14:editId="0776137B">
            <wp:extent cx="5936615" cy="6227445"/>
            <wp:effectExtent l="0" t="0" r="6985" b="1905"/>
            <wp:docPr id="582760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6615" cy="6227445"/>
                    </a:xfrm>
                    <a:prstGeom prst="rect">
                      <a:avLst/>
                    </a:prstGeom>
                    <a:noFill/>
                    <a:ln>
                      <a:noFill/>
                    </a:ln>
                  </pic:spPr>
                </pic:pic>
              </a:graphicData>
            </a:graphic>
          </wp:inline>
        </w:drawing>
      </w:r>
    </w:p>
    <w:p w14:paraId="2A9B0F75" w14:textId="77777777" w:rsidR="00EE7D12" w:rsidRDefault="00EE7D12" w:rsidP="002A32A2">
      <w:pPr>
        <w:jc w:val="both"/>
        <w:rPr>
          <w:rFonts w:ascii="Times New Roman" w:hAnsi="Times New Roman" w:cs="Times New Roman"/>
          <w:b/>
          <w:bCs/>
        </w:rPr>
      </w:pPr>
    </w:p>
    <w:p w14:paraId="734375D5" w14:textId="77777777" w:rsidR="00EE7D12" w:rsidRPr="00EE7D12" w:rsidRDefault="00EE7D12" w:rsidP="002A32A2">
      <w:pPr>
        <w:jc w:val="both"/>
        <w:rPr>
          <w:rFonts w:ascii="Times New Roman" w:hAnsi="Times New Roman" w:cs="Times New Roman"/>
        </w:rPr>
      </w:pPr>
      <w:r w:rsidRPr="00EE7D12">
        <w:rPr>
          <w:rFonts w:ascii="Times New Roman" w:hAnsi="Times New Roman" w:cs="Times New Roman"/>
        </w:rPr>
        <w:t>In this module, the control strategy is extended to task-space velocity control, enabling versatile continuous motion generation. The implementation is based on the integration of analytical Jacobian calculations and computed torque control, structured through a series of specialized MATLAB functions.</w:t>
      </w:r>
    </w:p>
    <w:p w14:paraId="7E0C5666" w14:textId="77777777" w:rsidR="00EE7D12" w:rsidRPr="00EE7D12" w:rsidRDefault="00EE7D12" w:rsidP="002A32A2">
      <w:pPr>
        <w:jc w:val="both"/>
        <w:rPr>
          <w:rFonts w:ascii="Times New Roman" w:hAnsi="Times New Roman" w:cs="Times New Roman"/>
        </w:rPr>
      </w:pPr>
      <w:r w:rsidRPr="00EE7D12">
        <w:rPr>
          <w:rFonts w:ascii="Times New Roman" w:hAnsi="Times New Roman" w:cs="Times New Roman"/>
        </w:rPr>
        <w:t xml:space="preserve">The inverse velocity kinematics block serves as the core processor for mapping desired task-space velocity commands directly into joint-space velocity references. This mapping is achieved by solving the linear system where the analytical Jacobian matrix is constructed using the current joint </w:t>
      </w:r>
      <w:r w:rsidRPr="00EE7D12">
        <w:rPr>
          <w:rFonts w:ascii="Times New Roman" w:hAnsi="Times New Roman" w:cs="Times New Roman"/>
        </w:rPr>
        <w:lastRenderedPageBreak/>
        <w:t>angles. This ensures that the manipulator tracks the commanded operational velocity profile with high fidelity, providing the necessary foundation for velocity-level motion control.</w:t>
      </w:r>
    </w:p>
    <w:p w14:paraId="3A5B8828" w14:textId="77777777" w:rsidR="00EE7D12" w:rsidRPr="00EE7D12" w:rsidRDefault="00EE7D12" w:rsidP="002A32A2">
      <w:pPr>
        <w:jc w:val="both"/>
        <w:rPr>
          <w:rFonts w:ascii="Times New Roman" w:hAnsi="Times New Roman" w:cs="Times New Roman"/>
        </w:rPr>
      </w:pPr>
      <w:r w:rsidRPr="00EE7D12">
        <w:rPr>
          <w:rFonts w:ascii="Times New Roman" w:hAnsi="Times New Roman" w:cs="Times New Roman"/>
        </w:rPr>
        <w:t>For the execution of these commands, the controller function integrates the velocity references with the established Proportional-Derivative (PD) regulation and dynamic compensation strategies. The controller utilizes proportional (</w:t>
      </w:r>
      <w:proofErr w:type="spellStart"/>
      <w:r w:rsidRPr="00EE7D12">
        <w:rPr>
          <w:rFonts w:ascii="Times New Roman" w:hAnsi="Times New Roman" w:cs="Times New Roman"/>
        </w:rPr>
        <w:t>Kp</w:t>
      </w:r>
      <w:proofErr w:type="spellEnd"/>
      <w:r w:rsidRPr="00EE7D12">
        <w:rPr>
          <w:rFonts w:ascii="Times New Roman" w:hAnsi="Times New Roman" w:cs="Times New Roman"/>
        </w:rPr>
        <w:t>=150) and derivative (</w:t>
      </w:r>
      <w:proofErr w:type="spellStart"/>
      <w:r w:rsidRPr="00EE7D12">
        <w:rPr>
          <w:rFonts w:ascii="Times New Roman" w:hAnsi="Times New Roman" w:cs="Times New Roman"/>
        </w:rPr>
        <w:t>Kd</w:t>
      </w:r>
      <w:proofErr w:type="spellEnd"/>
      <w:r w:rsidRPr="00EE7D12">
        <w:rPr>
          <w:rFonts w:ascii="Times New Roman" w:hAnsi="Times New Roman" w:cs="Times New Roman"/>
        </w:rPr>
        <w:t>=30) gains to generate refined joint acceleration commands by penalizing both positional and velocity tracking errors. To linearize the non-linear plant dynamics, the controller performs an active dynamic compensation by constructing the inertia matrix, the Coriolis/centripetal matrix, and the gravity vector based on real-time state feedback. The final motor torque command is computed by summing these dynamic components with the PD-regulated acceleration reference, allowing the manipulator to behave as a decoupled second-order linear system.</w:t>
      </w:r>
    </w:p>
    <w:p w14:paraId="64833F2B" w14:textId="77777777" w:rsidR="00EE7D12" w:rsidRPr="00EE7D12" w:rsidRDefault="00EE7D12" w:rsidP="002A32A2">
      <w:pPr>
        <w:jc w:val="both"/>
        <w:rPr>
          <w:rFonts w:ascii="Times New Roman" w:hAnsi="Times New Roman" w:cs="Times New Roman"/>
        </w:rPr>
      </w:pPr>
      <w:r w:rsidRPr="00EE7D12">
        <w:rPr>
          <w:rFonts w:ascii="Times New Roman" w:hAnsi="Times New Roman" w:cs="Times New Roman"/>
        </w:rPr>
        <w:t>The robot dynamics and forward kinematics blocks maintain the closed-loop system integrity by serving as the plant model. The dynamics block reconstructs the system's inertial and gravitational properties to calculate the actual joint accelerations resulting from the applied torque. Simultaneously, the forward kinematics block provides the analytical Jacobian and its time derivative, ensuring that the kinematic mapping remains accurate throughout the motion. This closed-loop configuration enables the system to maintain stable velocity tracking while accounting for the non-linearities inherent in the two-link robotic structure, providing the necessary terms to compute exact workspace accelerations without relying on unstable numerical approximations.</w:t>
      </w:r>
    </w:p>
    <w:p w14:paraId="042DD239" w14:textId="3D994FA1" w:rsidR="00EE7D12" w:rsidRDefault="00742433" w:rsidP="002A32A2">
      <w:pPr>
        <w:jc w:val="both"/>
        <w:rPr>
          <w:rFonts w:ascii="Times New Roman" w:hAnsi="Times New Roman" w:cs="Times New Roman"/>
        </w:rPr>
      </w:pPr>
      <w:r>
        <w:rPr>
          <w:rFonts w:ascii="Times New Roman" w:hAnsi="Times New Roman" w:cs="Times New Roman"/>
          <w:noProof/>
        </w:rPr>
        <w:drawing>
          <wp:inline distT="0" distB="0" distL="0" distR="0" wp14:anchorId="22D7B8B6" wp14:editId="1807CDD7">
            <wp:extent cx="5936615" cy="2549525"/>
            <wp:effectExtent l="0" t="0" r="6985" b="3175"/>
            <wp:docPr id="2096734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6615" cy="2549525"/>
                    </a:xfrm>
                    <a:prstGeom prst="rect">
                      <a:avLst/>
                    </a:prstGeom>
                    <a:noFill/>
                    <a:ln>
                      <a:noFill/>
                    </a:ln>
                  </pic:spPr>
                </pic:pic>
              </a:graphicData>
            </a:graphic>
          </wp:inline>
        </w:drawing>
      </w:r>
    </w:p>
    <w:p w14:paraId="70119B4F" w14:textId="09236B5B" w:rsidR="00742433" w:rsidRDefault="00742433" w:rsidP="002A32A2">
      <w:pPr>
        <w:jc w:val="both"/>
        <w:rPr>
          <w:rFonts w:ascii="Times New Roman" w:hAnsi="Times New Roman" w:cs="Times New Roman"/>
        </w:rPr>
      </w:pPr>
      <w:r>
        <w:rPr>
          <w:rFonts w:ascii="Times New Roman" w:hAnsi="Times New Roman" w:cs="Times New Roman"/>
        </w:rPr>
        <w:t xml:space="preserve">                                 Figure1                                                            Figure2 </w:t>
      </w:r>
    </w:p>
    <w:p w14:paraId="2EDA3BE8" w14:textId="77777777" w:rsidR="00742433" w:rsidRDefault="00742433" w:rsidP="002A32A2">
      <w:pPr>
        <w:jc w:val="both"/>
        <w:rPr>
          <w:rFonts w:ascii="Times New Roman" w:hAnsi="Times New Roman" w:cs="Times New Roman"/>
        </w:rPr>
      </w:pPr>
      <w:r>
        <w:rPr>
          <w:rFonts w:ascii="Times New Roman" w:hAnsi="Times New Roman" w:cs="Times New Roman"/>
        </w:rPr>
        <w:br w:type="page"/>
      </w:r>
    </w:p>
    <w:p w14:paraId="5A22EE79" w14:textId="6C6D98B4" w:rsidR="00742433" w:rsidRDefault="00742433" w:rsidP="002A32A2">
      <w:pPr>
        <w:jc w:val="both"/>
        <w:rPr>
          <w:rFonts w:ascii="Times New Roman" w:hAnsi="Times New Roman" w:cs="Times New Roman"/>
          <w:b/>
          <w:bCs/>
        </w:rPr>
      </w:pPr>
      <w:r w:rsidRPr="00742433">
        <w:rPr>
          <w:rFonts w:ascii="Times New Roman" w:hAnsi="Times New Roman" w:cs="Times New Roman"/>
          <w:b/>
          <w:bCs/>
        </w:rPr>
        <w:lastRenderedPageBreak/>
        <w:t>Figure1)</w:t>
      </w:r>
    </w:p>
    <w:p w14:paraId="17A1090C" w14:textId="5FD7941E" w:rsidR="00AA450F" w:rsidRPr="00AA450F" w:rsidRDefault="00742433" w:rsidP="002A32A2">
      <w:pPr>
        <w:jc w:val="both"/>
        <w:rPr>
          <w:rFonts w:ascii="Times New Roman" w:hAnsi="Times New Roman" w:cs="Times New Roman"/>
        </w:rPr>
      </w:pPr>
      <w:r w:rsidRPr="00742433">
        <w:rPr>
          <w:rFonts w:ascii="Times New Roman" w:hAnsi="Times New Roman" w:cs="Times New Roman"/>
        </w:rPr>
        <w:t xml:space="preserve">The figure above illustrates the velocity tracking error in the Cartesian workspace. The system maintains near-zero error throughout the simulation, confirming stable tracking performance. </w:t>
      </w:r>
      <w:r w:rsidR="00AA450F" w:rsidRPr="00AA450F">
        <w:rPr>
          <w:rFonts w:ascii="Times New Roman" w:hAnsi="Times New Roman" w:cs="Times New Roman"/>
        </w:rPr>
        <w:t xml:space="preserve">The sharp negative spikes observed in the graphs do not result from reference </w:t>
      </w:r>
      <w:r w:rsidR="00AA450F" w:rsidRPr="00AA450F">
        <w:rPr>
          <w:rFonts w:ascii="Times New Roman" w:hAnsi="Times New Roman" w:cs="Times New Roman"/>
        </w:rPr>
        <w:t>transitions but</w:t>
      </w:r>
      <w:r w:rsidR="00AA450F" w:rsidRPr="00AA450F">
        <w:rPr>
          <w:rFonts w:ascii="Times New Roman" w:hAnsi="Times New Roman" w:cs="Times New Roman"/>
        </w:rPr>
        <w:t xml:space="preserve"> rather indicate a Kinematic Singularity. Under the given Vy = 0.13 m/s reference, the manipulator reaches its maximum physical workspace limit (1.29 m) at 0.93s. At this boundary, the arms become fully extended, causing the Jacobian matrix to lose its invertibility (determinant approaches zero). The resulting mathematical division by zero in the inverse kinematics calculation generates these massive velocity spikes, accurately simulating the physical limits of the robotic system.</w:t>
      </w:r>
    </w:p>
    <w:p w14:paraId="2FC1E988" w14:textId="17E4D3C0" w:rsidR="00742433" w:rsidRDefault="00742433" w:rsidP="002A32A2">
      <w:pPr>
        <w:jc w:val="both"/>
        <w:rPr>
          <w:rFonts w:ascii="Times New Roman" w:hAnsi="Times New Roman" w:cs="Times New Roman"/>
          <w:b/>
          <w:bCs/>
        </w:rPr>
      </w:pPr>
      <w:r w:rsidRPr="00742433">
        <w:rPr>
          <w:rFonts w:ascii="Times New Roman" w:hAnsi="Times New Roman" w:cs="Times New Roman"/>
          <w:b/>
          <w:bCs/>
        </w:rPr>
        <w:t>Figure2)</w:t>
      </w:r>
    </w:p>
    <w:p w14:paraId="351F1001" w14:textId="648370F0" w:rsidR="00AA450F" w:rsidRPr="00AA450F" w:rsidRDefault="00742433" w:rsidP="002A32A2">
      <w:pPr>
        <w:jc w:val="both"/>
        <w:rPr>
          <w:rFonts w:ascii="Times New Roman" w:hAnsi="Times New Roman" w:cs="Times New Roman"/>
        </w:rPr>
      </w:pPr>
      <w:r w:rsidRPr="00742433">
        <w:rPr>
          <w:rFonts w:ascii="Times New Roman" w:hAnsi="Times New Roman" w:cs="Times New Roman"/>
        </w:rPr>
        <w:t xml:space="preserve">The figure above illustrates the velocity tracking error in the Cartesian workspace. The system maintains near-zero error throughout the simulation, confirming stable tracking performance. </w:t>
      </w:r>
      <w:r w:rsidR="00AA450F" w:rsidRPr="00AA450F">
        <w:rPr>
          <w:rFonts w:ascii="Times New Roman" w:hAnsi="Times New Roman" w:cs="Times New Roman"/>
        </w:rPr>
        <w:t xml:space="preserve">The sharp negative spikes observed in the graphs do not result from reference </w:t>
      </w:r>
      <w:r w:rsidR="00AA450F" w:rsidRPr="00AA450F">
        <w:rPr>
          <w:rFonts w:ascii="Times New Roman" w:hAnsi="Times New Roman" w:cs="Times New Roman"/>
        </w:rPr>
        <w:t>transitions but</w:t>
      </w:r>
      <w:r w:rsidR="00AA450F" w:rsidRPr="00AA450F">
        <w:rPr>
          <w:rFonts w:ascii="Times New Roman" w:hAnsi="Times New Roman" w:cs="Times New Roman"/>
        </w:rPr>
        <w:t xml:space="preserve"> rather indicate a Kinematic Singularity. Under the given Vy = 0.13 m/s reference, the manipulator reaches its maximum physical workspace limit (1.29 m) at 0.93s. At this boundary, the arms become fully extended, causing the Jacobian matrix to lose its invertibility (determinant approaches zero). The resulting mathematical division by zero in the inverse kinematics calculation generates these massive velocity spikes, accurately simulating the physical limits of the robotic system.</w:t>
      </w:r>
    </w:p>
    <w:p w14:paraId="420208BC" w14:textId="03B5C438" w:rsidR="00742433" w:rsidRDefault="00742433" w:rsidP="002A32A2">
      <w:pPr>
        <w:jc w:val="both"/>
        <w:rPr>
          <w:rFonts w:ascii="Times New Roman" w:hAnsi="Times New Roman" w:cs="Times New Roman"/>
          <w:b/>
          <w:bCs/>
        </w:rPr>
      </w:pPr>
      <w:r>
        <w:rPr>
          <w:rFonts w:ascii="Times New Roman" w:hAnsi="Times New Roman" w:cs="Times New Roman"/>
          <w:b/>
          <w:bCs/>
        </w:rPr>
        <w:t xml:space="preserve">Problem4) </w:t>
      </w:r>
    </w:p>
    <w:p w14:paraId="72E790AA" w14:textId="77777777" w:rsidR="00742433" w:rsidRDefault="00742433" w:rsidP="002A32A2">
      <w:pPr>
        <w:jc w:val="both"/>
        <w:rPr>
          <w:rFonts w:ascii="Times New Roman" w:hAnsi="Times New Roman" w:cs="Times New Roman"/>
          <w:b/>
          <w:bCs/>
          <w:sz w:val="28"/>
          <w:szCs w:val="28"/>
        </w:rPr>
      </w:pPr>
      <w:r>
        <w:rPr>
          <w:rFonts w:ascii="Times New Roman" w:hAnsi="Times New Roman" w:cs="Times New Roman"/>
          <w:b/>
          <w:bCs/>
          <w:sz w:val="28"/>
          <w:szCs w:val="28"/>
        </w:rPr>
        <w:t>4.1) System Dynamics</w:t>
      </w:r>
    </w:p>
    <w:p w14:paraId="38A5B2CF" w14:textId="77777777" w:rsidR="00742433" w:rsidRDefault="00742433" w:rsidP="002A32A2">
      <w:pPr>
        <w:jc w:val="both"/>
        <w:rPr>
          <w:rFonts w:ascii="Times New Roman" w:hAnsi="Times New Roman" w:cs="Times New Roman"/>
        </w:rPr>
      </w:pPr>
      <w:r>
        <w:rPr>
          <w:rFonts w:ascii="Times New Roman" w:hAnsi="Times New Roman" w:cs="Times New Roman"/>
        </w:rPr>
        <w:t>First, the dynamic model of the manipulator is written as:</w:t>
      </w:r>
    </w:p>
    <w:p w14:paraId="47C97C27" w14:textId="77777777" w:rsidR="00742433" w:rsidRDefault="00742433" w:rsidP="002A32A2">
      <w:pPr>
        <w:jc w:val="both"/>
        <w:rPr>
          <w:rFonts w:ascii="Times New Roman" w:hAnsi="Times New Roman" w:cs="Times New Roman"/>
        </w:rPr>
      </w:pPr>
      <m:oMathPara>
        <m:oMath>
          <m:r>
            <m:rPr>
              <m:sty m:val="p"/>
            </m:rPr>
            <w:rPr>
              <w:rFonts w:ascii="Cambria Math" w:hAnsi="Cambria Math" w:cs="Times New Roman"/>
            </w:rPr>
            <m:t>A(θ)</m:t>
          </m:r>
          <m:acc>
            <m:accPr>
              <m:chr m:val="̈"/>
              <m:ctrlPr>
                <w:rPr>
                  <w:rFonts w:ascii="Cambria Math" w:hAnsi="Cambria Math" w:cs="Times New Roman"/>
                </w:rPr>
              </m:ctrlPr>
            </m:accPr>
            <m:e>
              <m:r>
                <m:rPr>
                  <m:sty m:val="p"/>
                </m:rPr>
                <w:rPr>
                  <w:rFonts w:ascii="Cambria Math" w:hAnsi="Cambria Math" w:cs="Times New Roman"/>
                </w:rPr>
                <m:t>θ</m:t>
              </m:r>
            </m:e>
          </m:acc>
          <m:r>
            <m:rPr>
              <m:sty m:val="p"/>
            </m:rPr>
            <w:rPr>
              <w:rFonts w:ascii="Cambria Math" w:hAnsi="Cambria Math" w:cs="Times New Roman"/>
            </w:rPr>
            <m:t>+B(θ,</m:t>
          </m:r>
          <m:acc>
            <m:accPr>
              <m:chr m:val="̇"/>
              <m:ctrlPr>
                <w:rPr>
                  <w:rFonts w:ascii="Cambria Math" w:hAnsi="Cambria Math" w:cs="Times New Roman"/>
                </w:rPr>
              </m:ctrlPr>
            </m:accPr>
            <m:e>
              <m:r>
                <m:rPr>
                  <m:sty m:val="p"/>
                </m:rPr>
                <w:rPr>
                  <w:rFonts w:ascii="Cambria Math" w:hAnsi="Cambria Math" w:cs="Times New Roman"/>
                </w:rPr>
                <m:t>θ</m:t>
              </m:r>
            </m:e>
          </m:acc>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θ</m:t>
              </m:r>
            </m:e>
          </m:acc>
          <m:r>
            <m:rPr>
              <m:sty m:val="p"/>
            </m:rPr>
            <w:rPr>
              <w:rFonts w:ascii="Cambria Math" w:hAnsi="Cambria Math" w:cs="Times New Roman"/>
            </w:rPr>
            <m:t>+G(θ)=T</m:t>
          </m:r>
          <m:r>
            <m:rPr>
              <m:sty m:val="p"/>
            </m:rPr>
            <w:rPr>
              <w:rFonts w:ascii="Cambria Math" w:hAnsi="Cambria Math" w:cs="Times New Roman"/>
            </w:rPr>
            <w:br/>
          </m:r>
        </m:oMath>
      </m:oMathPara>
    </w:p>
    <w:p w14:paraId="17ACAC8D" w14:textId="77777777" w:rsidR="00742433" w:rsidRDefault="00742433" w:rsidP="002A32A2">
      <w:pPr>
        <w:jc w:val="both"/>
        <w:rPr>
          <w:rFonts w:ascii="Times New Roman" w:hAnsi="Times New Roman" w:cs="Times New Roman"/>
        </w:rPr>
      </w:pPr>
      <w:r>
        <w:rPr>
          <w:rFonts w:ascii="Times New Roman" w:hAnsi="Times New Roman" w:cs="Times New Roman"/>
        </w:rPr>
        <w:t>where:</w:t>
      </w:r>
    </w:p>
    <w:p w14:paraId="56646288" w14:textId="77777777" w:rsidR="00742433" w:rsidRDefault="00742433" w:rsidP="002A32A2">
      <w:pPr>
        <w:ind w:left="720"/>
        <w:jc w:val="both"/>
        <w:rPr>
          <w:rFonts w:ascii="Times New Roman" w:hAnsi="Times New Roman" w:cs="Times New Roman"/>
        </w:rPr>
      </w:pPr>
      <m:oMath>
        <m:r>
          <m:rPr>
            <m:sty m:val="p"/>
          </m:rPr>
          <w:rPr>
            <w:rFonts w:ascii="Cambria Math" w:hAnsi="Cambria Math" w:cs="Times New Roman"/>
          </w:rPr>
          <m:t>A(θ)</m:t>
        </m:r>
      </m:oMath>
      <w:r>
        <w:rPr>
          <w:rFonts w:ascii="Times New Roman" w:hAnsi="Times New Roman" w:cs="Times New Roman"/>
        </w:rPr>
        <w:t xml:space="preserve">represents the inertia matrix, </w:t>
      </w:r>
    </w:p>
    <w:p w14:paraId="6424D5EB" w14:textId="77777777" w:rsidR="00742433" w:rsidRDefault="00742433" w:rsidP="002A32A2">
      <w:pPr>
        <w:ind w:left="720"/>
        <w:jc w:val="both"/>
        <w:rPr>
          <w:rFonts w:ascii="Times New Roman" w:hAnsi="Times New Roman" w:cs="Times New Roman"/>
        </w:rPr>
      </w:pPr>
      <m:oMath>
        <m:r>
          <m:rPr>
            <m:sty m:val="p"/>
          </m:rPr>
          <w:rPr>
            <w:rFonts w:ascii="Cambria Math" w:hAnsi="Cambria Math" w:cs="Times New Roman"/>
          </w:rPr>
          <m:t>B(θ,</m:t>
        </m:r>
        <m:acc>
          <m:accPr>
            <m:chr m:val="̇"/>
            <m:ctrlPr>
              <w:rPr>
                <w:rFonts w:ascii="Cambria Math" w:hAnsi="Cambria Math" w:cs="Times New Roman"/>
              </w:rPr>
            </m:ctrlPr>
          </m:accPr>
          <m:e>
            <m:r>
              <m:rPr>
                <m:sty m:val="p"/>
              </m:rPr>
              <w:rPr>
                <w:rFonts w:ascii="Cambria Math" w:hAnsi="Cambria Math" w:cs="Times New Roman"/>
              </w:rPr>
              <m:t>θ</m:t>
            </m:r>
          </m:e>
        </m:acc>
        <m:r>
          <m:rPr>
            <m:sty m:val="p"/>
          </m:rPr>
          <w:rPr>
            <w:rFonts w:ascii="Cambria Math" w:hAnsi="Cambria Math" w:cs="Times New Roman"/>
          </w:rPr>
          <m:t>)</m:t>
        </m:r>
      </m:oMath>
      <w:r>
        <w:rPr>
          <w:rFonts w:ascii="Times New Roman" w:hAnsi="Times New Roman" w:cs="Times New Roman"/>
        </w:rPr>
        <w:t xml:space="preserve">represents Coriolis and centrifugal effects, </w:t>
      </w:r>
    </w:p>
    <w:p w14:paraId="742F8264" w14:textId="77777777" w:rsidR="00742433" w:rsidRDefault="00742433" w:rsidP="002A32A2">
      <w:pPr>
        <w:ind w:left="720"/>
        <w:jc w:val="both"/>
        <w:rPr>
          <w:rFonts w:ascii="Times New Roman" w:hAnsi="Times New Roman" w:cs="Times New Roman"/>
        </w:rPr>
      </w:pPr>
      <m:oMath>
        <m:r>
          <m:rPr>
            <m:sty m:val="p"/>
          </m:rPr>
          <w:rPr>
            <w:rFonts w:ascii="Cambria Math" w:hAnsi="Cambria Math" w:cs="Times New Roman"/>
          </w:rPr>
          <m:t>G(θ)</m:t>
        </m:r>
      </m:oMath>
      <w:r>
        <w:rPr>
          <w:rFonts w:ascii="Times New Roman" w:hAnsi="Times New Roman" w:cs="Times New Roman"/>
        </w:rPr>
        <w:t xml:space="preserve">represents the gravity vector, </w:t>
      </w:r>
    </w:p>
    <w:p w14:paraId="5DAA375A" w14:textId="77777777" w:rsidR="00742433" w:rsidRDefault="00742433" w:rsidP="002A32A2">
      <w:pPr>
        <w:ind w:left="720"/>
        <w:jc w:val="both"/>
        <w:rPr>
          <w:rFonts w:ascii="Times New Roman" w:hAnsi="Times New Roman" w:cs="Times New Roman"/>
        </w:rPr>
      </w:pPr>
      <m:oMath>
        <m:r>
          <m:rPr>
            <m:sty m:val="p"/>
          </m:rPr>
          <w:rPr>
            <w:rFonts w:ascii="Cambria Math" w:hAnsi="Cambria Math" w:cs="Times New Roman"/>
          </w:rPr>
          <m:t>T</m:t>
        </m:r>
      </m:oMath>
      <w:r>
        <w:rPr>
          <w:rFonts w:ascii="Times New Roman" w:hAnsi="Times New Roman" w:cs="Times New Roman"/>
        </w:rPr>
        <w:t xml:space="preserve">represents the joint torque vector. </w:t>
      </w:r>
    </w:p>
    <w:p w14:paraId="6235E5E0" w14:textId="77777777" w:rsidR="00F00282" w:rsidRDefault="00F00282" w:rsidP="002A32A2">
      <w:pPr>
        <w:jc w:val="both"/>
        <w:rPr>
          <w:rFonts w:ascii="Times New Roman" w:hAnsi="Times New Roman" w:cs="Times New Roman"/>
          <w:b/>
          <w:bCs/>
          <w:sz w:val="28"/>
          <w:szCs w:val="28"/>
        </w:rPr>
      </w:pPr>
      <w:r>
        <w:rPr>
          <w:rFonts w:ascii="Times New Roman" w:hAnsi="Times New Roman" w:cs="Times New Roman"/>
          <w:b/>
          <w:bCs/>
          <w:sz w:val="28"/>
          <w:szCs w:val="28"/>
        </w:rPr>
        <w:t>4.2) Initial End-Effector Position</w:t>
      </w:r>
    </w:p>
    <w:p w14:paraId="48C0BC82" w14:textId="77777777" w:rsidR="00F00282" w:rsidRDefault="00F00282" w:rsidP="002A32A2">
      <w:pPr>
        <w:jc w:val="both"/>
        <w:rPr>
          <w:rFonts w:ascii="Times New Roman" w:hAnsi="Times New Roman" w:cs="Times New Roman"/>
          <w:b/>
          <w:bCs/>
          <w:sz w:val="28"/>
          <w:szCs w:val="28"/>
        </w:rPr>
      </w:pPr>
      <w:r>
        <w:rPr>
          <w:rFonts w:ascii="Times New Roman" w:hAnsi="Times New Roman" w:cs="Times New Roman"/>
        </w:rPr>
        <w:t>The forward kinematics equations of the manipulator are:</w:t>
      </w:r>
    </w:p>
    <w:p w14:paraId="250CA3EA" w14:textId="77777777" w:rsidR="00F00282" w:rsidRDefault="00000000" w:rsidP="002A32A2">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1</m:t>
              </m:r>
            </m:sub>
          </m:sSub>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2</m:t>
              </m:r>
            </m:sub>
          </m:sSub>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2</m:t>
              </m:r>
            </m:sub>
          </m:sSub>
          <m:r>
            <m:rPr>
              <m:sty m:val="p"/>
            </m:rPr>
            <w:rPr>
              <w:rFonts w:ascii="Cambria Math" w:hAnsi="Cambria Math" w:cs="Times New Roman"/>
            </w:rPr>
            <m:t>)</m:t>
          </m:r>
          <m:r>
            <m:rPr>
              <m:sty m:val="p"/>
            </m:rPr>
            <w:rPr>
              <w:rFonts w:ascii="Cambria Math" w:hAnsi="Cambria Math" w:cs="Times New Roman"/>
            </w:rPr>
            <w:br/>
          </m:r>
        </m:oMath>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1</m:t>
              </m:r>
            </m:sub>
          </m:sSub>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2</m:t>
              </m:r>
            </m:sub>
          </m:sSub>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2</m:t>
              </m:r>
            </m:sub>
          </m:sSub>
          <m:r>
            <m:rPr>
              <m:sty m:val="p"/>
            </m:rPr>
            <w:rPr>
              <w:rFonts w:ascii="Cambria Math" w:hAnsi="Cambria Math" w:cs="Times New Roman"/>
            </w:rPr>
            <m:t>)</m:t>
          </m:r>
          <m:r>
            <m:rPr>
              <m:sty m:val="p"/>
            </m:rPr>
            <w:rPr>
              <w:rFonts w:ascii="Cambria Math" w:hAnsi="Cambria Math" w:cs="Times New Roman"/>
            </w:rPr>
            <w:br/>
          </m:r>
        </m:oMath>
      </m:oMathPara>
      <w:r w:rsidR="00F00282">
        <w:rPr>
          <w:rFonts w:ascii="Times New Roman" w:hAnsi="Times New Roman" w:cs="Times New Roman"/>
        </w:rPr>
        <w:t>Substituting the initial conditions:</w:t>
      </w:r>
    </w:p>
    <w:p w14:paraId="70F915EE" w14:textId="4118661E" w:rsidR="00F00282" w:rsidRDefault="00F00282" w:rsidP="002A32A2">
      <w:pPr>
        <w:jc w:val="both"/>
        <w:rPr>
          <w:rFonts w:ascii="Times New Roman" w:hAnsi="Times New Roman" w:cs="Times New Roman"/>
        </w:rPr>
      </w:pPr>
      <w:r>
        <w:rPr>
          <w:rFonts w:ascii="Times New Roman" w:eastAsiaTheme="minorEastAsia"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e</m:t>
            </m:r>
          </m:sub>
        </m:sSub>
        <m:r>
          <m:rPr>
            <m:sty m:val="p"/>
          </m:rPr>
          <w:rPr>
            <w:rFonts w:ascii="Cambria Math" w:hAnsi="Cambria Math" w:cs="Times New Roman"/>
          </w:rPr>
          <m:t>=0.83cos⁡0+0.46cos⁡(0+0)</m:t>
        </m:r>
      </m:oMath>
      <w:r>
        <w:rPr>
          <w:rFonts w:ascii="Times New Roman" w:hAnsi="Times New Roman" w:cs="Times New Roman"/>
        </w:rPr>
        <w:br/>
      </w:r>
      <w:r>
        <w:rPr>
          <w:rFonts w:ascii="Times New Roman" w:eastAsiaTheme="minorEastAsia"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e</m:t>
            </m:r>
          </m:sub>
        </m:sSub>
        <m:r>
          <m:rPr>
            <m:sty m:val="p"/>
          </m:rPr>
          <w:rPr>
            <w:rFonts w:ascii="Cambria Math" w:hAnsi="Cambria Math" w:cs="Times New Roman"/>
          </w:rPr>
          <m:t>=0.83+0.46</m:t>
        </m:r>
      </m:oMath>
    </w:p>
    <w:p w14:paraId="1ECB4812" w14:textId="15F660DD" w:rsidR="00F00282" w:rsidRDefault="00F00282" w:rsidP="002A32A2">
      <w:pPr>
        <w:jc w:val="both"/>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e</m:t>
            </m:r>
          </m:sub>
        </m:sSub>
        <m:r>
          <m:rPr>
            <m:sty m:val="p"/>
          </m:rPr>
          <w:rPr>
            <w:rFonts w:ascii="Cambria Math" w:hAnsi="Cambria Math" w:cs="Times New Roman"/>
          </w:rPr>
          <m:t>=1.29m</m:t>
        </m:r>
      </m:oMath>
      <w:r>
        <w:rPr>
          <w:rFonts w:ascii="Times New Roman" w:eastAsiaTheme="minorEastAsia" w:hAnsi="Times New Roman" w:cs="Times New Roman"/>
        </w:rPr>
        <w:t xml:space="preserve"> </w:t>
      </w:r>
      <w:r>
        <w:rPr>
          <w:rFonts w:ascii="Times New Roman" w:hAnsi="Times New Roman" w:cs="Times New Roman"/>
        </w:rPr>
        <w:br/>
      </w:r>
      <w:r>
        <w:rPr>
          <w:rFonts w:ascii="Times New Roman" w:hAnsi="Times New Roman" w:cs="Times New Roman"/>
        </w:rPr>
        <w:br/>
      </w:r>
      <w:r>
        <w:rPr>
          <w:rFonts w:ascii="Times New Roman" w:eastAsiaTheme="minorEastAsia"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e</m:t>
            </m:r>
          </m:sub>
        </m:sSub>
        <m:r>
          <m:rPr>
            <m:sty m:val="p"/>
          </m:rPr>
          <w:rPr>
            <w:rFonts w:ascii="Cambria Math" w:hAnsi="Cambria Math" w:cs="Times New Roman"/>
          </w:rPr>
          <m:t>=0.83</m:t>
        </m:r>
        <m:func>
          <m:funcPr>
            <m:ctrlPr>
              <w:rPr>
                <w:rFonts w:ascii="Cambria Math" w:hAnsi="Cambria Math" w:cs="Times New Roman"/>
              </w:rPr>
            </m:ctrlPr>
          </m:funcPr>
          <m:fName>
            <m:r>
              <m:rPr>
                <m:sty m:val="p"/>
              </m:rPr>
              <w:rPr>
                <w:rFonts w:ascii="Cambria Math" w:hAnsi="Cambria Math" w:cs="Times New Roman"/>
              </w:rPr>
              <m:t>sin</m:t>
            </m:r>
          </m:fName>
          <m:e>
            <m:r>
              <m:rPr>
                <m:sty m:val="p"/>
              </m:rPr>
              <w:rPr>
                <w:rFonts w:ascii="Cambria Math" w:hAnsi="Cambria Math" w:cs="Times New Roman"/>
              </w:rPr>
              <m:t>0</m:t>
            </m:r>
          </m:e>
        </m:func>
        <m:r>
          <m:rPr>
            <m:sty m:val="p"/>
          </m:rPr>
          <w:rPr>
            <w:rFonts w:ascii="Cambria Math" w:hAnsi="Cambria Math" w:cs="Times New Roman"/>
          </w:rPr>
          <m:t>+0.46</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r>
                  <m:rPr>
                    <m:sty m:val="p"/>
                  </m:rPr>
                  <w:rPr>
                    <w:rFonts w:ascii="Cambria Math" w:hAnsi="Cambria Math" w:cs="Times New Roman"/>
                  </w:rPr>
                  <m:t>0+0</m:t>
                </m:r>
              </m:e>
            </m:d>
          </m:e>
        </m:func>
      </m:oMath>
    </w:p>
    <w:p w14:paraId="779890B6" w14:textId="77777777" w:rsidR="00F00282" w:rsidRDefault="00F00282" w:rsidP="002A32A2">
      <w:pPr>
        <w:jc w:val="both"/>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e</m:t>
            </m:r>
          </m:sub>
        </m:sSub>
        <m:r>
          <m:rPr>
            <m:sty m:val="p"/>
          </m:rPr>
          <w:rPr>
            <w:rFonts w:ascii="Cambria Math" w:hAnsi="Cambria Math" w:cs="Times New Roman"/>
          </w:rPr>
          <m:t>=0m</m:t>
        </m:r>
      </m:oMath>
    </w:p>
    <w:p w14:paraId="32F47C78" w14:textId="77777777" w:rsidR="00F00282" w:rsidRDefault="00F00282" w:rsidP="002A32A2">
      <w:pPr>
        <w:jc w:val="both"/>
        <w:rPr>
          <w:rFonts w:ascii="Times New Roman" w:hAnsi="Times New Roman" w:cs="Times New Roman"/>
        </w:rPr>
      </w:pPr>
      <w:r>
        <w:rPr>
          <w:rFonts w:ascii="Times New Roman" w:hAnsi="Times New Roman" w:cs="Times New Roman"/>
        </w:rPr>
        <w:t>Therefore, the manipulator starts from:</w:t>
      </w:r>
    </w:p>
    <w:p w14:paraId="6857E63A" w14:textId="1243A993" w:rsidR="00F00282" w:rsidRPr="00E5214F" w:rsidRDefault="00F00282" w:rsidP="002A32A2">
      <w:pPr>
        <w:jc w:val="both"/>
        <w:rPr>
          <w:rFonts w:ascii="Times New Roman" w:eastAsiaTheme="minorEastAsia"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e</m:t>
              </m:r>
            </m:sub>
          </m:sSub>
          <m:r>
            <m:rPr>
              <m:sty m:val="p"/>
            </m:rPr>
            <w:rPr>
              <w:rFonts w:ascii="Cambria Math" w:hAnsi="Cambria Math" w:cs="Times New Roman"/>
            </w:rPr>
            <m:t>)=(1.29,0)</m:t>
          </m:r>
        </m:oMath>
      </m:oMathPara>
    </w:p>
    <w:p w14:paraId="4CC4D833" w14:textId="77777777" w:rsidR="00AA450F" w:rsidRPr="00AA450F" w:rsidRDefault="00AA450F" w:rsidP="002A32A2">
      <w:pPr>
        <w:jc w:val="both"/>
        <w:rPr>
          <w:rFonts w:ascii="Times New Roman" w:hAnsi="Times New Roman" w:cs="Times New Roman"/>
        </w:rPr>
      </w:pPr>
      <w:r w:rsidRPr="00AA450F">
        <w:rPr>
          <w:rFonts w:ascii="Times New Roman" w:hAnsi="Times New Roman" w:cs="Times New Roman"/>
          <w:b/>
          <w:bCs/>
        </w:rPr>
        <w:t>4.3) Environment Modeling (Spring-Damper System)</w:t>
      </w:r>
    </w:p>
    <w:p w14:paraId="4DD607EA" w14:textId="01F36B3B" w:rsidR="004A300C" w:rsidRPr="004A300C" w:rsidRDefault="00AA450F" w:rsidP="002A32A2">
      <w:pPr>
        <w:jc w:val="both"/>
        <w:rPr>
          <w:rFonts w:ascii="Times New Roman" w:eastAsiaTheme="minorEastAsia" w:hAnsi="Times New Roman" w:cs="Times New Roman"/>
        </w:rPr>
      </w:pPr>
      <w:r w:rsidRPr="00AA450F">
        <w:rPr>
          <w:rFonts w:ascii="Times New Roman" w:hAnsi="Times New Roman" w:cs="Times New Roman"/>
        </w:rPr>
        <w:t>To simulate physical interaction, the environment is modeled as a virtual spring-damper system located at defined boundaries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env</m:t>
            </m:r>
          </m:sub>
        </m:sSub>
        <m:r>
          <w:rPr>
            <w:rFonts w:ascii="Cambria Math" w:hAnsi="Cambria Math" w:cs="Times New Roman"/>
          </w:rPr>
          <m:t>=-</m:t>
        </m:r>
        <m:r>
          <w:rPr>
            <w:rFonts w:ascii="Cambria Math" w:hAnsi="Cambria Math" w:cs="Times New Roman"/>
          </w:rPr>
          <m:t xml:space="preserve">0.1 </m:t>
        </m:r>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env</m:t>
            </m:r>
          </m:sub>
        </m:sSub>
        <m:r>
          <w:rPr>
            <w:rFonts w:ascii="Cambria Math" w:hAnsi="Cambria Math" w:cs="Times New Roman"/>
          </w:rPr>
          <m:t>=0.7</m:t>
        </m:r>
      </m:oMath>
      <w:r w:rsidR="004A300C">
        <w:rPr>
          <w:rFonts w:ascii="Times New Roman" w:eastAsiaTheme="minorEastAsia" w:hAnsi="Times New Roman" w:cs="Times New Roman"/>
        </w:rPr>
        <w:t xml:space="preserve">5 </w:t>
      </w:r>
      <m:oMath>
        <m:r>
          <w:rPr>
            <w:rFonts w:ascii="Cambria Math" w:hAnsi="Cambria Math" w:cs="Times New Roman"/>
          </w:rPr>
          <m:t>m</m:t>
        </m:r>
      </m:oMath>
      <w:r w:rsidRPr="00AA450F">
        <w:rPr>
          <w:rFonts w:ascii="Times New Roman" w:hAnsi="Times New Roman" w:cs="Times New Roman"/>
        </w:rPr>
        <w:t xml:space="preserve">) with a stiffness of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env</m:t>
            </m:r>
          </m:sub>
        </m:sSub>
        <m:r>
          <w:rPr>
            <w:rFonts w:ascii="Cambria Math" w:hAnsi="Cambria Math" w:cs="Times New Roman"/>
          </w:rPr>
          <m:t>=650</m:t>
        </m:r>
        <m:r>
          <w:rPr>
            <w:rFonts w:ascii="Cambria Math" w:hAnsi="Cambria Math" w:cs="Times New Roman"/>
          </w:rPr>
          <m:t xml:space="preserve"> N</m:t>
        </m:r>
        <m:r>
          <m:rPr>
            <m:lit/>
          </m:rPr>
          <w:rPr>
            <w:rFonts w:ascii="Cambria Math" w:hAnsi="Cambria Math" w:cs="Times New Roman"/>
          </w:rPr>
          <m:t>/</m:t>
        </m:r>
        <m:r>
          <w:rPr>
            <w:rFonts w:ascii="Cambria Math" w:hAnsi="Cambria Math" w:cs="Times New Roman"/>
          </w:rPr>
          <m:t>m</m:t>
        </m:r>
      </m:oMath>
    </w:p>
    <w:p w14:paraId="36A6EA9B" w14:textId="190081A6" w:rsidR="00AA450F" w:rsidRPr="004A300C" w:rsidRDefault="00AA450F" w:rsidP="002A32A2">
      <w:pPr>
        <w:jc w:val="both"/>
        <w:rPr>
          <w:rFonts w:ascii="Times New Roman" w:eastAsiaTheme="minorEastAsia" w:hAnsi="Times New Roman" w:cs="Times New Roman"/>
        </w:rPr>
      </w:pPr>
      <w:r w:rsidRPr="00AA450F">
        <w:rPr>
          <w:rFonts w:ascii="Times New Roman" w:hAnsi="Times New Roman" w:cs="Times New Roman"/>
        </w:rPr>
        <w:t xml:space="preserve">and a damping coefficient of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env</m:t>
            </m:r>
          </m:sub>
        </m:sSub>
        <m:r>
          <w:rPr>
            <w:rFonts w:ascii="Cambria Math" w:hAnsi="Cambria Math" w:cs="Times New Roman"/>
          </w:rPr>
          <m:t>=120</m:t>
        </m:r>
      </m:oMath>
      <w:r w:rsidR="004A300C">
        <w:rPr>
          <w:rFonts w:ascii="Times New Roman" w:eastAsiaTheme="minorEastAsia" w:hAnsi="Times New Roman" w:cs="Times New Roman"/>
        </w:rPr>
        <w:t xml:space="preserve"> </w:t>
      </w:r>
      <w:r w:rsidRPr="00AA450F">
        <w:rPr>
          <w:rFonts w:ascii="Times New Roman" w:hAnsi="Times New Roman" w:cs="Times New Roman"/>
        </w:rPr>
        <w:t>Ns/m.</w:t>
      </w:r>
    </w:p>
    <w:p w14:paraId="3C82FA20" w14:textId="4C76D980" w:rsidR="00AA450F" w:rsidRPr="00DF0DE0" w:rsidRDefault="00AA450F" w:rsidP="002A32A2">
      <w:pPr>
        <w:jc w:val="both"/>
        <w:rPr>
          <w:rFonts w:ascii="Times New Roman" w:eastAsiaTheme="minorEastAsia" w:hAnsi="Times New Roman" w:cs="Times New Roman"/>
        </w:rPr>
      </w:pPr>
      <w:r w:rsidRPr="00AA450F">
        <w:rPr>
          <w:rFonts w:ascii="Times New Roman" w:hAnsi="Times New Roman" w:cs="Times New Roman"/>
        </w:rPr>
        <w:t xml:space="preserve">The reaction force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actual</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e>
            </m:d>
          </m:e>
          <m:sup>
            <m:r>
              <w:rPr>
                <w:rFonts w:ascii="Cambria Math" w:hAnsi="Cambria Math" w:cs="Times New Roman"/>
              </w:rPr>
              <m:t>T</m:t>
            </m:r>
          </m:sup>
        </m:sSup>
      </m:oMath>
      <w:r w:rsidRPr="00AA450F">
        <w:rPr>
          <w:rFonts w:ascii="Times New Roman" w:hAnsi="Times New Roman" w:cs="Times New Roman"/>
        </w:rPr>
        <w:t>is generated only when the manipulator penetrates these boundaries:</w:t>
      </w:r>
    </w:p>
    <w:p w14:paraId="3EA1734F" w14:textId="01526E41" w:rsidR="00DF0DE0" w:rsidRPr="00DF0DE0" w:rsidRDefault="00DF0DE0" w:rsidP="002A32A2">
      <w:pPr>
        <w:pStyle w:val="ListeParagraf"/>
        <w:numPr>
          <w:ilvl w:val="0"/>
          <w:numId w:val="8"/>
        </w:num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env</m:t>
            </m:r>
          </m:sub>
        </m:sSub>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env</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env</m:t>
            </m:r>
          </m:sub>
        </m:sSub>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if   </m:t>
            </m:r>
            <m:r>
              <w:rPr>
                <w:rFonts w:ascii="Cambria Math" w:hAnsi="Cambria Math" w:cs="Times New Roman"/>
              </w:rPr>
              <m:t>X&lt;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env</m:t>
                </m:r>
              </m:sub>
            </m:sSub>
          </m:e>
        </m:d>
      </m:oMath>
    </w:p>
    <w:p w14:paraId="4246E24C" w14:textId="526F0BD9" w:rsidR="00AA450F" w:rsidRPr="00DF0DE0" w:rsidRDefault="00DF0DE0" w:rsidP="002A32A2">
      <w:pPr>
        <w:pStyle w:val="ListeParagraf"/>
        <w:numPr>
          <w:ilvl w:val="0"/>
          <w:numId w:val="8"/>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env</m:t>
            </m:r>
          </m:sub>
        </m:sSub>
        <m:d>
          <m:dPr>
            <m:ctrlPr>
              <w:rPr>
                <w:rFonts w:ascii="Cambria Math" w:eastAsiaTheme="minorEastAsia" w:hAnsi="Cambria Math" w:cs="Times New Roman"/>
                <w:i/>
              </w:rPr>
            </m:ctrlPr>
          </m:dPr>
          <m:e>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env</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env</m:t>
            </m:r>
          </m:sub>
        </m:sSub>
        <m:acc>
          <m:accPr>
            <m:chr m:val="̇"/>
            <m:ctrlPr>
              <w:rPr>
                <w:rFonts w:ascii="Cambria Math" w:eastAsiaTheme="minorEastAsia" w:hAnsi="Cambria Math" w:cs="Times New Roman"/>
              </w:rPr>
            </m:ctrlPr>
          </m:accPr>
          <m:e>
            <m:r>
              <w:rPr>
                <w:rFonts w:ascii="Cambria Math" w:eastAsiaTheme="minorEastAsia" w:hAnsi="Cambria Math" w:cs="Times New Roman"/>
              </w:rPr>
              <m:t>Y</m:t>
            </m:r>
          </m:e>
        </m:acc>
        <m:r>
          <w:rPr>
            <w:rFonts w:ascii="Cambria Math" w:eastAsiaTheme="minorEastAsia" w:hAnsi="Cambria Math" w:cs="Times New Roman"/>
          </w:rPr>
          <m:t xml:space="preserve">       </m:t>
        </m:r>
        <m:r>
          <w:rPr>
            <w:rFonts w:ascii="Cambria Math" w:eastAsiaTheme="minorEastAsia" w:hAnsi="Cambria Math" w:cs="Times New Roman"/>
          </w:rPr>
          <m:t>(</m:t>
        </m:r>
        <m:r>
          <w:rPr>
            <w:rFonts w:ascii="Cambria Math" w:eastAsiaTheme="minorEastAsia" w:hAnsi="Cambria Math" w:cs="Times New Roman"/>
          </w:rPr>
          <m:t xml:space="preserve">if   </m:t>
        </m:r>
        <m:r>
          <w:rPr>
            <w:rFonts w:ascii="Cambria Math" w:eastAsiaTheme="minorEastAsia" w:hAnsi="Cambria Math" w:cs="Times New Roman"/>
          </w:rPr>
          <m:t>Y&gt;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env</m:t>
            </m:r>
          </m:sub>
        </m:sSub>
        <m:r>
          <w:rPr>
            <w:rFonts w:ascii="Cambria Math" w:eastAsiaTheme="minorEastAsia" w:hAnsi="Cambria Math" w:cs="Times New Roman"/>
          </w:rPr>
          <m:t>)</m:t>
        </m:r>
      </m:oMath>
    </w:p>
    <w:p w14:paraId="25DF2E82" w14:textId="77777777" w:rsidR="00AA450F" w:rsidRPr="00AA450F" w:rsidRDefault="00AA450F" w:rsidP="002A32A2">
      <w:pPr>
        <w:jc w:val="both"/>
        <w:rPr>
          <w:rFonts w:ascii="Times New Roman" w:hAnsi="Times New Roman" w:cs="Times New Roman"/>
        </w:rPr>
      </w:pPr>
      <w:r w:rsidRPr="00AA450F">
        <w:rPr>
          <w:rFonts w:ascii="Times New Roman" w:hAnsi="Times New Roman" w:cs="Times New Roman"/>
          <w:b/>
          <w:bCs/>
        </w:rPr>
        <w:t>4.4) Explicit Force Control Law</w:t>
      </w:r>
    </w:p>
    <w:p w14:paraId="7E0809B7" w14:textId="6AACA7E3" w:rsidR="00AA450F" w:rsidRPr="004A300C" w:rsidRDefault="00AA450F" w:rsidP="002A32A2">
      <w:pPr>
        <w:jc w:val="both"/>
        <w:rPr>
          <w:rFonts w:ascii="Times New Roman" w:eastAsiaTheme="minorEastAsia" w:hAnsi="Times New Roman" w:cs="Times New Roman"/>
        </w:rPr>
      </w:pPr>
      <w:r w:rsidRPr="00AA450F">
        <w:rPr>
          <w:rFonts w:ascii="Times New Roman" w:hAnsi="Times New Roman" w:cs="Times New Roman"/>
        </w:rPr>
        <w:t>Instead of position or velocity, the controller regulates the applied contact force using the Jacobian Transpose mapping. The force tracking error is penalized using a proportional gain</w:t>
      </w:r>
      <w:r w:rsidR="004A300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=1.5</m:t>
        </m:r>
      </m:oMath>
      <w:r w:rsidRPr="00AA450F">
        <w:rPr>
          <w:rFonts w:ascii="Times New Roman" w:hAnsi="Times New Roman" w:cs="Times New Roman"/>
        </w:rPr>
        <w:t xml:space="preserve">), while a derivative term </w:t>
      </w:r>
      <w:r w:rsidR="004A300C">
        <w:rPr>
          <w:rFonts w:ascii="Times New Roman" w:eastAsiaTheme="minorEastAsia" w:hAnsi="Times New Roman" w:cs="Times New Roman"/>
        </w:rPr>
        <w:t>(</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=10</m:t>
        </m:r>
      </m:oMath>
      <w:r w:rsidR="004A300C">
        <w:rPr>
          <w:rFonts w:ascii="Times New Roman" w:eastAsiaTheme="minorEastAsia" w:hAnsi="Times New Roman" w:cs="Times New Roman"/>
        </w:rPr>
        <w:t>)</w:t>
      </w:r>
      <m:oMath>
        <m:r>
          <w:rPr>
            <w:rFonts w:ascii="Cambria Math" w:hAnsi="Cambria Math" w:cs="Times New Roman"/>
          </w:rPr>
          <m:t xml:space="preserve"> </m:t>
        </m:r>
      </m:oMath>
      <w:r w:rsidRPr="00AA450F">
        <w:rPr>
          <w:rFonts w:ascii="Times New Roman" w:hAnsi="Times New Roman" w:cs="Times New Roman"/>
        </w:rPr>
        <w:t xml:space="preserve">acts as active damping to suppress impact chattering. The final commanded motor torque </w:t>
      </w:r>
      <m:oMath>
        <m:r>
          <w:rPr>
            <w:rFonts w:ascii="Cambria Math" w:hAnsi="Cambria Math" w:cs="Times New Roman"/>
          </w:rPr>
          <m:t>T</m:t>
        </m:r>
      </m:oMath>
      <w:r w:rsidRPr="00AA450F">
        <w:rPr>
          <w:rFonts w:ascii="Times New Roman" w:hAnsi="Times New Roman" w:cs="Times New Roman"/>
        </w:rPr>
        <w:t xml:space="preserve"> is calculated by integrating gravity compensation (</w:t>
      </w:r>
      <m:oMath>
        <m:r>
          <w:rPr>
            <w:rFonts w:ascii="Cambria Math" w:hAnsi="Cambria Math" w:cs="Times New Roman"/>
          </w:rPr>
          <m:t>G</m:t>
        </m:r>
      </m:oMath>
      <w:r w:rsidRPr="00AA450F">
        <w:rPr>
          <w:rFonts w:ascii="Times New Roman" w:hAnsi="Times New Roman" w:cs="Times New Roman"/>
        </w:rPr>
        <w:t>) and mapping the modified force command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cmd</m:t>
            </m:r>
          </m:sub>
        </m:sSub>
      </m:oMath>
      <w:r w:rsidR="004A300C">
        <w:rPr>
          <w:rFonts w:ascii="Times New Roman" w:hAnsi="Times New Roman" w:cs="Times New Roman"/>
        </w:rPr>
        <w:t xml:space="preserve">) </w:t>
      </w:r>
      <w:r w:rsidRPr="00AA450F">
        <w:rPr>
          <w:rFonts w:ascii="Times New Roman" w:hAnsi="Times New Roman" w:cs="Times New Roman"/>
        </w:rPr>
        <w:t xml:space="preserve">back to </w:t>
      </w:r>
      <w:r w:rsidR="002A32A2" w:rsidRPr="00AA450F">
        <w:rPr>
          <w:rFonts w:ascii="Times New Roman" w:hAnsi="Times New Roman" w:cs="Times New Roman"/>
        </w:rPr>
        <w:t>joint</w:t>
      </w:r>
      <w:r w:rsidRPr="00AA450F">
        <w:rPr>
          <w:rFonts w:ascii="Times New Roman" w:hAnsi="Times New Roman" w:cs="Times New Roman"/>
        </w:rPr>
        <w:t xml:space="preserve"> space:</w:t>
      </w:r>
    </w:p>
    <w:p w14:paraId="30A927A4" w14:textId="7EE5369D" w:rsidR="002A32A2" w:rsidRPr="002A32A2" w:rsidRDefault="002A32A2" w:rsidP="002A32A2">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cmd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ref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ref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actual</m:t>
                  </m:r>
                </m:sub>
              </m:sSub>
            </m:e>
          </m:d>
        </m:oMath>
      </m:oMathPara>
    </w:p>
    <w:p w14:paraId="3FFDD9B8" w14:textId="4AA9FA29" w:rsidR="002A32A2" w:rsidRPr="002A32A2" w:rsidRDefault="002A32A2" w:rsidP="002A32A2">
      <w:pPr>
        <w:jc w:val="both"/>
        <w:rPr>
          <w:rFonts w:ascii="Times New Roman" w:eastAsiaTheme="minorEastAsia" w:hAnsi="Times New Roman" w:cs="Times New Roman"/>
        </w:rPr>
      </w:pPr>
      <m:oMathPara>
        <m:oMath>
          <m:r>
            <w:rPr>
              <w:rFonts w:ascii="Cambria Math" w:hAnsi="Cambria Math" w:cs="Times New Roman"/>
            </w:rPr>
            <m:t>T=</m:t>
          </m:r>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T</m:t>
              </m:r>
            </m:sup>
          </m:sSup>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cmd</m:t>
              </m:r>
            </m:sub>
          </m:sSub>
          <m:r>
            <w:rPr>
              <w:rFonts w:ascii="Cambria Math" w:hAnsi="Cambria Math" w:cs="Times New Roman"/>
            </w:rPr>
            <m:t>+G-</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acc>
            <m:accPr>
              <m:chr m:val="̇"/>
              <m:ctrlPr>
                <w:rPr>
                  <w:rFonts w:ascii="Cambria Math" w:hAnsi="Cambria Math" w:cs="Times New Roman"/>
                </w:rPr>
              </m:ctrlPr>
            </m:accPr>
            <m:e>
              <m:r>
                <w:rPr>
                  <w:rFonts w:ascii="Cambria Math" w:hAnsi="Cambria Math" w:cs="Times New Roman"/>
                </w:rPr>
                <m:t>θ</m:t>
              </m:r>
            </m:e>
          </m:acc>
        </m:oMath>
      </m:oMathPara>
    </w:p>
    <w:p w14:paraId="44A01748" w14:textId="1130EC70" w:rsidR="00AA450F" w:rsidRPr="002A32A2" w:rsidRDefault="00AA450F" w:rsidP="002A32A2">
      <w:pPr>
        <w:jc w:val="both"/>
        <w:rPr>
          <w:rFonts w:ascii="Times New Roman" w:eastAsiaTheme="minorEastAsia" w:hAnsi="Times New Roman" w:cs="Times New Roman"/>
        </w:rPr>
      </w:pPr>
      <w:r w:rsidRPr="00AA450F">
        <w:rPr>
          <w:rFonts w:ascii="Times New Roman" w:hAnsi="Times New Roman" w:cs="Times New Roman"/>
        </w:rPr>
        <w:t xml:space="preserve">This dynamically compensated torque drives the manipulator to maintain the reference contact forces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x,ref</m:t>
            </m:r>
          </m:sub>
        </m:sSub>
        <m:r>
          <w:rPr>
            <w:rFonts w:ascii="Cambria Math" w:hAnsi="Cambria Math" w:cs="Times New Roman"/>
          </w:rPr>
          <m:t>=-</m:t>
        </m:r>
        <m:r>
          <w:rPr>
            <w:rFonts w:ascii="Cambria Math" w:hAnsi="Cambria Math" w:cs="Times New Roman"/>
          </w:rPr>
          <m:t xml:space="preserve">7 </m:t>
        </m:r>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y,ref</m:t>
            </m:r>
          </m:sub>
        </m:sSub>
        <m:r>
          <w:rPr>
            <w:rFonts w:ascii="Cambria Math" w:hAnsi="Cambria Math" w:cs="Times New Roman"/>
          </w:rPr>
          <m:t>=</m:t>
        </m:r>
        <m:r>
          <w:rPr>
            <w:rFonts w:ascii="Cambria Math" w:hAnsi="Cambria Math" w:cs="Times New Roman"/>
          </w:rPr>
          <m:t>2 N</m:t>
        </m:r>
      </m:oMath>
      <w:r w:rsidR="002A32A2">
        <w:rPr>
          <w:rFonts w:ascii="Times New Roman" w:eastAsiaTheme="minorEastAsia" w:hAnsi="Times New Roman" w:cs="Times New Roman"/>
        </w:rPr>
        <w:t xml:space="preserve"> </w:t>
      </w:r>
      <w:r w:rsidRPr="00AA450F">
        <w:rPr>
          <w:rFonts w:ascii="Times New Roman" w:hAnsi="Times New Roman" w:cs="Times New Roman"/>
        </w:rPr>
        <w:t>against the virtual walls.</w:t>
      </w:r>
    </w:p>
    <w:p w14:paraId="66871FD9" w14:textId="77777777" w:rsidR="00742433" w:rsidRDefault="00742433" w:rsidP="002A32A2">
      <w:pPr>
        <w:jc w:val="both"/>
        <w:rPr>
          <w:rFonts w:ascii="Times New Roman" w:hAnsi="Times New Roman" w:cs="Times New Roman"/>
          <w:b/>
          <w:bCs/>
        </w:rPr>
      </w:pPr>
    </w:p>
    <w:p w14:paraId="41FBE86C" w14:textId="2D139E2D" w:rsidR="00E5214F" w:rsidRPr="00E5214F" w:rsidRDefault="00E5214F" w:rsidP="002A32A2">
      <w:pPr>
        <w:jc w:val="both"/>
        <w:rPr>
          <w:rFonts w:ascii="Times New Roman" w:hAnsi="Times New Roman" w:cs="Times New Roman"/>
          <w:b/>
          <w:bCs/>
        </w:rPr>
      </w:pPr>
      <w:r w:rsidRPr="00E5214F">
        <w:rPr>
          <w:rFonts w:ascii="Times New Roman" w:hAnsi="Times New Roman" w:cs="Times New Roman"/>
          <w:b/>
          <w:bCs/>
        </w:rPr>
        <w:t>4.</w:t>
      </w:r>
      <w:r w:rsidR="002A32A2">
        <w:rPr>
          <w:rFonts w:ascii="Times New Roman" w:hAnsi="Times New Roman" w:cs="Times New Roman"/>
          <w:b/>
          <w:bCs/>
        </w:rPr>
        <w:t>5</w:t>
      </w:r>
      <w:r w:rsidRPr="00E5214F">
        <w:rPr>
          <w:rFonts w:ascii="Times New Roman" w:hAnsi="Times New Roman" w:cs="Times New Roman"/>
          <w:b/>
          <w:bCs/>
        </w:rPr>
        <w:t>)      Simulink Block Diagram</w:t>
      </w:r>
    </w:p>
    <w:p w14:paraId="464E3960" w14:textId="6B89C0A1" w:rsidR="00E5214F" w:rsidRDefault="00E5214F"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5BB849B" wp14:editId="553CE2BB">
            <wp:extent cx="5936615" cy="1759585"/>
            <wp:effectExtent l="0" t="0" r="6985" b="0"/>
            <wp:docPr id="750085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6615" cy="1759585"/>
                    </a:xfrm>
                    <a:prstGeom prst="rect">
                      <a:avLst/>
                    </a:prstGeom>
                    <a:noFill/>
                    <a:ln>
                      <a:noFill/>
                    </a:ln>
                  </pic:spPr>
                </pic:pic>
              </a:graphicData>
            </a:graphic>
          </wp:inline>
        </w:drawing>
      </w:r>
    </w:p>
    <w:p w14:paraId="75C6E8DF" w14:textId="77777777" w:rsidR="00E5214F" w:rsidRPr="00367469" w:rsidRDefault="00E5214F" w:rsidP="002A32A2">
      <w:pPr>
        <w:jc w:val="both"/>
        <w:rPr>
          <w:rFonts w:ascii="Times New Roman" w:hAnsi="Times New Roman" w:cs="Times New Roman"/>
          <w:b/>
          <w:bCs/>
          <w:sz w:val="22"/>
          <w:szCs w:val="22"/>
        </w:rPr>
      </w:pPr>
    </w:p>
    <w:p w14:paraId="19107639" w14:textId="2E30EDDB" w:rsidR="00E5214F" w:rsidRPr="00367469" w:rsidRDefault="00E5214F" w:rsidP="002A32A2">
      <w:pPr>
        <w:pStyle w:val="KonuBal"/>
        <w:rPr>
          <w:b/>
          <w:bCs/>
          <w:sz w:val="24"/>
          <w:szCs w:val="24"/>
        </w:rPr>
      </w:pPr>
      <w:r w:rsidRPr="00367469">
        <w:rPr>
          <w:b/>
          <w:bCs/>
          <w:sz w:val="24"/>
          <w:szCs w:val="24"/>
        </w:rPr>
        <w:t>4.</w:t>
      </w:r>
      <w:r w:rsidR="002A32A2" w:rsidRPr="00367469">
        <w:rPr>
          <w:b/>
          <w:bCs/>
          <w:sz w:val="24"/>
          <w:szCs w:val="24"/>
        </w:rPr>
        <w:t>6</w:t>
      </w:r>
      <w:r w:rsidRPr="00367469">
        <w:rPr>
          <w:b/>
          <w:bCs/>
          <w:sz w:val="24"/>
          <w:szCs w:val="24"/>
        </w:rPr>
        <w:t>)</w:t>
      </w:r>
      <w:r w:rsidR="002A32A2" w:rsidRPr="00367469">
        <w:rPr>
          <w:b/>
          <w:bCs/>
          <w:sz w:val="24"/>
          <w:szCs w:val="24"/>
        </w:rPr>
        <w:t xml:space="preserve"> </w:t>
      </w:r>
      <w:r w:rsidRPr="00367469">
        <w:rPr>
          <w:b/>
          <w:bCs/>
          <w:sz w:val="24"/>
          <w:szCs w:val="24"/>
        </w:rPr>
        <w:t>Robot Dynamics Block</w:t>
      </w:r>
    </w:p>
    <w:p w14:paraId="130745E1" w14:textId="2EEE9F38" w:rsidR="00E5214F" w:rsidRDefault="00E5214F" w:rsidP="002A32A2">
      <w:pPr>
        <w:jc w:val="both"/>
        <w:rPr>
          <w:rFonts w:ascii="Times New Roman" w:hAnsi="Times New Roman" w:cs="Times New Roman"/>
          <w:b/>
          <w:bCs/>
        </w:rPr>
      </w:pPr>
      <w:r>
        <w:rPr>
          <w:rFonts w:ascii="Times New Roman" w:hAnsi="Times New Roman" w:cs="Times New Roman"/>
          <w:b/>
          <w:bCs/>
          <w:noProof/>
        </w:rPr>
        <w:drawing>
          <wp:inline distT="0" distB="0" distL="0" distR="0" wp14:anchorId="457F8814" wp14:editId="003E3D81">
            <wp:extent cx="4253345" cy="3123209"/>
            <wp:effectExtent l="0" t="0" r="0" b="1270"/>
            <wp:docPr id="2129532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61135" cy="3128930"/>
                    </a:xfrm>
                    <a:prstGeom prst="rect">
                      <a:avLst/>
                    </a:prstGeom>
                    <a:noFill/>
                    <a:ln>
                      <a:noFill/>
                    </a:ln>
                  </pic:spPr>
                </pic:pic>
              </a:graphicData>
            </a:graphic>
          </wp:inline>
        </w:drawing>
      </w:r>
    </w:p>
    <w:p w14:paraId="03353DFC" w14:textId="7411D839" w:rsidR="00E5214F" w:rsidRDefault="00E5214F"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04F63C1" wp14:editId="2D4F56E8">
            <wp:extent cx="5019114" cy="4412673"/>
            <wp:effectExtent l="0" t="0" r="0" b="6985"/>
            <wp:docPr id="1280323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29359" cy="4421680"/>
                    </a:xfrm>
                    <a:prstGeom prst="rect">
                      <a:avLst/>
                    </a:prstGeom>
                    <a:noFill/>
                    <a:ln>
                      <a:noFill/>
                    </a:ln>
                  </pic:spPr>
                </pic:pic>
              </a:graphicData>
            </a:graphic>
          </wp:inline>
        </w:drawing>
      </w:r>
    </w:p>
    <w:p w14:paraId="19C02491" w14:textId="4FFCC616" w:rsidR="00E5214F" w:rsidRDefault="00E5214F"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A0502D5" wp14:editId="61754FF7">
            <wp:extent cx="4557264" cy="6192982"/>
            <wp:effectExtent l="0" t="0" r="0" b="0"/>
            <wp:docPr id="6161747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60322" cy="6197138"/>
                    </a:xfrm>
                    <a:prstGeom prst="rect">
                      <a:avLst/>
                    </a:prstGeom>
                    <a:noFill/>
                    <a:ln>
                      <a:noFill/>
                    </a:ln>
                  </pic:spPr>
                </pic:pic>
              </a:graphicData>
            </a:graphic>
          </wp:inline>
        </w:drawing>
      </w:r>
    </w:p>
    <w:p w14:paraId="7C921403" w14:textId="437E0970" w:rsidR="00E5214F" w:rsidRDefault="00E5214F" w:rsidP="002A32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8EA7946" wp14:editId="0B080A3C">
            <wp:extent cx="5265957" cy="5791200"/>
            <wp:effectExtent l="0" t="0" r="0" b="0"/>
            <wp:docPr id="275830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0324" cy="5796003"/>
                    </a:xfrm>
                    <a:prstGeom prst="rect">
                      <a:avLst/>
                    </a:prstGeom>
                    <a:noFill/>
                    <a:ln>
                      <a:noFill/>
                    </a:ln>
                  </pic:spPr>
                </pic:pic>
              </a:graphicData>
            </a:graphic>
          </wp:inline>
        </w:drawing>
      </w:r>
    </w:p>
    <w:p w14:paraId="7C495EB8" w14:textId="36F96CBC" w:rsidR="0067133A" w:rsidRPr="0067133A" w:rsidRDefault="0067133A" w:rsidP="002A32A2">
      <w:pPr>
        <w:jc w:val="both"/>
        <w:rPr>
          <w:rFonts w:ascii="Times New Roman" w:hAnsi="Times New Roman" w:cs="Times New Roman"/>
        </w:rPr>
      </w:pPr>
      <w:r w:rsidRPr="0067133A">
        <w:rPr>
          <w:rFonts w:ascii="Times New Roman" w:hAnsi="Times New Roman" w:cs="Times New Roman"/>
        </w:rPr>
        <w:t xml:space="preserve">This module analyzes the manipulator’s behavior during physical interaction by modeling the environment as a spring-damper system. The environment is characterized by a stiffness coefficient of </w:t>
      </w:r>
      <w:proofErr w:type="spellStart"/>
      <w:r>
        <w:rPr>
          <w:rFonts w:ascii="Times New Roman" w:hAnsi="Times New Roman" w:cs="Times New Roman"/>
        </w:rPr>
        <w:t>Kenv</w:t>
      </w:r>
      <w:proofErr w:type="spellEnd"/>
      <w:r>
        <w:rPr>
          <w:rFonts w:ascii="Times New Roman" w:hAnsi="Times New Roman" w:cs="Times New Roman"/>
        </w:rPr>
        <w:t>=650 N/m</w:t>
      </w:r>
      <w:r w:rsidRPr="0067133A">
        <w:rPr>
          <w:rFonts w:ascii="Times New Roman" w:hAnsi="Times New Roman" w:cs="Times New Roman"/>
        </w:rPr>
        <w:t xml:space="preserve"> and a damping coefficient of </w:t>
      </w:r>
      <w:proofErr w:type="spellStart"/>
      <w:r>
        <w:rPr>
          <w:rFonts w:ascii="Times New Roman" w:hAnsi="Times New Roman" w:cs="Times New Roman"/>
        </w:rPr>
        <w:t>Denv</w:t>
      </w:r>
      <w:proofErr w:type="spellEnd"/>
      <w:r>
        <w:rPr>
          <w:rFonts w:ascii="Times New Roman" w:hAnsi="Times New Roman" w:cs="Times New Roman"/>
        </w:rPr>
        <w:t>=120 Ns/m</w:t>
      </w:r>
      <w:r w:rsidRPr="0067133A">
        <w:rPr>
          <w:rFonts w:ascii="Times New Roman" w:hAnsi="Times New Roman" w:cs="Times New Roman"/>
        </w:rPr>
        <w:t xml:space="preserve">. The environment function defines the boundary conditions at coordinates </w:t>
      </w:r>
      <w:proofErr w:type="spellStart"/>
      <w:r>
        <w:rPr>
          <w:rFonts w:ascii="Times New Roman" w:hAnsi="Times New Roman" w:cs="Times New Roman"/>
        </w:rPr>
        <w:t>Xenv</w:t>
      </w:r>
      <w:proofErr w:type="spellEnd"/>
      <w:r>
        <w:rPr>
          <w:rFonts w:ascii="Times New Roman" w:hAnsi="Times New Roman" w:cs="Times New Roman"/>
        </w:rPr>
        <w:t>=-0.1m</w:t>
      </w:r>
      <w:r w:rsidRPr="0067133A">
        <w:rPr>
          <w:rFonts w:ascii="Times New Roman" w:hAnsi="Times New Roman" w:cs="Times New Roman"/>
        </w:rPr>
        <w:t xml:space="preserve"> and </w:t>
      </w:r>
      <w:proofErr w:type="spellStart"/>
      <w:r>
        <w:rPr>
          <w:rFonts w:ascii="Times New Roman" w:hAnsi="Times New Roman" w:cs="Times New Roman"/>
        </w:rPr>
        <w:t>Yenv</w:t>
      </w:r>
      <w:proofErr w:type="spellEnd"/>
      <w:r>
        <w:rPr>
          <w:rFonts w:ascii="Times New Roman" w:hAnsi="Times New Roman" w:cs="Times New Roman"/>
        </w:rPr>
        <w:t>=-0.75</w:t>
      </w:r>
      <w:r w:rsidRPr="0067133A">
        <w:rPr>
          <w:rFonts w:ascii="Times New Roman" w:hAnsi="Times New Roman" w:cs="Times New Roman"/>
        </w:rPr>
        <w:t xml:space="preserve">. It employs conditional logic to detect collisions; when the end-effector position crosses these thresholds, the system calculates a reaction force proportional to the penetration depth and the contact velocity. This force is fed into the robot dynamics block, which modifies the equations of motion by integrating the feedback force through the transpose Jacobian matrix </w:t>
      </w:r>
      <m:oMath>
        <m:sSup>
          <m:sSupPr>
            <m:ctrlPr>
              <w:rPr>
                <w:rFonts w:ascii="Cambria Math" w:hAnsi="Cambria Math" w:cs="Times New Roman"/>
              </w:rPr>
            </m:ctrlPr>
          </m:sSupPr>
          <m:e>
            <m:r>
              <m:rPr>
                <m:sty m:val="p"/>
              </m:rPr>
              <w:rPr>
                <w:rFonts w:ascii="Cambria Math" w:hAnsi="Cambria Math" w:cs="Times New Roman"/>
              </w:rPr>
              <m:t>(J</m:t>
            </m:r>
          </m:e>
          <m:sup>
            <m:r>
              <m:rPr>
                <m:sty m:val="p"/>
              </m:rP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actual</m:t>
            </m:r>
          </m:sub>
        </m:sSub>
        <m:r>
          <w:rPr>
            <w:rFonts w:ascii="Cambria Math" w:hAnsi="Cambria Math" w:cs="Times New Roman"/>
          </w:rPr>
          <m:t>)</m:t>
        </m:r>
      </m:oMath>
      <w:r w:rsidRPr="0067133A">
        <w:rPr>
          <w:rFonts w:ascii="Times New Roman" w:hAnsi="Times New Roman" w:cs="Times New Roman"/>
        </w:rPr>
        <w:t xml:space="preserve">. The force-tracking task is executed by the force controller function, which computes the motor </w:t>
      </w:r>
      <w:r w:rsidR="002A32A2" w:rsidRPr="0067133A">
        <w:rPr>
          <w:rFonts w:ascii="Times New Roman" w:hAnsi="Times New Roman" w:cs="Times New Roman"/>
        </w:rPr>
        <w:t>torque</w:t>
      </w:r>
      <w:r w:rsidRPr="0067133A">
        <w:rPr>
          <w:rFonts w:ascii="Times New Roman" w:hAnsi="Times New Roman" w:cs="Times New Roman"/>
        </w:rPr>
        <w:t xml:space="preserve"> required to maintain a target contact force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Pr="0067133A">
        <w:rPr>
          <w:rFonts w:ascii="Times New Roman" w:hAnsi="Times New Roman" w:cs="Times New Roman"/>
        </w:rPr>
        <w:t xml:space="preserve">. The controller utilizes a proportional force gain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=1.5</m:t>
        </m:r>
      </m:oMath>
      <w:r w:rsidR="00BC785B" w:rsidRPr="0067133A">
        <w:rPr>
          <w:rFonts w:ascii="Times New Roman" w:hAnsi="Times New Roman" w:cs="Times New Roman"/>
        </w:rPr>
        <w:t xml:space="preserve"> </w:t>
      </w:r>
      <w:r w:rsidRPr="0067133A">
        <w:rPr>
          <w:rFonts w:ascii="Times New Roman" w:hAnsi="Times New Roman" w:cs="Times New Roman"/>
        </w:rPr>
        <w:t xml:space="preserve"> and a derivative damping term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=10</m:t>
        </m:r>
      </m:oMath>
      <w:r w:rsidRPr="0067133A">
        <w:rPr>
          <w:rFonts w:ascii="Times New Roman" w:hAnsi="Times New Roman" w:cs="Times New Roman"/>
        </w:rPr>
        <w:t xml:space="preserve"> to penalize tracking errors, ensuring stable </w:t>
      </w:r>
      <w:r w:rsidRPr="0067133A">
        <w:rPr>
          <w:rFonts w:ascii="Times New Roman" w:hAnsi="Times New Roman" w:cs="Times New Roman"/>
        </w:rPr>
        <w:lastRenderedPageBreak/>
        <w:t>contact. The control law integrates gravity compensation and Jacobian transpose mapping to distribute the commanded force effectively to the actuators. Finally, the forward kinematics block provides the necessary analytical Jacobian and kinematic state updates. This closed-loop integration ensures that the manipulator maintains stability near task-space boundaries while accurately regulating contact forces, demonstrating the effectiveness of classical motion control techniques in managing non-linear robotic systems during environment interaction.</w:t>
      </w:r>
    </w:p>
    <w:p w14:paraId="59833189" w14:textId="5F074651" w:rsidR="0067133A" w:rsidRDefault="00E940E3" w:rsidP="002A32A2">
      <w:pPr>
        <w:jc w:val="both"/>
        <w:rPr>
          <w:rFonts w:ascii="Times New Roman" w:hAnsi="Times New Roman" w:cs="Times New Roman"/>
          <w:b/>
          <w:bCs/>
        </w:rPr>
      </w:pPr>
      <w:r>
        <w:rPr>
          <w:rFonts w:ascii="Times New Roman" w:hAnsi="Times New Roman" w:cs="Times New Roman"/>
          <w:b/>
          <w:bCs/>
          <w:noProof/>
        </w:rPr>
        <w:drawing>
          <wp:inline distT="0" distB="0" distL="0" distR="0" wp14:anchorId="6FCED074" wp14:editId="45AD7710">
            <wp:extent cx="5264982" cy="4404360"/>
            <wp:effectExtent l="0" t="0" r="0" b="0"/>
            <wp:docPr id="1603742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4982" cy="4404360"/>
                    </a:xfrm>
                    <a:prstGeom prst="rect">
                      <a:avLst/>
                    </a:prstGeom>
                    <a:noFill/>
                    <a:ln>
                      <a:noFill/>
                    </a:ln>
                  </pic:spPr>
                </pic:pic>
              </a:graphicData>
            </a:graphic>
          </wp:inline>
        </w:drawing>
      </w:r>
    </w:p>
    <w:p w14:paraId="19137B08" w14:textId="5AF4392F" w:rsidR="00E940E3" w:rsidRPr="00E940E3" w:rsidRDefault="00E940E3" w:rsidP="002A32A2">
      <w:pPr>
        <w:jc w:val="both"/>
        <w:rPr>
          <w:rFonts w:ascii="Times New Roman" w:hAnsi="Times New Roman" w:cs="Times New Roman"/>
        </w:rPr>
      </w:pPr>
      <w:r w:rsidRPr="00E940E3">
        <w:rPr>
          <w:rFonts w:ascii="Times New Roman" w:hAnsi="Times New Roman" w:cs="Times New Roman"/>
        </w:rPr>
        <w:t>X-axis Force Tracking (</w:t>
      </w:r>
      <w:proofErr w:type="spellStart"/>
      <w:r w:rsidRPr="00E940E3">
        <w:rPr>
          <w:rFonts w:ascii="Times New Roman" w:hAnsi="Times New Roman" w:cs="Times New Roman"/>
        </w:rPr>
        <w:t>Fx</w:t>
      </w:r>
      <w:proofErr w:type="spellEnd"/>
      <w:r w:rsidRPr="00E940E3">
        <w:rPr>
          <w:rFonts w:ascii="Times New Roman" w:hAnsi="Times New Roman" w:cs="Times New Roman"/>
        </w:rPr>
        <w:t xml:space="preserve">(t)) The figure above demonstrates the force-tracking performance along the X-axis. The blue curve represents the actual contact force generated upon impact, while the yellow horizontal line denotes the reference force value </w:t>
      </w:r>
      <w:r>
        <w:rPr>
          <w:rFonts w:ascii="Times New Roman" w:hAnsi="Times New Roman" w:cs="Times New Roman"/>
        </w:rPr>
        <w:t>-7N</w:t>
      </w:r>
      <w:r w:rsidRPr="00E940E3">
        <w:rPr>
          <w:rFonts w:ascii="Times New Roman" w:hAnsi="Times New Roman" w:cs="Times New Roman"/>
        </w:rPr>
        <w:t>. The graph captures the precise moment of contact at approximately</w:t>
      </w:r>
      <w:r>
        <w:rPr>
          <w:rFonts w:ascii="Times New Roman" w:hAnsi="Times New Roman" w:cs="Times New Roman"/>
        </w:rPr>
        <w:t xml:space="preserve"> t=4.5s</w:t>
      </w:r>
      <w:r w:rsidRPr="00E940E3">
        <w:rPr>
          <w:rFonts w:ascii="Times New Roman" w:hAnsi="Times New Roman" w:cs="Times New Roman"/>
        </w:rPr>
        <w:t>, where the system experiences an initial transient spike due to the collision. Following this impact, the force-tracking controller effectively compensates for the dynamics, allowing the actual force to converge rapidly to the reference value and maintain</w:t>
      </w:r>
      <w:r w:rsidR="00AB6B45">
        <w:rPr>
          <w:rFonts w:ascii="Times New Roman" w:hAnsi="Times New Roman" w:cs="Times New Roman"/>
        </w:rPr>
        <w:t xml:space="preserve"> </w:t>
      </w:r>
      <w:r w:rsidRPr="00E940E3">
        <w:rPr>
          <w:rFonts w:ascii="Times New Roman" w:hAnsi="Times New Roman" w:cs="Times New Roman"/>
        </w:rPr>
        <w:lastRenderedPageBreak/>
        <w:t>stability throughout the remainder of the interaction.</w:t>
      </w:r>
      <w:r>
        <w:rPr>
          <w:rFonts w:ascii="Times New Roman" w:hAnsi="Times New Roman" w:cs="Times New Roman"/>
          <w:noProof/>
        </w:rPr>
        <w:drawing>
          <wp:inline distT="0" distB="0" distL="0" distR="0" wp14:anchorId="089C8F1D" wp14:editId="6B3CD4E5">
            <wp:extent cx="5937250" cy="5549900"/>
            <wp:effectExtent l="0" t="0" r="6350" b="0"/>
            <wp:docPr id="1911742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250" cy="5549900"/>
                    </a:xfrm>
                    <a:prstGeom prst="rect">
                      <a:avLst/>
                    </a:prstGeom>
                    <a:noFill/>
                    <a:ln>
                      <a:noFill/>
                    </a:ln>
                  </pic:spPr>
                </pic:pic>
              </a:graphicData>
            </a:graphic>
          </wp:inline>
        </w:drawing>
      </w:r>
    </w:p>
    <w:p w14:paraId="61D8A3E3" w14:textId="090AE39B" w:rsidR="00E940E3" w:rsidRPr="00E940E3" w:rsidRDefault="00E940E3" w:rsidP="002A32A2">
      <w:pPr>
        <w:jc w:val="both"/>
        <w:rPr>
          <w:rFonts w:ascii="Times New Roman" w:hAnsi="Times New Roman" w:cs="Times New Roman"/>
        </w:rPr>
      </w:pPr>
      <w:r w:rsidRPr="00E940E3">
        <w:rPr>
          <w:rFonts w:ascii="Times New Roman" w:hAnsi="Times New Roman" w:cs="Times New Roman"/>
        </w:rPr>
        <w:t xml:space="preserve">Y-axis Force Tracking (Fy(t)) The Y-axis force tracking response is displayed above, targeting a reference force of </w:t>
      </w:r>
      <w:r>
        <w:rPr>
          <w:rFonts w:ascii="Times New Roman" w:hAnsi="Times New Roman" w:cs="Times New Roman"/>
        </w:rPr>
        <w:t>2N</w:t>
      </w:r>
      <w:r w:rsidRPr="00E940E3">
        <w:rPr>
          <w:rFonts w:ascii="Times New Roman" w:hAnsi="Times New Roman" w:cs="Times New Roman"/>
        </w:rPr>
        <w:t xml:space="preserve"> represented by the yellow line. The blue trajectory exhibits a sharp transient response during the initial phase of the simulation, followed by a controlled adjustment as the manipulator approaches the environment. Upon contact, the force controller regulates the interaction, ensuring that the Y-axis force settles at the commanded reference level. The results confirm that the integration of gravity compensation and Jacobian transpose mapping provides the necessary precision to maintain desired contact forces while accounting for the non-linear dynamics of the two-link manipulator.</w:t>
      </w:r>
    </w:p>
    <w:p w14:paraId="6F095772" w14:textId="77777777" w:rsidR="00E940E3" w:rsidRPr="00742433" w:rsidRDefault="00E940E3" w:rsidP="002A32A2">
      <w:pPr>
        <w:jc w:val="both"/>
        <w:rPr>
          <w:rFonts w:ascii="Times New Roman" w:hAnsi="Times New Roman" w:cs="Times New Roman"/>
          <w:b/>
          <w:bCs/>
        </w:rPr>
      </w:pPr>
    </w:p>
    <w:sectPr w:rsidR="00E940E3" w:rsidRPr="007424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E69EA" w14:textId="77777777" w:rsidR="003162DD" w:rsidRDefault="003162DD" w:rsidP="00D8379E">
      <w:pPr>
        <w:spacing w:after="0" w:line="240" w:lineRule="auto"/>
      </w:pPr>
      <w:r>
        <w:separator/>
      </w:r>
    </w:p>
  </w:endnote>
  <w:endnote w:type="continuationSeparator" w:id="0">
    <w:p w14:paraId="2A78F2D5" w14:textId="77777777" w:rsidR="003162DD" w:rsidRDefault="003162DD" w:rsidP="00D83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F974A" w14:textId="77777777" w:rsidR="003162DD" w:rsidRDefault="003162DD" w:rsidP="00D8379E">
      <w:pPr>
        <w:spacing w:after="0" w:line="240" w:lineRule="auto"/>
      </w:pPr>
      <w:r>
        <w:separator/>
      </w:r>
    </w:p>
  </w:footnote>
  <w:footnote w:type="continuationSeparator" w:id="0">
    <w:p w14:paraId="099B0771" w14:textId="77777777" w:rsidR="003162DD" w:rsidRDefault="003162DD" w:rsidP="00D83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64795E"/>
    <w:multiLevelType w:val="singleLevel"/>
    <w:tmpl w:val="C764795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A2904DD"/>
    <w:multiLevelType w:val="singleLevel"/>
    <w:tmpl w:val="CA2904D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6D802DA"/>
    <w:multiLevelType w:val="multilevel"/>
    <w:tmpl w:val="410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03061"/>
    <w:multiLevelType w:val="multilevel"/>
    <w:tmpl w:val="187030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FA2CD0"/>
    <w:multiLevelType w:val="multilevel"/>
    <w:tmpl w:val="A35E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A4D7F"/>
    <w:multiLevelType w:val="multilevel"/>
    <w:tmpl w:val="739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E3131"/>
    <w:multiLevelType w:val="multilevel"/>
    <w:tmpl w:val="2B0E313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3377071F"/>
    <w:multiLevelType w:val="multilevel"/>
    <w:tmpl w:val="B626786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A7428BE"/>
    <w:multiLevelType w:val="multilevel"/>
    <w:tmpl w:val="7B7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0378F"/>
    <w:multiLevelType w:val="multilevel"/>
    <w:tmpl w:val="2EF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C016B"/>
    <w:multiLevelType w:val="multilevel"/>
    <w:tmpl w:val="243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F26B6"/>
    <w:multiLevelType w:val="multilevel"/>
    <w:tmpl w:val="7EF865B8"/>
    <w:lvl w:ilvl="0">
      <w:start w:val="1"/>
      <w:numFmt w:val="decimal"/>
      <w:lvlText w:val="%1."/>
      <w:lvlJc w:val="left"/>
      <w:pPr>
        <w:ind w:left="400" w:hanging="400"/>
      </w:pPr>
      <w:rPr>
        <w:rFonts w:asciiTheme="minorHAnsi" w:eastAsiaTheme="minorEastAsia" w:hAnsi="Cambria Math" w:cs="Times New Roman" w:hint="default"/>
        <w:i w:val="0"/>
        <w:noProof w:val="0"/>
      </w:rPr>
    </w:lvl>
    <w:lvl w:ilvl="1">
      <w:start w:val="1"/>
      <w:numFmt w:val="decimal"/>
      <w:lvlText w:val="%1.%2)"/>
      <w:lvlJc w:val="left"/>
      <w:pPr>
        <w:ind w:left="1571"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81219887">
    <w:abstractNumId w:val="2"/>
  </w:num>
  <w:num w:numId="2" w16cid:durableId="1849445860">
    <w:abstractNumId w:val="6"/>
  </w:num>
  <w:num w:numId="3" w16cid:durableId="1977491153">
    <w:abstractNumId w:val="7"/>
  </w:num>
  <w:num w:numId="4" w16cid:durableId="1974170243">
    <w:abstractNumId w:val="11"/>
  </w:num>
  <w:num w:numId="5" w16cid:durableId="177080889">
    <w:abstractNumId w:val="1"/>
  </w:num>
  <w:num w:numId="6" w16cid:durableId="282007504">
    <w:abstractNumId w:val="0"/>
  </w:num>
  <w:num w:numId="7" w16cid:durableId="1669551341">
    <w:abstractNumId w:val="3"/>
  </w:num>
  <w:num w:numId="8" w16cid:durableId="1421486991">
    <w:abstractNumId w:val="5"/>
  </w:num>
  <w:num w:numId="9" w16cid:durableId="1520309883">
    <w:abstractNumId w:val="10"/>
  </w:num>
  <w:num w:numId="10" w16cid:durableId="1937518513">
    <w:abstractNumId w:val="4"/>
  </w:num>
  <w:num w:numId="11" w16cid:durableId="2010980228">
    <w:abstractNumId w:val="9"/>
  </w:num>
  <w:num w:numId="12" w16cid:durableId="505024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6B2"/>
    <w:rsid w:val="000705D9"/>
    <w:rsid w:val="0008249A"/>
    <w:rsid w:val="000D11F6"/>
    <w:rsid w:val="00235C70"/>
    <w:rsid w:val="00237F0F"/>
    <w:rsid w:val="002A32A2"/>
    <w:rsid w:val="00304556"/>
    <w:rsid w:val="003162DD"/>
    <w:rsid w:val="00336CFA"/>
    <w:rsid w:val="00367469"/>
    <w:rsid w:val="00387EE5"/>
    <w:rsid w:val="003937D2"/>
    <w:rsid w:val="003F66C6"/>
    <w:rsid w:val="00422894"/>
    <w:rsid w:val="004A300C"/>
    <w:rsid w:val="00574A3E"/>
    <w:rsid w:val="005A42B8"/>
    <w:rsid w:val="005E03A9"/>
    <w:rsid w:val="00605578"/>
    <w:rsid w:val="0061779C"/>
    <w:rsid w:val="0067133A"/>
    <w:rsid w:val="00707E69"/>
    <w:rsid w:val="00742433"/>
    <w:rsid w:val="00777DEC"/>
    <w:rsid w:val="00781030"/>
    <w:rsid w:val="007A40DA"/>
    <w:rsid w:val="007A494E"/>
    <w:rsid w:val="007C1D72"/>
    <w:rsid w:val="00803B62"/>
    <w:rsid w:val="00804970"/>
    <w:rsid w:val="00812C75"/>
    <w:rsid w:val="00826781"/>
    <w:rsid w:val="00854D85"/>
    <w:rsid w:val="0086275F"/>
    <w:rsid w:val="00897CEB"/>
    <w:rsid w:val="008C6EF2"/>
    <w:rsid w:val="00955135"/>
    <w:rsid w:val="00A038C6"/>
    <w:rsid w:val="00A15AB6"/>
    <w:rsid w:val="00A37830"/>
    <w:rsid w:val="00A66647"/>
    <w:rsid w:val="00AA450F"/>
    <w:rsid w:val="00AB6B45"/>
    <w:rsid w:val="00AE360A"/>
    <w:rsid w:val="00B5348D"/>
    <w:rsid w:val="00BA105C"/>
    <w:rsid w:val="00BC785B"/>
    <w:rsid w:val="00C178F8"/>
    <w:rsid w:val="00C522D6"/>
    <w:rsid w:val="00CA47D4"/>
    <w:rsid w:val="00D15025"/>
    <w:rsid w:val="00D478CA"/>
    <w:rsid w:val="00D8379E"/>
    <w:rsid w:val="00DF0DE0"/>
    <w:rsid w:val="00E265A7"/>
    <w:rsid w:val="00E5214F"/>
    <w:rsid w:val="00E6665A"/>
    <w:rsid w:val="00E676B2"/>
    <w:rsid w:val="00E940E3"/>
    <w:rsid w:val="00EE7D12"/>
    <w:rsid w:val="00F00282"/>
    <w:rsid w:val="00F14C45"/>
    <w:rsid w:val="00F24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DDEF"/>
  <w15:chartTrackingRefBased/>
  <w15:docId w15:val="{C08C482A-27DA-47F8-ABB6-74290843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6B2"/>
  </w:style>
  <w:style w:type="paragraph" w:styleId="Balk1">
    <w:name w:val="heading 1"/>
    <w:basedOn w:val="Normal"/>
    <w:next w:val="Normal"/>
    <w:link w:val="Balk1Char"/>
    <w:uiPriority w:val="9"/>
    <w:qFormat/>
    <w:rsid w:val="00E676B2"/>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Balk2">
    <w:name w:val="heading 2"/>
    <w:basedOn w:val="Normal"/>
    <w:next w:val="Normal"/>
    <w:link w:val="Balk2Char"/>
    <w:uiPriority w:val="9"/>
    <w:semiHidden/>
    <w:unhideWhenUsed/>
    <w:qFormat/>
    <w:rsid w:val="00E676B2"/>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Balk3">
    <w:name w:val="heading 3"/>
    <w:basedOn w:val="Normal"/>
    <w:next w:val="Normal"/>
    <w:link w:val="Balk3Char"/>
    <w:uiPriority w:val="9"/>
    <w:unhideWhenUsed/>
    <w:qFormat/>
    <w:rsid w:val="00E676B2"/>
    <w:pPr>
      <w:keepNext/>
      <w:keepLines/>
      <w:spacing w:before="160" w:after="80"/>
      <w:outlineLvl w:val="2"/>
    </w:pPr>
    <w:rPr>
      <w:rFonts w:eastAsiaTheme="majorEastAsia" w:cstheme="majorBidi"/>
      <w:color w:val="A5A5A5" w:themeColor="accent1" w:themeShade="BF"/>
      <w:sz w:val="28"/>
      <w:szCs w:val="28"/>
    </w:rPr>
  </w:style>
  <w:style w:type="paragraph" w:styleId="Balk4">
    <w:name w:val="heading 4"/>
    <w:basedOn w:val="Normal"/>
    <w:next w:val="Normal"/>
    <w:link w:val="Balk4Char"/>
    <w:uiPriority w:val="9"/>
    <w:semiHidden/>
    <w:unhideWhenUsed/>
    <w:qFormat/>
    <w:rsid w:val="00E676B2"/>
    <w:pPr>
      <w:keepNext/>
      <w:keepLines/>
      <w:spacing w:before="80" w:after="40"/>
      <w:outlineLvl w:val="3"/>
    </w:pPr>
    <w:rPr>
      <w:rFonts w:eastAsiaTheme="majorEastAsia" w:cstheme="majorBidi"/>
      <w:i/>
      <w:iCs/>
      <w:color w:val="A5A5A5" w:themeColor="accent1" w:themeShade="BF"/>
    </w:rPr>
  </w:style>
  <w:style w:type="paragraph" w:styleId="Balk5">
    <w:name w:val="heading 5"/>
    <w:basedOn w:val="Normal"/>
    <w:next w:val="Normal"/>
    <w:link w:val="Balk5Char"/>
    <w:uiPriority w:val="9"/>
    <w:semiHidden/>
    <w:unhideWhenUsed/>
    <w:qFormat/>
    <w:rsid w:val="00E676B2"/>
    <w:pPr>
      <w:keepNext/>
      <w:keepLines/>
      <w:spacing w:before="80" w:after="40"/>
      <w:outlineLvl w:val="4"/>
    </w:pPr>
    <w:rPr>
      <w:rFonts w:eastAsiaTheme="majorEastAsia" w:cstheme="majorBidi"/>
      <w:color w:val="A5A5A5" w:themeColor="accent1" w:themeShade="BF"/>
    </w:rPr>
  </w:style>
  <w:style w:type="paragraph" w:styleId="Balk6">
    <w:name w:val="heading 6"/>
    <w:basedOn w:val="Normal"/>
    <w:next w:val="Normal"/>
    <w:link w:val="Balk6Char"/>
    <w:uiPriority w:val="9"/>
    <w:semiHidden/>
    <w:unhideWhenUsed/>
    <w:qFormat/>
    <w:rsid w:val="00E676B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676B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676B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676B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676B2"/>
    <w:rPr>
      <w:rFonts w:asciiTheme="majorHAnsi" w:eastAsiaTheme="majorEastAsia" w:hAnsiTheme="majorHAnsi" w:cstheme="majorBidi"/>
      <w:color w:val="A5A5A5" w:themeColor="accent1" w:themeShade="BF"/>
      <w:sz w:val="40"/>
      <w:szCs w:val="40"/>
    </w:rPr>
  </w:style>
  <w:style w:type="character" w:customStyle="1" w:styleId="Balk2Char">
    <w:name w:val="Başlık 2 Char"/>
    <w:basedOn w:val="VarsaylanParagrafYazTipi"/>
    <w:link w:val="Balk2"/>
    <w:uiPriority w:val="9"/>
    <w:semiHidden/>
    <w:rsid w:val="00E676B2"/>
    <w:rPr>
      <w:rFonts w:asciiTheme="majorHAnsi" w:eastAsiaTheme="majorEastAsia" w:hAnsiTheme="majorHAnsi" w:cstheme="majorBidi"/>
      <w:color w:val="A5A5A5" w:themeColor="accent1" w:themeShade="BF"/>
      <w:sz w:val="32"/>
      <w:szCs w:val="32"/>
    </w:rPr>
  </w:style>
  <w:style w:type="character" w:customStyle="1" w:styleId="Balk3Char">
    <w:name w:val="Başlık 3 Char"/>
    <w:basedOn w:val="VarsaylanParagrafYazTipi"/>
    <w:link w:val="Balk3"/>
    <w:uiPriority w:val="9"/>
    <w:rsid w:val="00E676B2"/>
    <w:rPr>
      <w:rFonts w:eastAsiaTheme="majorEastAsia" w:cstheme="majorBidi"/>
      <w:color w:val="A5A5A5" w:themeColor="accent1" w:themeShade="BF"/>
      <w:sz w:val="28"/>
      <w:szCs w:val="28"/>
    </w:rPr>
  </w:style>
  <w:style w:type="character" w:customStyle="1" w:styleId="Balk4Char">
    <w:name w:val="Başlık 4 Char"/>
    <w:basedOn w:val="VarsaylanParagrafYazTipi"/>
    <w:link w:val="Balk4"/>
    <w:uiPriority w:val="9"/>
    <w:semiHidden/>
    <w:rsid w:val="00E676B2"/>
    <w:rPr>
      <w:rFonts w:eastAsiaTheme="majorEastAsia" w:cstheme="majorBidi"/>
      <w:i/>
      <w:iCs/>
      <w:color w:val="A5A5A5" w:themeColor="accent1" w:themeShade="BF"/>
    </w:rPr>
  </w:style>
  <w:style w:type="character" w:customStyle="1" w:styleId="Balk5Char">
    <w:name w:val="Başlık 5 Char"/>
    <w:basedOn w:val="VarsaylanParagrafYazTipi"/>
    <w:link w:val="Balk5"/>
    <w:uiPriority w:val="9"/>
    <w:semiHidden/>
    <w:rsid w:val="00E676B2"/>
    <w:rPr>
      <w:rFonts w:eastAsiaTheme="majorEastAsia" w:cstheme="majorBidi"/>
      <w:color w:val="A5A5A5" w:themeColor="accent1" w:themeShade="BF"/>
    </w:rPr>
  </w:style>
  <w:style w:type="character" w:customStyle="1" w:styleId="Balk6Char">
    <w:name w:val="Başlık 6 Char"/>
    <w:basedOn w:val="VarsaylanParagrafYazTipi"/>
    <w:link w:val="Balk6"/>
    <w:uiPriority w:val="9"/>
    <w:semiHidden/>
    <w:rsid w:val="00E676B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676B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676B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676B2"/>
    <w:rPr>
      <w:rFonts w:eastAsiaTheme="majorEastAsia" w:cstheme="majorBidi"/>
      <w:color w:val="272727" w:themeColor="text1" w:themeTint="D8"/>
    </w:rPr>
  </w:style>
  <w:style w:type="paragraph" w:styleId="KonuBal">
    <w:name w:val="Title"/>
    <w:basedOn w:val="Normal"/>
    <w:next w:val="Normal"/>
    <w:link w:val="KonuBalChar"/>
    <w:uiPriority w:val="10"/>
    <w:qFormat/>
    <w:rsid w:val="00E6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676B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676B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676B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676B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676B2"/>
    <w:rPr>
      <w:i/>
      <w:iCs/>
      <w:color w:val="404040" w:themeColor="text1" w:themeTint="BF"/>
    </w:rPr>
  </w:style>
  <w:style w:type="paragraph" w:styleId="ListeParagraf">
    <w:name w:val="List Paragraph"/>
    <w:basedOn w:val="Normal"/>
    <w:uiPriority w:val="34"/>
    <w:qFormat/>
    <w:rsid w:val="00E676B2"/>
    <w:pPr>
      <w:ind w:left="720"/>
      <w:contextualSpacing/>
    </w:pPr>
  </w:style>
  <w:style w:type="character" w:styleId="GlVurgulama">
    <w:name w:val="Intense Emphasis"/>
    <w:basedOn w:val="VarsaylanParagrafYazTipi"/>
    <w:uiPriority w:val="21"/>
    <w:qFormat/>
    <w:rsid w:val="00E676B2"/>
    <w:rPr>
      <w:i/>
      <w:iCs/>
      <w:color w:val="A5A5A5" w:themeColor="accent1" w:themeShade="BF"/>
    </w:rPr>
  </w:style>
  <w:style w:type="paragraph" w:styleId="GlAlnt">
    <w:name w:val="Intense Quote"/>
    <w:basedOn w:val="Normal"/>
    <w:next w:val="Normal"/>
    <w:link w:val="GlAlntChar"/>
    <w:uiPriority w:val="30"/>
    <w:qFormat/>
    <w:rsid w:val="00E676B2"/>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GlAlntChar">
    <w:name w:val="Güçlü Alıntı Char"/>
    <w:basedOn w:val="VarsaylanParagrafYazTipi"/>
    <w:link w:val="GlAlnt"/>
    <w:uiPriority w:val="30"/>
    <w:rsid w:val="00E676B2"/>
    <w:rPr>
      <w:i/>
      <w:iCs/>
      <w:color w:val="A5A5A5" w:themeColor="accent1" w:themeShade="BF"/>
    </w:rPr>
  </w:style>
  <w:style w:type="character" w:styleId="GlBavuru">
    <w:name w:val="Intense Reference"/>
    <w:basedOn w:val="VarsaylanParagrafYazTipi"/>
    <w:uiPriority w:val="32"/>
    <w:qFormat/>
    <w:rsid w:val="00E676B2"/>
    <w:rPr>
      <w:b/>
      <w:bCs/>
      <w:smallCaps/>
      <w:color w:val="A5A5A5" w:themeColor="accent1" w:themeShade="BF"/>
      <w:spacing w:val="5"/>
    </w:rPr>
  </w:style>
  <w:style w:type="paragraph" w:styleId="NormalWeb">
    <w:name w:val="Normal (Web)"/>
    <w:basedOn w:val="Normal"/>
    <w:uiPriority w:val="99"/>
    <w:semiHidden/>
    <w:unhideWhenUsed/>
    <w:rsid w:val="00237F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YerTutucuMetni">
    <w:name w:val="Placeholder Text"/>
    <w:basedOn w:val="VarsaylanParagrafYazTipi"/>
    <w:uiPriority w:val="99"/>
    <w:semiHidden/>
    <w:rsid w:val="00A15AB6"/>
    <w:rPr>
      <w:color w:val="666666"/>
    </w:rPr>
  </w:style>
  <w:style w:type="paragraph" w:styleId="stBilgi">
    <w:name w:val="header"/>
    <w:basedOn w:val="Normal"/>
    <w:link w:val="stBilgiChar"/>
    <w:uiPriority w:val="99"/>
    <w:unhideWhenUsed/>
    <w:rsid w:val="00D8379E"/>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D8379E"/>
  </w:style>
  <w:style w:type="paragraph" w:styleId="AltBilgi">
    <w:name w:val="footer"/>
    <w:basedOn w:val="Normal"/>
    <w:link w:val="AltBilgiChar"/>
    <w:uiPriority w:val="99"/>
    <w:unhideWhenUsed/>
    <w:rsid w:val="00D8379E"/>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D83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Özel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D9910-4EBF-4A91-99A0-A9010EA34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48</Pages>
  <Words>4684</Words>
  <Characters>26702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Füreyya Erdoğan</dc:creator>
  <cp:keywords/>
  <dc:description/>
  <cp:lastModifiedBy>Emir Eren</cp:lastModifiedBy>
  <cp:revision>9</cp:revision>
  <dcterms:created xsi:type="dcterms:W3CDTF">2026-06-03T10:54:00Z</dcterms:created>
  <dcterms:modified xsi:type="dcterms:W3CDTF">2026-06-03T14:56:00Z</dcterms:modified>
</cp:coreProperties>
</file>