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subnetwork or subnet is a logical subdivision of an IP network.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practice of dividing a network into two or more networks is called subnetting.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Computers that belong to a subnet are addressed with an identical most-significant bit-group in their IP addresses.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381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Computers in subnet1 can't communicate with computers in subnet2 with switches because they are not in the same network. They need to use a router to communicate.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Subnetting - 5 steps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class of the IP address and note the default subnet mask.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Defulat subnet mask into binary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the number of hosts required per subnet and find the subnet generator (SG) and octet position.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new subnet mask.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SG and generate the network ranges (subnets) in the appropriate octet position.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