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OSI Reference Model (Part 4)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Note: When in data link layer putin the MAC addresses,  finding the destination mac address is very hard so it puts the next router's MAC address instead.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