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Basics of Bridge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 = Repeater + functionality of reading MAC address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 2 device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also used for interconnecting two LANs on the same protocol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port device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Transparent bridges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These are the bridges in which the stations are completely unaware of the bridge’s existence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Reconfiguration of the stations is unnecessary even if bridge is added or removed from network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routing bridges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these bridges, routing operation is performed by the source station and the frame specifies which route to follow.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Difference between router and bridge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Bridge is a layer 2 device dealing with MAC addresses and connects the two LANs that have the same protocol.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Router: Different protocols, and layer 3 device, deals with IP addresses.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