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Latency (Simulation)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https://computerscience.unicam.it/marcantoni/reti/applet/TransmissionVsPropagationDelay/traProp.html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mputerscience.unicam.it/marcantoni/reti/applet/TransmissionVsPropagationDelay/traPro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