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Controlled Access Protocol - Polling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polling protocol requires one of the nodes to be designated as a Master node (Primary station)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master node polls each of the nods in a round-robin fashion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particular, the master node first sends a message to node 1, saying that it (nod 1) can transmit up to some maximum number of frames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node 1 transmits some frames, the master node tells node 2 it (node 2) can transmit up to the maximum number of frames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master node can determine when a node has finished sending its frames by observing the lack of a signal on the channel.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procedure continues in this manner, with the master  node poling each of the nodes in a cyclic manner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polling protocol eliminates the collision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allows polling to achieve a much higher efficiency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Drawbacks: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 introduces a polling delay - the amount of time required to notify a ode that it can transmit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master node fails, the entire channel becomes inoperative.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Poll function: If the primary wants to receive data, it asks the secondaries if they have anything to send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function: If the primary wants to send data, it tells the secondary to get ready to receive.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Efficiency: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