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86958" w14:textId="77777777" w:rsidR="009D3A93" w:rsidRPr="0028760F" w:rsidRDefault="009D3A93" w:rsidP="009D272A">
      <w:pPr>
        <w:pStyle w:val="Heading1"/>
        <w:spacing w:line="360" w:lineRule="auto"/>
        <w:rPr>
          <w:b/>
          <w:color w:val="FF0000"/>
        </w:rPr>
      </w:pPr>
      <w:r w:rsidRPr="0028760F">
        <w:rPr>
          <w:b/>
          <w:color w:val="FF0000"/>
        </w:rPr>
        <w:t>Oppgave 1 ­ Prosesser</w:t>
      </w:r>
    </w:p>
    <w:p w14:paraId="1314AF2A" w14:textId="77777777" w:rsidR="009D3A93" w:rsidRPr="0028760F" w:rsidRDefault="009D3A93" w:rsidP="009D272A">
      <w:pPr>
        <w:spacing w:line="360" w:lineRule="auto"/>
        <w:rPr>
          <w:color w:val="FF0000"/>
        </w:rPr>
      </w:pPr>
    </w:p>
    <w:p w14:paraId="368DFD0E" w14:textId="33E92A9E" w:rsidR="009D3A93" w:rsidRPr="0028760F" w:rsidRDefault="009D3A93" w:rsidP="009D272A">
      <w:pPr>
        <w:spacing w:line="360" w:lineRule="auto"/>
        <w:rPr>
          <w:color w:val="FF0000"/>
        </w:rPr>
      </w:pPr>
      <w:r w:rsidRPr="0028760F">
        <w:rPr>
          <w:color w:val="FF0000"/>
        </w:rPr>
        <w:t>a) Forklar hva en prosess er og hvordan prosesser gjør det mulige å kjøre flere</w:t>
      </w:r>
    </w:p>
    <w:p w14:paraId="576F400C" w14:textId="7A6DB6F2" w:rsidR="009D3A93" w:rsidRPr="0028760F" w:rsidRDefault="009D3A93" w:rsidP="009D272A">
      <w:pPr>
        <w:spacing w:line="360" w:lineRule="auto"/>
        <w:rPr>
          <w:color w:val="FF0000"/>
        </w:rPr>
      </w:pPr>
      <w:r w:rsidRPr="0028760F">
        <w:rPr>
          <w:color w:val="FF0000"/>
        </w:rPr>
        <w:t>programmer samtidig på en datamaskin.</w:t>
      </w:r>
    </w:p>
    <w:p w14:paraId="1783A4D2" w14:textId="77777777" w:rsidR="009D3A93" w:rsidRPr="0028760F" w:rsidRDefault="009D3A93" w:rsidP="009D272A">
      <w:pPr>
        <w:spacing w:line="360" w:lineRule="auto"/>
        <w:rPr>
          <w:color w:val="FF0000"/>
        </w:rPr>
      </w:pPr>
    </w:p>
    <w:p w14:paraId="4D6810AA" w14:textId="1B90A7D7" w:rsidR="009D3A93" w:rsidRPr="0028760F" w:rsidRDefault="009D3A93" w:rsidP="009D272A">
      <w:pPr>
        <w:spacing w:line="360" w:lineRule="auto"/>
        <w:rPr>
          <w:color w:val="FF0000"/>
        </w:rPr>
      </w:pPr>
      <w:r w:rsidRPr="0028760F">
        <w:rPr>
          <w:color w:val="FF0000"/>
        </w:rPr>
        <w:t>b) Kjøring av flere prosesser samtidig fører til hyppige kontekstskifter? Hva er</w:t>
      </w:r>
    </w:p>
    <w:p w14:paraId="5E1053E1" w14:textId="2C542A58" w:rsidR="009D3A93" w:rsidRPr="0028760F" w:rsidRDefault="009D3A93" w:rsidP="009D272A">
      <w:pPr>
        <w:spacing w:line="360" w:lineRule="auto"/>
        <w:rPr>
          <w:color w:val="FF0000"/>
        </w:rPr>
      </w:pPr>
      <w:r w:rsidRPr="0028760F">
        <w:rPr>
          <w:color w:val="FF0000"/>
        </w:rPr>
        <w:t>et kontekstskifte? Beskriv i detalj hva som skjer i et kontekstskifte?</w:t>
      </w:r>
    </w:p>
    <w:p w14:paraId="0CBF6017" w14:textId="77777777" w:rsidR="009D3A93" w:rsidRPr="0028760F" w:rsidRDefault="009D3A93" w:rsidP="009D272A">
      <w:pPr>
        <w:spacing w:line="360" w:lineRule="auto"/>
        <w:rPr>
          <w:color w:val="FF0000"/>
        </w:rPr>
      </w:pPr>
    </w:p>
    <w:p w14:paraId="61F8F3FC" w14:textId="3056CB3B" w:rsidR="009D3A93" w:rsidRPr="0028760F" w:rsidRDefault="009D3A93" w:rsidP="009D272A">
      <w:pPr>
        <w:spacing w:line="360" w:lineRule="auto"/>
        <w:rPr>
          <w:color w:val="FF0000"/>
        </w:rPr>
      </w:pPr>
      <w:r w:rsidRPr="0028760F">
        <w:rPr>
          <w:color w:val="FF0000"/>
        </w:rPr>
        <w:t>c) En prosess skal underveis i kjøringen utføre en bestemt oppgave. Dette kan</w:t>
      </w:r>
    </w:p>
    <w:p w14:paraId="26B4EC68" w14:textId="77777777" w:rsidR="009D3A93" w:rsidRPr="0028760F" w:rsidRDefault="009D3A93" w:rsidP="009D272A">
      <w:pPr>
        <w:spacing w:line="360" w:lineRule="auto"/>
        <w:rPr>
          <w:color w:val="FF0000"/>
        </w:rPr>
      </w:pPr>
      <w:r w:rsidRPr="0028760F">
        <w:rPr>
          <w:color w:val="FF0000"/>
        </w:rPr>
        <w:t>gjøres på to forskjellige måter: i) Ved å gjøre et vanlig funksjonskall eller ii) ved</w:t>
      </w:r>
    </w:p>
    <w:p w14:paraId="05DE0DCD" w14:textId="77777777" w:rsidR="009D3A93" w:rsidRPr="0028760F" w:rsidRDefault="009D3A93" w:rsidP="009D272A">
      <w:pPr>
        <w:spacing w:line="360" w:lineRule="auto"/>
        <w:rPr>
          <w:color w:val="FF0000"/>
        </w:rPr>
      </w:pPr>
      <w:r w:rsidRPr="0028760F">
        <w:rPr>
          <w:color w:val="FF0000"/>
        </w:rPr>
        <w:t>å starte en ny trådprosess som gjør det aktuelle funksjonskallet. Forklar</w:t>
      </w:r>
    </w:p>
    <w:p w14:paraId="32C437E8" w14:textId="77777777" w:rsidR="009D3A93" w:rsidRPr="0028760F" w:rsidRDefault="009D3A93" w:rsidP="009D272A">
      <w:pPr>
        <w:spacing w:line="360" w:lineRule="auto"/>
        <w:rPr>
          <w:color w:val="FF0000"/>
        </w:rPr>
      </w:pPr>
      <w:r w:rsidRPr="0028760F">
        <w:rPr>
          <w:color w:val="FF0000"/>
        </w:rPr>
        <w:t>forskjellen i disse to måtene å gjøre det på.</w:t>
      </w:r>
    </w:p>
    <w:p w14:paraId="44D80974" w14:textId="77777777" w:rsidR="009D3A93" w:rsidRPr="0028760F" w:rsidRDefault="009D3A93" w:rsidP="009D272A">
      <w:pPr>
        <w:spacing w:line="360" w:lineRule="auto"/>
        <w:rPr>
          <w:color w:val="FF0000"/>
        </w:rPr>
      </w:pPr>
    </w:p>
    <w:p w14:paraId="4D009D01" w14:textId="24D61B0A" w:rsidR="009D3A93" w:rsidRPr="0028760F" w:rsidRDefault="009D3A93" w:rsidP="009D272A">
      <w:pPr>
        <w:spacing w:line="360" w:lineRule="auto"/>
        <w:rPr>
          <w:b/>
          <w:color w:val="FF0000"/>
        </w:rPr>
      </w:pPr>
      <w:r w:rsidRPr="0028760F">
        <w:rPr>
          <w:b/>
          <w:color w:val="FF0000"/>
        </w:rPr>
        <w:t>Maks poeng: 15</w:t>
      </w:r>
    </w:p>
    <w:p w14:paraId="32D56A25" w14:textId="77777777" w:rsidR="009D3A93" w:rsidRDefault="009D3A93" w:rsidP="009D272A">
      <w:pPr>
        <w:spacing w:line="360" w:lineRule="auto"/>
      </w:pPr>
    </w:p>
    <w:p w14:paraId="2B940FA6" w14:textId="3899BDB8" w:rsidR="009D3A93" w:rsidRPr="009D3A93" w:rsidRDefault="009D3A93" w:rsidP="009D272A">
      <w:pPr>
        <w:pStyle w:val="Heading1"/>
        <w:spacing w:line="360" w:lineRule="auto"/>
        <w:rPr>
          <w:b/>
          <w:color w:val="000000" w:themeColor="text1"/>
        </w:rPr>
      </w:pPr>
      <w:r w:rsidRPr="009D3A93">
        <w:rPr>
          <w:b/>
          <w:color w:val="000000" w:themeColor="text1"/>
        </w:rPr>
        <w:t>Oppgave 2 ­ Kommunikasjon mellom prosesser</w:t>
      </w:r>
    </w:p>
    <w:p w14:paraId="6A291670" w14:textId="77777777" w:rsidR="009D3A93" w:rsidRDefault="009D3A93" w:rsidP="009D272A">
      <w:pPr>
        <w:spacing w:line="360" w:lineRule="auto"/>
      </w:pPr>
      <w:r>
        <w:t>a) Hvorfor er det viktig med kommunikasjon mellom prosesser?</w:t>
      </w:r>
    </w:p>
    <w:p w14:paraId="470371C3" w14:textId="77777777" w:rsidR="00CC4873" w:rsidRDefault="00CC4873" w:rsidP="009D272A">
      <w:pPr>
        <w:spacing w:line="360" w:lineRule="auto"/>
        <w:rPr>
          <w:color w:val="8EAADB" w:themeColor="accent1" w:themeTint="99"/>
        </w:rPr>
      </w:pPr>
      <w:r>
        <w:rPr>
          <w:color w:val="8EAADB" w:themeColor="accent1" w:themeTint="99"/>
        </w:rPr>
        <w:t>For at en skal kunne lage effektive programsystemer må prosesser kunne kommunisere med hverandre. F.eks. utveksle data eller synkroniseres slik at en prosess ikke kjører uten at de nødvendige operasjonene er utført av en annen prosess.</w:t>
      </w:r>
    </w:p>
    <w:p w14:paraId="6EFA902A" w14:textId="37F82DD7" w:rsidR="009D3A93" w:rsidRPr="00CC4873" w:rsidRDefault="00CC4873" w:rsidP="009D272A">
      <w:pPr>
        <w:spacing w:line="360" w:lineRule="auto"/>
        <w:rPr>
          <w:color w:val="8EAADB" w:themeColor="accent1" w:themeTint="99"/>
        </w:rPr>
      </w:pPr>
      <w:r>
        <w:rPr>
          <w:color w:val="8EAADB" w:themeColor="accent1" w:themeTint="99"/>
        </w:rPr>
        <w:t xml:space="preserve">  </w:t>
      </w:r>
    </w:p>
    <w:p w14:paraId="78C0FB0D" w14:textId="6E4F303D" w:rsidR="009D3A93" w:rsidRPr="0028760F" w:rsidRDefault="009D3A93" w:rsidP="009D272A">
      <w:pPr>
        <w:spacing w:line="360" w:lineRule="auto"/>
        <w:rPr>
          <w:color w:val="FF0000"/>
        </w:rPr>
      </w:pPr>
      <w:r w:rsidRPr="0028760F">
        <w:rPr>
          <w:color w:val="FF0000"/>
        </w:rPr>
        <w:t>b) Kommunikasjon mellom prosesser har blitt enklere ved bruk av trådprosesser. Hvorfor?</w:t>
      </w:r>
    </w:p>
    <w:p w14:paraId="0A2767F0" w14:textId="5150EC1A" w:rsidR="00CC4873" w:rsidRDefault="00CC4873" w:rsidP="009D272A">
      <w:pPr>
        <w:spacing w:line="360" w:lineRule="auto"/>
      </w:pPr>
    </w:p>
    <w:p w14:paraId="287E81A8" w14:textId="77777777" w:rsidR="00CC4873" w:rsidRDefault="00CC4873" w:rsidP="009D272A">
      <w:pPr>
        <w:spacing w:line="360" w:lineRule="auto"/>
      </w:pPr>
    </w:p>
    <w:p w14:paraId="33DD242D" w14:textId="1D798CC7" w:rsidR="009D3A93" w:rsidRDefault="009D3A93" w:rsidP="009D272A">
      <w:pPr>
        <w:spacing w:line="360" w:lineRule="auto"/>
      </w:pPr>
      <w:r>
        <w:t>c) Ved bruk av semaforer er det viktig at kallene wait og signal kommer i en</w:t>
      </w:r>
    </w:p>
    <w:p w14:paraId="45C19B7A" w14:textId="77777777" w:rsidR="009D3A93" w:rsidRDefault="009D3A93" w:rsidP="009D272A">
      <w:pPr>
        <w:spacing w:line="360" w:lineRule="auto"/>
      </w:pPr>
      <w:r>
        <w:t>bestemt rekkefølge. La oss anta en binær semafor mutex som benyttes til</w:t>
      </w:r>
    </w:p>
    <w:p w14:paraId="2F767BF3" w14:textId="77777777" w:rsidR="009D3A93" w:rsidRDefault="009D3A93" w:rsidP="009D272A">
      <w:pPr>
        <w:spacing w:line="360" w:lineRule="auto"/>
      </w:pPr>
      <w:r>
        <w:t>gjensidig utelukkelse slik som vist nedenfor. Mutex har startverdien 1. I dette</w:t>
      </w:r>
    </w:p>
    <w:p w14:paraId="6F7DF0F1" w14:textId="77777777" w:rsidR="009D3A93" w:rsidRDefault="009D3A93" w:rsidP="009D272A">
      <w:pPr>
        <w:spacing w:line="360" w:lineRule="auto"/>
      </w:pPr>
      <w:r>
        <w:t>eksemplet er det en feil. Hva er feil, og hva blir konsekvensene? Hva er rett</w:t>
      </w:r>
    </w:p>
    <w:p w14:paraId="4D913B52" w14:textId="77777777" w:rsidR="009D3A93" w:rsidRDefault="009D3A93" w:rsidP="009D272A">
      <w:pPr>
        <w:spacing w:line="360" w:lineRule="auto"/>
      </w:pPr>
      <w:r>
        <w:t>programkode i dette tilfellet?</w:t>
      </w:r>
    </w:p>
    <w:p w14:paraId="579D96AC" w14:textId="77777777" w:rsidR="009D3A93" w:rsidRDefault="009D3A93" w:rsidP="009D272A">
      <w:pPr>
        <w:spacing w:line="360" w:lineRule="auto"/>
        <w:ind w:firstLine="720"/>
      </w:pPr>
      <w:r>
        <w:t>wait(mutex);</w:t>
      </w:r>
    </w:p>
    <w:p w14:paraId="53AA352D" w14:textId="6D1F8C1D" w:rsidR="009D3A93" w:rsidRDefault="009D3A93" w:rsidP="009D272A">
      <w:pPr>
        <w:spacing w:line="360" w:lineRule="auto"/>
        <w:ind w:firstLine="720"/>
      </w:pPr>
      <w:r>
        <w:lastRenderedPageBreak/>
        <w:t xml:space="preserve">  </w:t>
      </w:r>
      <w:r>
        <w:t>adgang til felles dataområde</w:t>
      </w:r>
    </w:p>
    <w:p w14:paraId="43C6E061" w14:textId="0C45036B" w:rsidR="009D3A93" w:rsidRDefault="009D3A93" w:rsidP="009D272A">
      <w:pPr>
        <w:spacing w:line="360" w:lineRule="auto"/>
        <w:ind w:firstLine="720"/>
      </w:pPr>
      <w:r>
        <w:t>wait(mutex);</w:t>
      </w:r>
    </w:p>
    <w:p w14:paraId="4EA0CE1A" w14:textId="7F921722" w:rsidR="00806539" w:rsidRDefault="00806539" w:rsidP="00806539">
      <w:pPr>
        <w:spacing w:line="360" w:lineRule="auto"/>
        <w:rPr>
          <w:color w:val="8EAADB" w:themeColor="accent1" w:themeTint="99"/>
        </w:rPr>
      </w:pPr>
      <w:r>
        <w:rPr>
          <w:color w:val="8EAADB" w:themeColor="accent1" w:themeTint="99"/>
        </w:rPr>
        <w:t>I dette tilfelle vil prosessen lese at mutex-verdien er 1, som betyr at prosessen kan fortsette i det felles dataområdet. Deretter endrer prosessen mutex-verdien til 0 for å sikre at ingen andre prosesser hopper inn i dataområdet. Etter det vil den lese av at verdien er 0, og vil stille seg i semaforkø. Dette gjør at ingen andre heller får tilgang til dataområdet siden verdien aldri blir endret tilbake til 1. Rett programkode ville i dette tilfelle vært :</w:t>
      </w:r>
    </w:p>
    <w:p w14:paraId="096098C0" w14:textId="00AD222D" w:rsidR="00806539" w:rsidRDefault="00806539" w:rsidP="00806539">
      <w:pPr>
        <w:spacing w:line="360" w:lineRule="auto"/>
        <w:rPr>
          <w:color w:val="8EAADB" w:themeColor="accent1" w:themeTint="99"/>
        </w:rPr>
      </w:pPr>
      <w:r>
        <w:rPr>
          <w:color w:val="8EAADB" w:themeColor="accent1" w:themeTint="99"/>
        </w:rPr>
        <w:tab/>
        <w:t>Wait(mutex);</w:t>
      </w:r>
    </w:p>
    <w:p w14:paraId="0D04CA67" w14:textId="62BC094B" w:rsidR="00806539" w:rsidRDefault="00806539" w:rsidP="00806539">
      <w:pPr>
        <w:spacing w:line="360" w:lineRule="auto"/>
        <w:rPr>
          <w:color w:val="8EAADB" w:themeColor="accent1" w:themeTint="99"/>
        </w:rPr>
      </w:pPr>
      <w:r>
        <w:rPr>
          <w:color w:val="8EAADB" w:themeColor="accent1" w:themeTint="99"/>
        </w:rPr>
        <w:tab/>
        <w:t>Adgang til felles dataområdet.</w:t>
      </w:r>
    </w:p>
    <w:p w14:paraId="62BD6872" w14:textId="228E6685" w:rsidR="00806539" w:rsidRDefault="00806539" w:rsidP="00806539">
      <w:pPr>
        <w:spacing w:line="360" w:lineRule="auto"/>
        <w:rPr>
          <w:color w:val="8EAADB" w:themeColor="accent1" w:themeTint="99"/>
        </w:rPr>
      </w:pPr>
      <w:r>
        <w:rPr>
          <w:color w:val="8EAADB" w:themeColor="accent1" w:themeTint="99"/>
        </w:rPr>
        <w:tab/>
        <w:t>Signal(mutex);</w:t>
      </w:r>
    </w:p>
    <w:p w14:paraId="4BFFB6D6" w14:textId="3C4D19AF" w:rsidR="00806539" w:rsidRPr="00806539" w:rsidRDefault="00806539" w:rsidP="00806539">
      <w:pPr>
        <w:spacing w:line="360" w:lineRule="auto"/>
        <w:rPr>
          <w:color w:val="8EAADB" w:themeColor="accent1" w:themeTint="99"/>
        </w:rPr>
      </w:pPr>
      <w:r>
        <w:rPr>
          <w:color w:val="8EAADB" w:themeColor="accent1" w:themeTint="99"/>
        </w:rPr>
        <w:t>Her får prosessen sagt fra seg det felles dataområdet slik at andre prosesser slipper til.</w:t>
      </w:r>
    </w:p>
    <w:p w14:paraId="7D1C770D" w14:textId="77777777" w:rsidR="009D3A93" w:rsidRDefault="009D3A93" w:rsidP="009D272A">
      <w:pPr>
        <w:spacing w:line="360" w:lineRule="auto"/>
      </w:pPr>
    </w:p>
    <w:p w14:paraId="315EB24F" w14:textId="1F3987D3" w:rsidR="009D3A93" w:rsidRDefault="009D3A93" w:rsidP="009D272A">
      <w:pPr>
        <w:spacing w:line="360" w:lineRule="auto"/>
      </w:pPr>
      <w:r>
        <w:t>d) Ta utgangspunkt i operasjonene wait() og signal() og forklar kort hvordan vi</w:t>
      </w:r>
    </w:p>
    <w:p w14:paraId="18EB5D77" w14:textId="77777777" w:rsidR="009D3A93" w:rsidRDefault="009D3A93" w:rsidP="009D272A">
      <w:pPr>
        <w:spacing w:line="360" w:lineRule="auto"/>
      </w:pPr>
      <w:r>
        <w:t>kan sette opp en mekanisme for gjensidig utelukkelse og en mekanisme for å</w:t>
      </w:r>
    </w:p>
    <w:p w14:paraId="186D63C4" w14:textId="74DF2437" w:rsidR="009D3A93" w:rsidRDefault="009D3A93" w:rsidP="009D272A">
      <w:pPr>
        <w:spacing w:line="360" w:lineRule="auto"/>
      </w:pPr>
      <w:r>
        <w:t>synkronisering.</w:t>
      </w:r>
    </w:p>
    <w:p w14:paraId="2EB95D2A" w14:textId="77777777" w:rsidR="00A40639" w:rsidRDefault="00806539" w:rsidP="009D272A">
      <w:pPr>
        <w:spacing w:line="360" w:lineRule="auto"/>
        <w:rPr>
          <w:color w:val="8EAADB" w:themeColor="accent1" w:themeTint="99"/>
        </w:rPr>
      </w:pPr>
      <w:r>
        <w:rPr>
          <w:color w:val="8EAADB" w:themeColor="accent1" w:themeTint="99"/>
        </w:rPr>
        <w:t>Om vi tar utgangspunkt i et eksempel der vi har to prosessorer, en konsument (henter data) og en produsent (genererer data). Disse to prosessene skriver og henter fra en buffer. Når en prosess er å henter/skriver til bufferen er det viktig at ikke den andre gjør det samtidig. For å oppnå gjensidig utelukkelse bruker vi en binær semafor mutex</w:t>
      </w:r>
      <w:r w:rsidR="00A40639">
        <w:rPr>
          <w:color w:val="8EAADB" w:themeColor="accent1" w:themeTint="99"/>
        </w:rPr>
        <w:t>. For å passe på at ikke konsumenten henter data fra en tom buffer eller at en produsent ikke produserer mer data til en full buffer må vi bruke synkronisering. Vi har dermed to tellende semaforer: opptatt og ledig. Disse viser antall ledige og opptatte plasser i bufferen.</w:t>
      </w:r>
    </w:p>
    <w:p w14:paraId="2F7D436C" w14:textId="69EA5CB0" w:rsidR="00806539" w:rsidRDefault="00B84888" w:rsidP="009D272A">
      <w:pPr>
        <w:spacing w:line="360" w:lineRule="auto"/>
        <w:rPr>
          <w:color w:val="8EAADB" w:themeColor="accent1" w:themeTint="99"/>
        </w:rPr>
      </w:pPr>
      <w:bookmarkStart w:id="0" w:name="_GoBack"/>
      <w:r>
        <w:rPr>
          <w:noProof/>
          <w:color w:val="4472C4" w:themeColor="accent1"/>
        </w:rPr>
        <w:lastRenderedPageBreak/>
        <mc:AlternateContent>
          <mc:Choice Requires="wps">
            <w:drawing>
              <wp:anchor distT="0" distB="0" distL="114300" distR="114300" simplePos="0" relativeHeight="251660288" behindDoc="0" locked="0" layoutInCell="1" allowOverlap="1" wp14:anchorId="53B054E4" wp14:editId="605FA8EB">
                <wp:simplePos x="0" y="0"/>
                <wp:positionH relativeFrom="column">
                  <wp:posOffset>2633114</wp:posOffset>
                </wp:positionH>
                <wp:positionV relativeFrom="paragraph">
                  <wp:posOffset>453217</wp:posOffset>
                </wp:positionV>
                <wp:extent cx="2277110" cy="3192087"/>
                <wp:effectExtent l="0" t="0" r="0" b="0"/>
                <wp:wrapNone/>
                <wp:docPr id="3" name="Text Box 3"/>
                <wp:cNvGraphicFramePr/>
                <a:graphic xmlns:a="http://schemas.openxmlformats.org/drawingml/2006/main">
                  <a:graphicData uri="http://schemas.microsoft.com/office/word/2010/wordprocessingShape">
                    <wps:wsp>
                      <wps:cNvSpPr txBox="1"/>
                      <wps:spPr>
                        <a:xfrm>
                          <a:off x="0" y="0"/>
                          <a:ext cx="2277110" cy="3192087"/>
                        </a:xfrm>
                        <a:prstGeom prst="rect">
                          <a:avLst/>
                        </a:prstGeom>
                        <a:solidFill>
                          <a:schemeClr val="lt1"/>
                        </a:solidFill>
                        <a:ln w="6350">
                          <a:noFill/>
                        </a:ln>
                      </wps:spPr>
                      <wps:txbx>
                        <w:txbxContent>
                          <w:p w14:paraId="71F50774" w14:textId="4D81F1CC" w:rsidR="00A40639" w:rsidRPr="00B84888" w:rsidRDefault="00A40639">
                            <w:pPr>
                              <w:rPr>
                                <w:color w:val="8EAADB" w:themeColor="accent1" w:themeTint="99"/>
                              </w:rPr>
                            </w:pPr>
                            <w:r w:rsidRPr="00B84888">
                              <w:rPr>
                                <w:color w:val="8EAADB" w:themeColor="accent1" w:themeTint="99"/>
                              </w:rPr>
                              <w:t>Prosess Konsument</w:t>
                            </w:r>
                          </w:p>
                          <w:p w14:paraId="0D2604A4" w14:textId="5932CFFA" w:rsidR="001F7D28" w:rsidRDefault="001F7D28"/>
                          <w:p w14:paraId="0D618FA7" w14:textId="5EB1CC02" w:rsidR="001F7D28" w:rsidRPr="00B84888" w:rsidRDefault="001F7D28" w:rsidP="00B84888">
                            <w:pPr>
                              <w:spacing w:line="360" w:lineRule="auto"/>
                              <w:rPr>
                                <w:color w:val="8EAADB" w:themeColor="accent1" w:themeTint="99"/>
                              </w:rPr>
                            </w:pPr>
                            <w:r w:rsidRPr="00B84888">
                              <w:rPr>
                                <w:color w:val="8EAADB" w:themeColor="accent1" w:themeTint="99"/>
                              </w:rPr>
                              <w:t>Begin</w:t>
                            </w:r>
                          </w:p>
                          <w:p w14:paraId="4AFADF98" w14:textId="3FB51F91" w:rsidR="00B84888" w:rsidRPr="00B84888" w:rsidRDefault="001F7D28" w:rsidP="00B84888">
                            <w:pPr>
                              <w:spacing w:line="360" w:lineRule="auto"/>
                              <w:rPr>
                                <w:color w:val="8EAADB" w:themeColor="accent1" w:themeTint="99"/>
                              </w:rPr>
                            </w:pPr>
                            <w:r w:rsidRPr="00B84888">
                              <w:rPr>
                                <w:color w:val="8EAADB" w:themeColor="accent1" w:themeTint="99"/>
                              </w:rPr>
                              <w:tab/>
                              <w:t>Repeat</w:t>
                            </w:r>
                          </w:p>
                          <w:p w14:paraId="38FE140D" w14:textId="75C97FBE" w:rsidR="00B84888" w:rsidRPr="00B84888" w:rsidRDefault="001F7D28" w:rsidP="00B84888">
                            <w:pPr>
                              <w:spacing w:line="360" w:lineRule="auto"/>
                              <w:ind w:left="720" w:firstLine="720"/>
                              <w:rPr>
                                <w:color w:val="8EAADB" w:themeColor="accent1" w:themeTint="99"/>
                              </w:rPr>
                            </w:pPr>
                            <w:r w:rsidRPr="00B84888">
                              <w:rPr>
                                <w:color w:val="8EAADB" w:themeColor="accent1" w:themeTint="99"/>
                              </w:rPr>
                              <w:t>Wait(opptatt);</w:t>
                            </w:r>
                          </w:p>
                          <w:p w14:paraId="60F282A8" w14:textId="393CE39A" w:rsidR="00B84888" w:rsidRPr="00B84888" w:rsidRDefault="00B84888" w:rsidP="00B84888">
                            <w:pPr>
                              <w:spacing w:line="360" w:lineRule="auto"/>
                              <w:ind w:left="720" w:firstLine="720"/>
                              <w:rPr>
                                <w:color w:val="8EAADB" w:themeColor="accent1" w:themeTint="99"/>
                              </w:rPr>
                            </w:pPr>
                            <w:r w:rsidRPr="00B84888">
                              <w:rPr>
                                <w:color w:val="8EAADB" w:themeColor="accent1" w:themeTint="99"/>
                              </w:rPr>
                              <w:t>Wait(mutex);</w:t>
                            </w:r>
                          </w:p>
                          <w:p w14:paraId="0D286800" w14:textId="5D85C25F" w:rsidR="00B84888" w:rsidRPr="00B84888" w:rsidRDefault="00B84888" w:rsidP="00B84888">
                            <w:pPr>
                              <w:spacing w:line="360" w:lineRule="auto"/>
                              <w:ind w:left="1440" w:firstLine="720"/>
                              <w:rPr>
                                <w:color w:val="8EAADB" w:themeColor="accent1" w:themeTint="99"/>
                              </w:rPr>
                            </w:pPr>
                            <w:r w:rsidRPr="00B84888">
                              <w:rPr>
                                <w:color w:val="8EAADB" w:themeColor="accent1" w:themeTint="99"/>
                              </w:rPr>
                              <w:t>Hent data;</w:t>
                            </w:r>
                          </w:p>
                          <w:p w14:paraId="2100EB50" w14:textId="1F085738" w:rsidR="00B84888" w:rsidRPr="00B84888" w:rsidRDefault="00B84888" w:rsidP="00B84888">
                            <w:pPr>
                              <w:spacing w:line="360" w:lineRule="auto"/>
                              <w:ind w:left="720" w:firstLine="720"/>
                              <w:rPr>
                                <w:color w:val="8EAADB" w:themeColor="accent1" w:themeTint="99"/>
                              </w:rPr>
                            </w:pPr>
                            <w:r w:rsidRPr="00B84888">
                              <w:rPr>
                                <w:color w:val="8EAADB" w:themeColor="accent1" w:themeTint="99"/>
                              </w:rPr>
                              <w:t>Signal(mutex);</w:t>
                            </w:r>
                          </w:p>
                          <w:p w14:paraId="154B0C6A" w14:textId="6F7E99F0" w:rsidR="00B84888" w:rsidRPr="00B84888" w:rsidRDefault="00B84888" w:rsidP="00B84888">
                            <w:pPr>
                              <w:spacing w:line="360" w:lineRule="auto"/>
                              <w:ind w:left="720" w:firstLine="720"/>
                              <w:rPr>
                                <w:color w:val="8EAADB" w:themeColor="accent1" w:themeTint="99"/>
                              </w:rPr>
                            </w:pPr>
                            <w:r w:rsidRPr="00B84888">
                              <w:rPr>
                                <w:color w:val="8EAADB" w:themeColor="accent1" w:themeTint="99"/>
                              </w:rPr>
                              <w:t>Signal(ledig);</w:t>
                            </w:r>
                          </w:p>
                          <w:p w14:paraId="47E831CB" w14:textId="30664739" w:rsidR="00B84888" w:rsidRPr="00B84888" w:rsidRDefault="00B84888" w:rsidP="00B84888">
                            <w:pPr>
                              <w:spacing w:line="360" w:lineRule="auto"/>
                              <w:ind w:left="720" w:firstLine="720"/>
                              <w:rPr>
                                <w:color w:val="8EAADB" w:themeColor="accent1" w:themeTint="99"/>
                              </w:rPr>
                            </w:pPr>
                            <w:r w:rsidRPr="00B84888">
                              <w:rPr>
                                <w:color w:val="8EAADB" w:themeColor="accent1" w:themeTint="99"/>
                              </w:rPr>
                              <w:t>Konsumer data;</w:t>
                            </w:r>
                          </w:p>
                          <w:p w14:paraId="5EC72C19" w14:textId="30302C18" w:rsidR="00B84888" w:rsidRPr="00B84888" w:rsidRDefault="00B84888" w:rsidP="00B84888">
                            <w:pPr>
                              <w:spacing w:line="360" w:lineRule="auto"/>
                              <w:ind w:firstLine="720"/>
                              <w:rPr>
                                <w:color w:val="8EAADB" w:themeColor="accent1" w:themeTint="99"/>
                              </w:rPr>
                            </w:pPr>
                            <w:r w:rsidRPr="00B84888">
                              <w:rPr>
                                <w:color w:val="8EAADB" w:themeColor="accent1" w:themeTint="99"/>
                              </w:rPr>
                              <w:t>Forever</w:t>
                            </w:r>
                          </w:p>
                          <w:p w14:paraId="2A6FFA26" w14:textId="222FA288" w:rsidR="00B84888" w:rsidRPr="00B84888" w:rsidRDefault="00B84888" w:rsidP="00B84888">
                            <w:pPr>
                              <w:spacing w:line="360" w:lineRule="auto"/>
                              <w:rPr>
                                <w:color w:val="8EAADB" w:themeColor="accent1" w:themeTint="99"/>
                              </w:rPr>
                            </w:pPr>
                            <w:r w:rsidRPr="00B84888">
                              <w:rPr>
                                <w:color w:val="8EAADB" w:themeColor="accent1" w:themeTint="99"/>
                              </w:rPr>
                              <w:t>End</w:t>
                            </w:r>
                          </w:p>
                          <w:p w14:paraId="47CD7377" w14:textId="2FD37206" w:rsidR="00B84888" w:rsidRDefault="00B848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054E4" id="_x0000_t202" coordsize="21600,21600" o:spt="202" path="m,l,21600r21600,l21600,xe">
                <v:stroke joinstyle="miter"/>
                <v:path gradientshapeok="t" o:connecttype="rect"/>
              </v:shapetype>
              <v:shape id="Text Box 3" o:spid="_x0000_s1026" type="#_x0000_t202" style="position:absolute;margin-left:207.35pt;margin-top:35.7pt;width:179.3pt;height:25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" fillcolor="white [3201]" stroked="f" strokeweight=".5pt">
                <v:textbox>
                  <w:txbxContent>
                    <w:p w14:paraId="71F50774" w14:textId="4D81F1CC" w:rsidR="00A40639" w:rsidRPr="00B84888" w:rsidRDefault="00A40639">
                      <w:pPr>
                        <w:rPr>
                          <w:color w:val="8EAADB" w:themeColor="accent1" w:themeTint="99"/>
                        </w:rPr>
                      </w:pPr>
                      <w:r w:rsidRPr="00B84888">
                        <w:rPr>
                          <w:color w:val="8EAADB" w:themeColor="accent1" w:themeTint="99"/>
                        </w:rPr>
                        <w:t>Prosess Konsument</w:t>
                      </w:r>
                    </w:p>
                    <w:p w14:paraId="0D2604A4" w14:textId="5932CFFA" w:rsidR="001F7D28" w:rsidRDefault="001F7D28"/>
                    <w:p w14:paraId="0D618FA7" w14:textId="5EB1CC02" w:rsidR="001F7D28" w:rsidRPr="00B84888" w:rsidRDefault="001F7D28" w:rsidP="00B84888">
                      <w:pPr>
                        <w:spacing w:line="360" w:lineRule="auto"/>
                        <w:rPr>
                          <w:color w:val="8EAADB" w:themeColor="accent1" w:themeTint="99"/>
                        </w:rPr>
                      </w:pPr>
                      <w:r w:rsidRPr="00B84888">
                        <w:rPr>
                          <w:color w:val="8EAADB" w:themeColor="accent1" w:themeTint="99"/>
                        </w:rPr>
                        <w:t>Begin</w:t>
                      </w:r>
                    </w:p>
                    <w:p w14:paraId="4AFADF98" w14:textId="3FB51F91" w:rsidR="00B84888" w:rsidRPr="00B84888" w:rsidRDefault="001F7D28" w:rsidP="00B84888">
                      <w:pPr>
                        <w:spacing w:line="360" w:lineRule="auto"/>
                        <w:rPr>
                          <w:color w:val="8EAADB" w:themeColor="accent1" w:themeTint="99"/>
                        </w:rPr>
                      </w:pPr>
                      <w:r w:rsidRPr="00B84888">
                        <w:rPr>
                          <w:color w:val="8EAADB" w:themeColor="accent1" w:themeTint="99"/>
                        </w:rPr>
                        <w:tab/>
                        <w:t>Repeat</w:t>
                      </w:r>
                    </w:p>
                    <w:p w14:paraId="38FE140D" w14:textId="75C97FBE" w:rsidR="00B84888" w:rsidRPr="00B84888" w:rsidRDefault="001F7D28" w:rsidP="00B84888">
                      <w:pPr>
                        <w:spacing w:line="360" w:lineRule="auto"/>
                        <w:ind w:left="720" w:firstLine="720"/>
                        <w:rPr>
                          <w:color w:val="8EAADB" w:themeColor="accent1" w:themeTint="99"/>
                        </w:rPr>
                      </w:pPr>
                      <w:r w:rsidRPr="00B84888">
                        <w:rPr>
                          <w:color w:val="8EAADB" w:themeColor="accent1" w:themeTint="99"/>
                        </w:rPr>
                        <w:t>Wait(opptatt);</w:t>
                      </w:r>
                    </w:p>
                    <w:p w14:paraId="60F282A8" w14:textId="393CE39A" w:rsidR="00B84888" w:rsidRPr="00B84888" w:rsidRDefault="00B84888" w:rsidP="00B84888">
                      <w:pPr>
                        <w:spacing w:line="360" w:lineRule="auto"/>
                        <w:ind w:left="720" w:firstLine="720"/>
                        <w:rPr>
                          <w:color w:val="8EAADB" w:themeColor="accent1" w:themeTint="99"/>
                        </w:rPr>
                      </w:pPr>
                      <w:r w:rsidRPr="00B84888">
                        <w:rPr>
                          <w:color w:val="8EAADB" w:themeColor="accent1" w:themeTint="99"/>
                        </w:rPr>
                        <w:t>Wait(mutex);</w:t>
                      </w:r>
                    </w:p>
                    <w:p w14:paraId="0D286800" w14:textId="5D85C25F" w:rsidR="00B84888" w:rsidRPr="00B84888" w:rsidRDefault="00B84888" w:rsidP="00B84888">
                      <w:pPr>
                        <w:spacing w:line="360" w:lineRule="auto"/>
                        <w:ind w:left="1440" w:firstLine="720"/>
                        <w:rPr>
                          <w:color w:val="8EAADB" w:themeColor="accent1" w:themeTint="99"/>
                        </w:rPr>
                      </w:pPr>
                      <w:r w:rsidRPr="00B84888">
                        <w:rPr>
                          <w:color w:val="8EAADB" w:themeColor="accent1" w:themeTint="99"/>
                        </w:rPr>
                        <w:t>Hent data;</w:t>
                      </w:r>
                    </w:p>
                    <w:p w14:paraId="2100EB50" w14:textId="1F085738" w:rsidR="00B84888" w:rsidRPr="00B84888" w:rsidRDefault="00B84888" w:rsidP="00B84888">
                      <w:pPr>
                        <w:spacing w:line="360" w:lineRule="auto"/>
                        <w:ind w:left="720" w:firstLine="720"/>
                        <w:rPr>
                          <w:color w:val="8EAADB" w:themeColor="accent1" w:themeTint="99"/>
                        </w:rPr>
                      </w:pPr>
                      <w:r w:rsidRPr="00B84888">
                        <w:rPr>
                          <w:color w:val="8EAADB" w:themeColor="accent1" w:themeTint="99"/>
                        </w:rPr>
                        <w:t>Signal(mutex);</w:t>
                      </w:r>
                    </w:p>
                    <w:p w14:paraId="154B0C6A" w14:textId="6F7E99F0" w:rsidR="00B84888" w:rsidRPr="00B84888" w:rsidRDefault="00B84888" w:rsidP="00B84888">
                      <w:pPr>
                        <w:spacing w:line="360" w:lineRule="auto"/>
                        <w:ind w:left="720" w:firstLine="720"/>
                        <w:rPr>
                          <w:color w:val="8EAADB" w:themeColor="accent1" w:themeTint="99"/>
                        </w:rPr>
                      </w:pPr>
                      <w:r w:rsidRPr="00B84888">
                        <w:rPr>
                          <w:color w:val="8EAADB" w:themeColor="accent1" w:themeTint="99"/>
                        </w:rPr>
                        <w:t>Signal(ledig);</w:t>
                      </w:r>
                    </w:p>
                    <w:p w14:paraId="47E831CB" w14:textId="30664739" w:rsidR="00B84888" w:rsidRPr="00B84888" w:rsidRDefault="00B84888" w:rsidP="00B84888">
                      <w:pPr>
                        <w:spacing w:line="360" w:lineRule="auto"/>
                        <w:ind w:left="720" w:firstLine="720"/>
                        <w:rPr>
                          <w:color w:val="8EAADB" w:themeColor="accent1" w:themeTint="99"/>
                        </w:rPr>
                      </w:pPr>
                      <w:r w:rsidRPr="00B84888">
                        <w:rPr>
                          <w:color w:val="8EAADB" w:themeColor="accent1" w:themeTint="99"/>
                        </w:rPr>
                        <w:t>Konsumer data;</w:t>
                      </w:r>
                    </w:p>
                    <w:p w14:paraId="5EC72C19" w14:textId="30302C18" w:rsidR="00B84888" w:rsidRPr="00B84888" w:rsidRDefault="00B84888" w:rsidP="00B84888">
                      <w:pPr>
                        <w:spacing w:line="360" w:lineRule="auto"/>
                        <w:ind w:firstLine="720"/>
                        <w:rPr>
                          <w:color w:val="8EAADB" w:themeColor="accent1" w:themeTint="99"/>
                        </w:rPr>
                      </w:pPr>
                      <w:r w:rsidRPr="00B84888">
                        <w:rPr>
                          <w:color w:val="8EAADB" w:themeColor="accent1" w:themeTint="99"/>
                        </w:rPr>
                        <w:t>Forever</w:t>
                      </w:r>
                    </w:p>
                    <w:p w14:paraId="2A6FFA26" w14:textId="222FA288" w:rsidR="00B84888" w:rsidRPr="00B84888" w:rsidRDefault="00B84888" w:rsidP="00B84888">
                      <w:pPr>
                        <w:spacing w:line="360" w:lineRule="auto"/>
                        <w:rPr>
                          <w:color w:val="8EAADB" w:themeColor="accent1" w:themeTint="99"/>
                        </w:rPr>
                      </w:pPr>
                      <w:r w:rsidRPr="00B84888">
                        <w:rPr>
                          <w:color w:val="8EAADB" w:themeColor="accent1" w:themeTint="99"/>
                        </w:rPr>
                        <w:t>End</w:t>
                      </w:r>
                    </w:p>
                    <w:p w14:paraId="47CD7377" w14:textId="2FD37206" w:rsidR="00B84888" w:rsidRDefault="00B84888"/>
                  </w:txbxContent>
                </v:textbox>
              </v:shape>
            </w:pict>
          </mc:Fallback>
        </mc:AlternateContent>
      </w:r>
      <w:r w:rsidR="00A40639">
        <w:rPr>
          <w:noProof/>
          <w:color w:val="4472C4" w:themeColor="accent1"/>
        </w:rPr>
        <mc:AlternateContent>
          <mc:Choice Requires="wps">
            <w:drawing>
              <wp:anchor distT="0" distB="0" distL="114300" distR="114300" simplePos="0" relativeHeight="251659264" behindDoc="0" locked="0" layoutInCell="1" allowOverlap="1" wp14:anchorId="58F07AFB" wp14:editId="445B8E70">
                <wp:simplePos x="0" y="0"/>
                <wp:positionH relativeFrom="column">
                  <wp:posOffset>5715</wp:posOffset>
                </wp:positionH>
                <wp:positionV relativeFrom="paragraph">
                  <wp:posOffset>452755</wp:posOffset>
                </wp:positionV>
                <wp:extent cx="2468880" cy="31502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468880" cy="3150235"/>
                        </a:xfrm>
                        <a:prstGeom prst="rect">
                          <a:avLst/>
                        </a:prstGeom>
                        <a:solidFill>
                          <a:schemeClr val="lt1"/>
                        </a:solidFill>
                        <a:ln w="6350">
                          <a:noFill/>
                        </a:ln>
                      </wps:spPr>
                      <wps:txbx>
                        <w:txbxContent>
                          <w:p w14:paraId="659FE65A" w14:textId="77777777" w:rsidR="00A40639" w:rsidRDefault="00A40639" w:rsidP="00A40639">
                            <w:pPr>
                              <w:spacing w:line="360" w:lineRule="auto"/>
                              <w:rPr>
                                <w:color w:val="8EAADB" w:themeColor="accent1" w:themeTint="99"/>
                              </w:rPr>
                            </w:pPr>
                            <w:r>
                              <w:rPr>
                                <w:color w:val="8EAADB" w:themeColor="accent1" w:themeTint="99"/>
                              </w:rPr>
                              <w:t>Prosess produsent</w:t>
                            </w:r>
                          </w:p>
                          <w:p w14:paraId="4254FB51" w14:textId="77777777" w:rsidR="00A40639" w:rsidRPr="00A40639" w:rsidRDefault="00A40639" w:rsidP="00A40639">
                            <w:pPr>
                              <w:spacing w:line="360" w:lineRule="auto"/>
                              <w:rPr>
                                <w:color w:val="8EAADB" w:themeColor="accent1" w:themeTint="99"/>
                              </w:rPr>
                            </w:pPr>
                            <w:r w:rsidRPr="00A40639">
                              <w:rPr>
                                <w:color w:val="8EAADB" w:themeColor="accent1" w:themeTint="99"/>
                              </w:rPr>
                              <w:t>Begin</w:t>
                            </w:r>
                          </w:p>
                          <w:p w14:paraId="513A1D21" w14:textId="77777777" w:rsidR="00A40639" w:rsidRPr="00A40639" w:rsidRDefault="00A40639" w:rsidP="00A40639">
                            <w:pPr>
                              <w:spacing w:line="360" w:lineRule="auto"/>
                              <w:ind w:firstLine="720"/>
                              <w:rPr>
                                <w:color w:val="8EAADB" w:themeColor="accent1" w:themeTint="99"/>
                              </w:rPr>
                            </w:pPr>
                            <w:r w:rsidRPr="00A40639">
                              <w:rPr>
                                <w:color w:val="8EAADB" w:themeColor="accent1" w:themeTint="99"/>
                              </w:rPr>
                              <w:t>Repeat</w:t>
                            </w:r>
                          </w:p>
                          <w:p w14:paraId="3D7C5880" w14:textId="77777777" w:rsidR="00A40639" w:rsidRPr="00A40639" w:rsidRDefault="00A40639" w:rsidP="00A40639">
                            <w:pPr>
                              <w:spacing w:line="360" w:lineRule="auto"/>
                              <w:ind w:left="720" w:firstLine="720"/>
                              <w:rPr>
                                <w:color w:val="8EAADB" w:themeColor="accent1" w:themeTint="99"/>
                              </w:rPr>
                            </w:pPr>
                            <w:r w:rsidRPr="00A40639">
                              <w:rPr>
                                <w:color w:val="8EAADB" w:themeColor="accent1" w:themeTint="99"/>
                              </w:rPr>
                              <w:t>Produser data;</w:t>
                            </w:r>
                          </w:p>
                          <w:p w14:paraId="665BF459" w14:textId="77777777" w:rsidR="00A40639" w:rsidRPr="00A40639" w:rsidRDefault="00A40639" w:rsidP="00A40639">
                            <w:pPr>
                              <w:spacing w:line="360" w:lineRule="auto"/>
                              <w:ind w:left="720" w:firstLine="720"/>
                              <w:rPr>
                                <w:color w:val="8EAADB" w:themeColor="accent1" w:themeTint="99"/>
                              </w:rPr>
                            </w:pPr>
                            <w:r w:rsidRPr="00A40639">
                              <w:rPr>
                                <w:color w:val="8EAADB" w:themeColor="accent1" w:themeTint="99"/>
                              </w:rPr>
                              <w:t>Wait(ledig);</w:t>
                            </w:r>
                          </w:p>
                          <w:p w14:paraId="70B9EFF8" w14:textId="77777777" w:rsidR="00A40639" w:rsidRPr="00A40639" w:rsidRDefault="00A40639" w:rsidP="00A40639">
                            <w:pPr>
                              <w:spacing w:line="360" w:lineRule="auto"/>
                              <w:ind w:left="720" w:firstLine="720"/>
                              <w:rPr>
                                <w:color w:val="8EAADB" w:themeColor="accent1" w:themeTint="99"/>
                              </w:rPr>
                            </w:pPr>
                            <w:r w:rsidRPr="00A40639">
                              <w:rPr>
                                <w:color w:val="8EAADB" w:themeColor="accent1" w:themeTint="99"/>
                              </w:rPr>
                              <w:t>Wait(mutex);</w:t>
                            </w:r>
                          </w:p>
                          <w:p w14:paraId="2837DDAE" w14:textId="77777777" w:rsidR="00A40639" w:rsidRDefault="00A40639" w:rsidP="00A40639">
                            <w:pPr>
                              <w:spacing w:line="360" w:lineRule="auto"/>
                              <w:ind w:firstLine="720"/>
                              <w:rPr>
                                <w:color w:val="8EAADB" w:themeColor="accent1" w:themeTint="99"/>
                              </w:rPr>
                            </w:pPr>
                            <w:r w:rsidRPr="00A40639">
                              <w:rPr>
                                <w:color w:val="8EAADB" w:themeColor="accent1" w:themeTint="99"/>
                              </w:rPr>
                              <w:tab/>
                            </w:r>
                            <w:r w:rsidRPr="00A40639">
                              <w:rPr>
                                <w:color w:val="8EAADB" w:themeColor="accent1" w:themeTint="99"/>
                              </w:rPr>
                              <w:tab/>
                            </w:r>
                            <w:r>
                              <w:rPr>
                                <w:color w:val="8EAADB" w:themeColor="accent1" w:themeTint="99"/>
                              </w:rPr>
                              <w:t>Legg inn data;</w:t>
                            </w:r>
                          </w:p>
                          <w:p w14:paraId="024014F0" w14:textId="77777777" w:rsidR="00A40639" w:rsidRDefault="00A40639" w:rsidP="00A40639">
                            <w:pPr>
                              <w:spacing w:line="360" w:lineRule="auto"/>
                              <w:ind w:left="720" w:firstLine="720"/>
                              <w:rPr>
                                <w:color w:val="8EAADB" w:themeColor="accent1" w:themeTint="99"/>
                              </w:rPr>
                            </w:pPr>
                            <w:r>
                              <w:rPr>
                                <w:color w:val="8EAADB" w:themeColor="accent1" w:themeTint="99"/>
                              </w:rPr>
                              <w:t>Signal(mutex);</w:t>
                            </w:r>
                          </w:p>
                          <w:p w14:paraId="6F6FDB8E" w14:textId="77777777" w:rsidR="00A40639" w:rsidRDefault="00A40639" w:rsidP="00A40639">
                            <w:pPr>
                              <w:spacing w:line="360" w:lineRule="auto"/>
                              <w:ind w:left="720" w:firstLine="720"/>
                              <w:rPr>
                                <w:color w:val="8EAADB" w:themeColor="accent1" w:themeTint="99"/>
                              </w:rPr>
                            </w:pPr>
                            <w:r>
                              <w:rPr>
                                <w:color w:val="8EAADB" w:themeColor="accent1" w:themeTint="99"/>
                              </w:rPr>
                              <w:t>Signal(opptatt);</w:t>
                            </w:r>
                          </w:p>
                          <w:p w14:paraId="3146C269" w14:textId="77777777" w:rsidR="00A40639" w:rsidRDefault="00A40639" w:rsidP="00A40639">
                            <w:pPr>
                              <w:spacing w:line="360" w:lineRule="auto"/>
                              <w:ind w:firstLine="720"/>
                              <w:rPr>
                                <w:color w:val="8EAADB" w:themeColor="accent1" w:themeTint="99"/>
                              </w:rPr>
                            </w:pPr>
                            <w:r>
                              <w:rPr>
                                <w:color w:val="8EAADB" w:themeColor="accent1" w:themeTint="99"/>
                              </w:rPr>
                              <w:t>Forever</w:t>
                            </w:r>
                          </w:p>
                          <w:p w14:paraId="029D0F3D" w14:textId="77777777" w:rsidR="00A40639" w:rsidRDefault="00A40639" w:rsidP="00A40639">
                            <w:pPr>
                              <w:spacing w:line="360" w:lineRule="auto"/>
                              <w:rPr>
                                <w:color w:val="8EAADB" w:themeColor="accent1" w:themeTint="99"/>
                              </w:rPr>
                            </w:pPr>
                            <w:r>
                              <w:rPr>
                                <w:color w:val="8EAADB" w:themeColor="accent1" w:themeTint="99"/>
                              </w:rPr>
                              <w:t>End.</w:t>
                            </w:r>
                          </w:p>
                          <w:p w14:paraId="5DE08902" w14:textId="77777777" w:rsidR="00A40639" w:rsidRDefault="00A406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07AFB" id="Text Box 2" o:spid="_x0000_s1027" type="#_x0000_t202" style="position:absolute;margin-left:.45pt;margin-top:35.65pt;width:194.4pt;height:24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" fillcolor="white [3201]" stroked="f" strokeweight=".5pt">
                <v:textbox>
                  <w:txbxContent>
                    <w:p w14:paraId="659FE65A" w14:textId="77777777" w:rsidR="00A40639" w:rsidRDefault="00A40639" w:rsidP="00A40639">
                      <w:pPr>
                        <w:spacing w:line="360" w:lineRule="auto"/>
                        <w:rPr>
                          <w:color w:val="8EAADB" w:themeColor="accent1" w:themeTint="99"/>
                        </w:rPr>
                      </w:pPr>
                      <w:r>
                        <w:rPr>
                          <w:color w:val="8EAADB" w:themeColor="accent1" w:themeTint="99"/>
                        </w:rPr>
                        <w:t>Prosess produsent</w:t>
                      </w:r>
                    </w:p>
                    <w:p w14:paraId="4254FB51" w14:textId="77777777" w:rsidR="00A40639" w:rsidRPr="00A40639" w:rsidRDefault="00A40639" w:rsidP="00A40639">
                      <w:pPr>
                        <w:spacing w:line="360" w:lineRule="auto"/>
                        <w:rPr>
                          <w:color w:val="8EAADB" w:themeColor="accent1" w:themeTint="99"/>
                        </w:rPr>
                      </w:pPr>
                      <w:r w:rsidRPr="00A40639">
                        <w:rPr>
                          <w:color w:val="8EAADB" w:themeColor="accent1" w:themeTint="99"/>
                        </w:rPr>
                        <w:t>Begin</w:t>
                      </w:r>
                    </w:p>
                    <w:p w14:paraId="513A1D21" w14:textId="77777777" w:rsidR="00A40639" w:rsidRPr="00A40639" w:rsidRDefault="00A40639" w:rsidP="00A40639">
                      <w:pPr>
                        <w:spacing w:line="360" w:lineRule="auto"/>
                        <w:ind w:firstLine="720"/>
                        <w:rPr>
                          <w:color w:val="8EAADB" w:themeColor="accent1" w:themeTint="99"/>
                        </w:rPr>
                      </w:pPr>
                      <w:r w:rsidRPr="00A40639">
                        <w:rPr>
                          <w:color w:val="8EAADB" w:themeColor="accent1" w:themeTint="99"/>
                        </w:rPr>
                        <w:t>Repeat</w:t>
                      </w:r>
                    </w:p>
                    <w:p w14:paraId="3D7C5880" w14:textId="77777777" w:rsidR="00A40639" w:rsidRPr="00A40639" w:rsidRDefault="00A40639" w:rsidP="00A40639">
                      <w:pPr>
                        <w:spacing w:line="360" w:lineRule="auto"/>
                        <w:ind w:left="720" w:firstLine="720"/>
                        <w:rPr>
                          <w:color w:val="8EAADB" w:themeColor="accent1" w:themeTint="99"/>
                        </w:rPr>
                      </w:pPr>
                      <w:r w:rsidRPr="00A40639">
                        <w:rPr>
                          <w:color w:val="8EAADB" w:themeColor="accent1" w:themeTint="99"/>
                        </w:rPr>
                        <w:t>Produser data;</w:t>
                      </w:r>
                    </w:p>
                    <w:p w14:paraId="665BF459" w14:textId="77777777" w:rsidR="00A40639" w:rsidRPr="00A40639" w:rsidRDefault="00A40639" w:rsidP="00A40639">
                      <w:pPr>
                        <w:spacing w:line="360" w:lineRule="auto"/>
                        <w:ind w:left="720" w:firstLine="720"/>
                        <w:rPr>
                          <w:color w:val="8EAADB" w:themeColor="accent1" w:themeTint="99"/>
                        </w:rPr>
                      </w:pPr>
                      <w:r w:rsidRPr="00A40639">
                        <w:rPr>
                          <w:color w:val="8EAADB" w:themeColor="accent1" w:themeTint="99"/>
                        </w:rPr>
                        <w:t>Wait(ledig);</w:t>
                      </w:r>
                    </w:p>
                    <w:p w14:paraId="70B9EFF8" w14:textId="77777777" w:rsidR="00A40639" w:rsidRPr="00A40639" w:rsidRDefault="00A40639" w:rsidP="00A40639">
                      <w:pPr>
                        <w:spacing w:line="360" w:lineRule="auto"/>
                        <w:ind w:left="720" w:firstLine="720"/>
                        <w:rPr>
                          <w:color w:val="8EAADB" w:themeColor="accent1" w:themeTint="99"/>
                        </w:rPr>
                      </w:pPr>
                      <w:r w:rsidRPr="00A40639">
                        <w:rPr>
                          <w:color w:val="8EAADB" w:themeColor="accent1" w:themeTint="99"/>
                        </w:rPr>
                        <w:t>Wait(mutex);</w:t>
                      </w:r>
                    </w:p>
                    <w:p w14:paraId="2837DDAE" w14:textId="77777777" w:rsidR="00A40639" w:rsidRDefault="00A40639" w:rsidP="00A40639">
                      <w:pPr>
                        <w:spacing w:line="360" w:lineRule="auto"/>
                        <w:ind w:firstLine="720"/>
                        <w:rPr>
                          <w:color w:val="8EAADB" w:themeColor="accent1" w:themeTint="99"/>
                        </w:rPr>
                      </w:pPr>
                      <w:r w:rsidRPr="00A40639">
                        <w:rPr>
                          <w:color w:val="8EAADB" w:themeColor="accent1" w:themeTint="99"/>
                        </w:rPr>
                        <w:tab/>
                      </w:r>
                      <w:r w:rsidRPr="00A40639">
                        <w:rPr>
                          <w:color w:val="8EAADB" w:themeColor="accent1" w:themeTint="99"/>
                        </w:rPr>
                        <w:tab/>
                      </w:r>
                      <w:r>
                        <w:rPr>
                          <w:color w:val="8EAADB" w:themeColor="accent1" w:themeTint="99"/>
                        </w:rPr>
                        <w:t>Legg inn data;</w:t>
                      </w:r>
                    </w:p>
                    <w:p w14:paraId="024014F0" w14:textId="77777777" w:rsidR="00A40639" w:rsidRDefault="00A40639" w:rsidP="00A40639">
                      <w:pPr>
                        <w:spacing w:line="360" w:lineRule="auto"/>
                        <w:ind w:left="720" w:firstLine="720"/>
                        <w:rPr>
                          <w:color w:val="8EAADB" w:themeColor="accent1" w:themeTint="99"/>
                        </w:rPr>
                      </w:pPr>
                      <w:r>
                        <w:rPr>
                          <w:color w:val="8EAADB" w:themeColor="accent1" w:themeTint="99"/>
                        </w:rPr>
                        <w:t>Signal(mutex);</w:t>
                      </w:r>
                    </w:p>
                    <w:p w14:paraId="6F6FDB8E" w14:textId="77777777" w:rsidR="00A40639" w:rsidRDefault="00A40639" w:rsidP="00A40639">
                      <w:pPr>
                        <w:spacing w:line="360" w:lineRule="auto"/>
                        <w:ind w:left="720" w:firstLine="720"/>
                        <w:rPr>
                          <w:color w:val="8EAADB" w:themeColor="accent1" w:themeTint="99"/>
                        </w:rPr>
                      </w:pPr>
                      <w:r>
                        <w:rPr>
                          <w:color w:val="8EAADB" w:themeColor="accent1" w:themeTint="99"/>
                        </w:rPr>
                        <w:t>Signal(opptatt);</w:t>
                      </w:r>
                    </w:p>
                    <w:p w14:paraId="3146C269" w14:textId="77777777" w:rsidR="00A40639" w:rsidRDefault="00A40639" w:rsidP="00A40639">
                      <w:pPr>
                        <w:spacing w:line="360" w:lineRule="auto"/>
                        <w:ind w:firstLine="720"/>
                        <w:rPr>
                          <w:color w:val="8EAADB" w:themeColor="accent1" w:themeTint="99"/>
                        </w:rPr>
                      </w:pPr>
                      <w:r>
                        <w:rPr>
                          <w:color w:val="8EAADB" w:themeColor="accent1" w:themeTint="99"/>
                        </w:rPr>
                        <w:t>Forever</w:t>
                      </w:r>
                    </w:p>
                    <w:p w14:paraId="029D0F3D" w14:textId="77777777" w:rsidR="00A40639" w:rsidRDefault="00A40639" w:rsidP="00A40639">
                      <w:pPr>
                        <w:spacing w:line="360" w:lineRule="auto"/>
                        <w:rPr>
                          <w:color w:val="8EAADB" w:themeColor="accent1" w:themeTint="99"/>
                        </w:rPr>
                      </w:pPr>
                      <w:r>
                        <w:rPr>
                          <w:color w:val="8EAADB" w:themeColor="accent1" w:themeTint="99"/>
                        </w:rPr>
                        <w:t>End.</w:t>
                      </w:r>
                    </w:p>
                    <w:p w14:paraId="5DE08902" w14:textId="77777777" w:rsidR="00A40639" w:rsidRDefault="00A40639"/>
                  </w:txbxContent>
                </v:textbox>
                <w10:wrap type="topAndBottom"/>
              </v:shape>
            </w:pict>
          </mc:Fallback>
        </mc:AlternateContent>
      </w:r>
      <w:r w:rsidR="00A40639">
        <w:rPr>
          <w:color w:val="8EAADB" w:themeColor="accent1" w:themeTint="99"/>
        </w:rPr>
        <w:t xml:space="preserve">For å illustrere dette med pseudo-kode vil det se </w:t>
      </w:r>
      <w:r w:rsidR="00806539">
        <w:rPr>
          <w:color w:val="8EAADB" w:themeColor="accent1" w:themeTint="99"/>
        </w:rPr>
        <w:t xml:space="preserve"> </w:t>
      </w:r>
      <w:r w:rsidR="00A40639">
        <w:rPr>
          <w:color w:val="8EAADB" w:themeColor="accent1" w:themeTint="99"/>
        </w:rPr>
        <w:t>slik ut:</w:t>
      </w:r>
    </w:p>
    <w:bookmarkEnd w:id="0"/>
    <w:p w14:paraId="625D0E63" w14:textId="18286C6B" w:rsidR="00A40639" w:rsidRDefault="00A40639" w:rsidP="009D272A">
      <w:pPr>
        <w:spacing w:line="360" w:lineRule="auto"/>
        <w:rPr>
          <w:color w:val="8EAADB" w:themeColor="accent1" w:themeTint="99"/>
        </w:rPr>
      </w:pPr>
    </w:p>
    <w:p w14:paraId="40FBED36" w14:textId="001AEF34" w:rsidR="00A40639" w:rsidRPr="00806539" w:rsidRDefault="00A40639" w:rsidP="00A40639">
      <w:pPr>
        <w:spacing w:line="360" w:lineRule="auto"/>
        <w:rPr>
          <w:color w:val="8EAADB" w:themeColor="accent1" w:themeTint="99"/>
        </w:rPr>
      </w:pPr>
    </w:p>
    <w:p w14:paraId="2DA526F4" w14:textId="77777777" w:rsidR="009D3A93" w:rsidRDefault="009D3A93" w:rsidP="009D272A">
      <w:pPr>
        <w:spacing w:line="360" w:lineRule="auto"/>
      </w:pPr>
    </w:p>
    <w:p w14:paraId="085104A4" w14:textId="48101FEA" w:rsidR="009D3A93" w:rsidRDefault="009D3A93" w:rsidP="009D272A">
      <w:pPr>
        <w:spacing w:line="360" w:lineRule="auto"/>
      </w:pPr>
      <w:r>
        <w:t>e) Semafor­operasjonene wait() og signal() må være atomiske for å fungere</w:t>
      </w:r>
    </w:p>
    <w:p w14:paraId="272BBD01" w14:textId="77777777" w:rsidR="009D3A93" w:rsidRDefault="009D3A93" w:rsidP="009D272A">
      <w:pPr>
        <w:spacing w:line="360" w:lineRule="auto"/>
      </w:pPr>
      <w:r>
        <w:t>korrekt og for å sikre gjensidig utelukkelse. Hva betyr det at en operasjon er</w:t>
      </w:r>
    </w:p>
    <w:p w14:paraId="53FE9665" w14:textId="077441D2" w:rsidR="009D3A93" w:rsidRDefault="009D3A93" w:rsidP="009D272A">
      <w:pPr>
        <w:spacing w:line="360" w:lineRule="auto"/>
      </w:pPr>
      <w:r>
        <w:t>atomisk og hvordan sikres det at operasjonene wait og signal er atomiske?</w:t>
      </w:r>
    </w:p>
    <w:p w14:paraId="120DD4AE" w14:textId="52792AE4" w:rsidR="00B84888" w:rsidRPr="00B84888" w:rsidRDefault="00B84888" w:rsidP="009D272A">
      <w:pPr>
        <w:spacing w:line="360" w:lineRule="auto"/>
        <w:rPr>
          <w:color w:val="8EAADB" w:themeColor="accent1" w:themeTint="99"/>
        </w:rPr>
      </w:pPr>
      <w:r>
        <w:rPr>
          <w:color w:val="8EAADB" w:themeColor="accent1" w:themeTint="99"/>
        </w:rPr>
        <w:t>At en operasjon er atomisk betyr at</w:t>
      </w:r>
      <w:r w:rsidR="00940982">
        <w:rPr>
          <w:color w:val="8EAADB" w:themeColor="accent1" w:themeTint="99"/>
        </w:rPr>
        <w:t xml:space="preserve"> en instruksjon kan skje uten avbrudd, altså at ingen andre prosesser får adgang til dataen før instruksjonen er ferdig. Wait og signal vil begge disable interrupts noe som gjør dem til atomiske operasjoner. Vanligvis ville vi ikke ha brukt disable interrupts siden ingen andre prosesser får kjøre på </w:t>
      </w:r>
      <w:r w:rsidR="00B777B8">
        <w:rPr>
          <w:color w:val="8EAADB" w:themeColor="accent1" w:themeTint="99"/>
        </w:rPr>
        <w:t>CPU</w:t>
      </w:r>
      <w:r w:rsidR="00940982">
        <w:rPr>
          <w:color w:val="8EAADB" w:themeColor="accent1" w:themeTint="99"/>
        </w:rPr>
        <w:t xml:space="preserve">-en da avbrudd ikke vil virke siden </w:t>
      </w:r>
      <w:r w:rsidR="00B777B8">
        <w:rPr>
          <w:color w:val="8EAADB" w:themeColor="accent1" w:themeTint="99"/>
        </w:rPr>
        <w:t xml:space="preserve">avbruddssystemet er avslått. Om det er feil i programkoden inne i den kritiske regionen vil det medføre at avbruddssystemet ikke vil bli slått på igjen. Men siden semaforer er garantert å fullføre instruksjonene vil ikke dette være et problem, det foregår dessuten i meget kontrollerte former. </w:t>
      </w:r>
    </w:p>
    <w:p w14:paraId="7773A5E8" w14:textId="77777777" w:rsidR="009D3A93" w:rsidRDefault="009D3A93" w:rsidP="009D272A">
      <w:pPr>
        <w:spacing w:line="360" w:lineRule="auto"/>
      </w:pPr>
    </w:p>
    <w:p w14:paraId="6E74F825" w14:textId="0CA6D630" w:rsidR="009D3A93" w:rsidRPr="00B319FC" w:rsidRDefault="009D3A93" w:rsidP="009D272A">
      <w:pPr>
        <w:spacing w:line="360" w:lineRule="auto"/>
        <w:rPr>
          <w:b/>
        </w:rPr>
      </w:pPr>
      <w:r w:rsidRPr="00B319FC">
        <w:rPr>
          <w:b/>
        </w:rPr>
        <w:t>Maks poeng: 15</w:t>
      </w:r>
    </w:p>
    <w:p w14:paraId="6FF7B34F" w14:textId="77777777" w:rsidR="009D3A93" w:rsidRDefault="009D3A93" w:rsidP="009D272A">
      <w:pPr>
        <w:spacing w:line="360" w:lineRule="auto"/>
      </w:pPr>
    </w:p>
    <w:p w14:paraId="186086B9" w14:textId="587CC460" w:rsidR="009D3A93" w:rsidRPr="0028760F" w:rsidRDefault="009D3A93" w:rsidP="009D272A">
      <w:pPr>
        <w:pStyle w:val="Heading1"/>
        <w:spacing w:line="360" w:lineRule="auto"/>
        <w:rPr>
          <w:b/>
          <w:color w:val="FF0000"/>
        </w:rPr>
      </w:pPr>
      <w:r w:rsidRPr="0028760F">
        <w:rPr>
          <w:b/>
          <w:color w:val="FF0000"/>
        </w:rPr>
        <w:lastRenderedPageBreak/>
        <w:t>Oppgave 3 ­ Minneadministrasjon</w:t>
      </w:r>
    </w:p>
    <w:p w14:paraId="4A1D349C" w14:textId="77777777" w:rsidR="009D3A93" w:rsidRPr="0028760F" w:rsidRDefault="009D3A93" w:rsidP="009D272A">
      <w:pPr>
        <w:spacing w:line="360" w:lineRule="auto"/>
        <w:rPr>
          <w:color w:val="FF0000"/>
        </w:rPr>
      </w:pPr>
      <w:r w:rsidRPr="0028760F">
        <w:rPr>
          <w:color w:val="FF0000"/>
        </w:rPr>
        <w:t>a) Baseregisteret er viktig innen hukommelsesadministrasjon. Forklar hva</w:t>
      </w:r>
    </w:p>
    <w:p w14:paraId="5D78107F" w14:textId="77777777" w:rsidR="009D3A93" w:rsidRPr="0028760F" w:rsidRDefault="009D3A93" w:rsidP="009D272A">
      <w:pPr>
        <w:spacing w:line="360" w:lineRule="auto"/>
        <w:rPr>
          <w:color w:val="FF0000"/>
        </w:rPr>
      </w:pPr>
      <w:r w:rsidRPr="0028760F">
        <w:rPr>
          <w:color w:val="FF0000"/>
        </w:rPr>
        <w:t>base­registeret brukes til og hvorfor det er viktig innen</w:t>
      </w:r>
    </w:p>
    <w:p w14:paraId="621DD172" w14:textId="77777777" w:rsidR="009D3A93" w:rsidRPr="0028760F" w:rsidRDefault="009D3A93" w:rsidP="009D272A">
      <w:pPr>
        <w:spacing w:line="360" w:lineRule="auto"/>
        <w:rPr>
          <w:color w:val="FF0000"/>
        </w:rPr>
      </w:pPr>
      <w:r w:rsidRPr="0028760F">
        <w:rPr>
          <w:color w:val="FF0000"/>
        </w:rPr>
        <w:t>hukommelsesadministrasjon? Forklar også hvordan man kan betrakte en</w:t>
      </w:r>
    </w:p>
    <w:p w14:paraId="2CF8DF2D" w14:textId="31CA76C0" w:rsidR="009D3A93" w:rsidRPr="0028760F" w:rsidRDefault="009D3A93" w:rsidP="009D272A">
      <w:pPr>
        <w:spacing w:line="360" w:lineRule="auto"/>
        <w:rPr>
          <w:color w:val="FF0000"/>
        </w:rPr>
      </w:pPr>
      <w:r w:rsidRPr="0028760F">
        <w:rPr>
          <w:color w:val="FF0000"/>
        </w:rPr>
        <w:t>sidetabell som en samling av flere baseregistre.</w:t>
      </w:r>
      <w:r w:rsidR="00D3330F">
        <w:rPr>
          <w:color w:val="FF0000"/>
        </w:rPr>
        <w:t>x</w:t>
      </w:r>
    </w:p>
    <w:p w14:paraId="080066E6" w14:textId="77777777" w:rsidR="00CC4873" w:rsidRPr="0028760F" w:rsidRDefault="00CC4873" w:rsidP="009D272A">
      <w:pPr>
        <w:spacing w:line="360" w:lineRule="auto"/>
        <w:rPr>
          <w:color w:val="FF0000"/>
        </w:rPr>
      </w:pPr>
    </w:p>
    <w:p w14:paraId="460E9AA5" w14:textId="77777777" w:rsidR="009D3A93" w:rsidRPr="0028760F" w:rsidRDefault="009D3A93" w:rsidP="009D272A">
      <w:pPr>
        <w:spacing w:line="360" w:lineRule="auto"/>
        <w:rPr>
          <w:color w:val="FF0000"/>
        </w:rPr>
      </w:pPr>
      <w:r w:rsidRPr="0028760F">
        <w:rPr>
          <w:color w:val="FF0000"/>
        </w:rPr>
        <w:t>b) Når det gjelder sideutskiftingsalgoritmer er det generelt mer ønskelig å skifte</w:t>
      </w:r>
    </w:p>
    <w:p w14:paraId="394F88C7" w14:textId="77777777" w:rsidR="009D3A93" w:rsidRPr="0028760F" w:rsidRDefault="009D3A93" w:rsidP="009D272A">
      <w:pPr>
        <w:spacing w:line="360" w:lineRule="auto"/>
        <w:rPr>
          <w:color w:val="FF0000"/>
        </w:rPr>
      </w:pPr>
      <w:r w:rsidRPr="0028760F">
        <w:rPr>
          <w:color w:val="FF0000"/>
        </w:rPr>
        <w:t>ut en side det ikke er skrevet til enn en side det er skrevet til. Forklar dette. Si</w:t>
      </w:r>
    </w:p>
    <w:p w14:paraId="3B3F1628" w14:textId="77777777" w:rsidR="009D3A93" w:rsidRPr="0028760F" w:rsidRDefault="009D3A93" w:rsidP="009D272A">
      <w:pPr>
        <w:spacing w:line="360" w:lineRule="auto"/>
        <w:rPr>
          <w:color w:val="FF0000"/>
        </w:rPr>
      </w:pPr>
      <w:r w:rsidRPr="0028760F">
        <w:rPr>
          <w:color w:val="FF0000"/>
        </w:rPr>
        <w:t>også noe om hva som menes med at en side er skrevet til.</w:t>
      </w:r>
    </w:p>
    <w:p w14:paraId="5436F047" w14:textId="77777777" w:rsidR="009D3A93" w:rsidRPr="0028760F" w:rsidRDefault="009D3A93" w:rsidP="009D272A">
      <w:pPr>
        <w:spacing w:line="360" w:lineRule="auto"/>
        <w:rPr>
          <w:color w:val="FF0000"/>
        </w:rPr>
      </w:pPr>
    </w:p>
    <w:p w14:paraId="5824236B" w14:textId="45868206" w:rsidR="009D3A93" w:rsidRPr="0028760F" w:rsidRDefault="009D3A93" w:rsidP="009D272A">
      <w:pPr>
        <w:spacing w:line="360" w:lineRule="auto"/>
        <w:rPr>
          <w:color w:val="FF0000"/>
        </w:rPr>
      </w:pPr>
      <w:r w:rsidRPr="0028760F">
        <w:rPr>
          <w:color w:val="FF0000"/>
        </w:rPr>
        <w:t>c) Et sidedelt system bruker virtuelle adresser på 20 bit. Sidestørrelsen er 8</w:t>
      </w:r>
    </w:p>
    <w:p w14:paraId="7D6F9EF4" w14:textId="77777777" w:rsidR="009D3A93" w:rsidRPr="0028760F" w:rsidRDefault="009D3A93" w:rsidP="009D272A">
      <w:pPr>
        <w:spacing w:line="360" w:lineRule="auto"/>
        <w:rPr>
          <w:color w:val="FF0000"/>
        </w:rPr>
      </w:pPr>
      <w:r w:rsidRPr="0028760F">
        <w:rPr>
          <w:color w:val="FF0000"/>
        </w:rPr>
        <w:t>Kbyte. Anta fysisk minne (RAM) på 512 Kbyte. (Litt hjelp: 2 opphøyd i 20 er lik</w:t>
      </w:r>
    </w:p>
    <w:p w14:paraId="3E31E3BD" w14:textId="77777777" w:rsidR="009D3A93" w:rsidRPr="0028760F" w:rsidRDefault="009D3A93" w:rsidP="009D272A">
      <w:pPr>
        <w:spacing w:line="360" w:lineRule="auto"/>
        <w:rPr>
          <w:color w:val="FF0000"/>
        </w:rPr>
      </w:pPr>
      <w:r w:rsidRPr="0028760F">
        <w:rPr>
          <w:color w:val="FF0000"/>
        </w:rPr>
        <w:t>1024K). Virtuell adresse består av to felt, sidenummer og offset. Hvor mange</w:t>
      </w:r>
    </w:p>
    <w:p w14:paraId="1AFA8F1F" w14:textId="77777777" w:rsidR="009D3A93" w:rsidRPr="0028760F" w:rsidRDefault="009D3A93" w:rsidP="009D272A">
      <w:pPr>
        <w:spacing w:line="360" w:lineRule="auto"/>
        <w:rPr>
          <w:color w:val="FF0000"/>
        </w:rPr>
      </w:pPr>
      <w:r w:rsidRPr="0028760F">
        <w:rPr>
          <w:color w:val="FF0000"/>
        </w:rPr>
        <w:t>bit er det for hver av disse to feltene? Angi også hvor stort virtuelt minne er.</w:t>
      </w:r>
    </w:p>
    <w:p w14:paraId="19515A5A" w14:textId="7325512C" w:rsidR="009D3A93" w:rsidRDefault="009D3A93" w:rsidP="009D272A">
      <w:pPr>
        <w:spacing w:line="360" w:lineRule="auto"/>
        <w:rPr>
          <w:color w:val="FF0000"/>
        </w:rPr>
      </w:pPr>
      <w:r w:rsidRPr="0028760F">
        <w:rPr>
          <w:color w:val="FF0000"/>
        </w:rPr>
        <w:t>Begge svarene skal begrunnes.</w:t>
      </w:r>
    </w:p>
    <w:p w14:paraId="79A8063C" w14:textId="77777777" w:rsidR="00F767FB" w:rsidRPr="0028760F" w:rsidRDefault="00F767FB" w:rsidP="009D272A">
      <w:pPr>
        <w:spacing w:line="360" w:lineRule="auto"/>
        <w:rPr>
          <w:color w:val="FF0000"/>
        </w:rPr>
      </w:pPr>
    </w:p>
    <w:p w14:paraId="2E8DC604" w14:textId="77777777" w:rsidR="009D3A93" w:rsidRPr="0028760F" w:rsidRDefault="009D3A93" w:rsidP="009D272A">
      <w:pPr>
        <w:spacing w:line="360" w:lineRule="auto"/>
        <w:rPr>
          <w:color w:val="FF0000"/>
        </w:rPr>
      </w:pPr>
    </w:p>
    <w:p w14:paraId="6E3935F2" w14:textId="5AACB44D" w:rsidR="009D3A93" w:rsidRPr="00DE4456" w:rsidRDefault="009D3A93" w:rsidP="009D272A">
      <w:pPr>
        <w:spacing w:line="360" w:lineRule="auto"/>
        <w:rPr>
          <w:color w:val="000000" w:themeColor="text1"/>
        </w:rPr>
      </w:pPr>
      <w:r w:rsidRPr="00DE4456">
        <w:rPr>
          <w:color w:val="000000" w:themeColor="text1"/>
        </w:rPr>
        <w:t>d) Hvor mange innslag (linjer) er det i sidetabellen for systemet gitt i pkt c)</w:t>
      </w:r>
    </w:p>
    <w:p w14:paraId="23D775D5" w14:textId="77777777" w:rsidR="009D3A93" w:rsidRPr="00DE4456" w:rsidRDefault="009D3A93" w:rsidP="009D272A">
      <w:pPr>
        <w:spacing w:line="360" w:lineRule="auto"/>
        <w:rPr>
          <w:color w:val="000000" w:themeColor="text1"/>
        </w:rPr>
      </w:pPr>
      <w:r w:rsidRPr="00DE4456">
        <w:rPr>
          <w:color w:val="000000" w:themeColor="text1"/>
        </w:rPr>
        <w:t>ovenfor?</w:t>
      </w:r>
    </w:p>
    <w:p w14:paraId="5D4111CF" w14:textId="042092FA" w:rsidR="009D3A93" w:rsidRDefault="00DE4456" w:rsidP="009D272A">
      <w:pPr>
        <w:spacing w:line="360" w:lineRule="auto"/>
        <w:rPr>
          <w:color w:val="8EAADB" w:themeColor="accent1" w:themeTint="99"/>
        </w:rPr>
      </w:pPr>
      <w:r w:rsidRPr="00DE4456">
        <w:rPr>
          <w:color w:val="8EAADB" w:themeColor="accent1" w:themeTint="99"/>
        </w:rPr>
        <w:t>2</w:t>
      </w:r>
      <w:r>
        <w:rPr>
          <w:color w:val="8EAADB" w:themeColor="accent1" w:themeTint="99"/>
          <w:vertAlign w:val="superscript"/>
        </w:rPr>
        <w:t xml:space="preserve">20 </w:t>
      </w:r>
      <w:r>
        <w:rPr>
          <w:color w:val="8EAADB" w:themeColor="accent1" w:themeTint="99"/>
        </w:rPr>
        <w:t xml:space="preserve">= 1024 Kbyte </w:t>
      </w:r>
    </w:p>
    <w:p w14:paraId="70B33C16" w14:textId="214725A0" w:rsidR="00DE4456" w:rsidRDefault="00DE4456" w:rsidP="009D272A">
      <w:pPr>
        <w:spacing w:line="360" w:lineRule="auto"/>
        <w:rPr>
          <w:color w:val="8EAADB" w:themeColor="accent1" w:themeTint="99"/>
        </w:rPr>
      </w:pPr>
      <w:r>
        <w:rPr>
          <w:color w:val="8EAADB" w:themeColor="accent1" w:themeTint="99"/>
        </w:rPr>
        <w:t>En virtuell adresse er på 1024 Kbyte</w:t>
      </w:r>
    </w:p>
    <w:p w14:paraId="417B3B26" w14:textId="0110534D" w:rsidR="00DE4456" w:rsidRDefault="00DE4456" w:rsidP="009D272A">
      <w:pPr>
        <w:spacing w:line="360" w:lineRule="auto"/>
        <w:rPr>
          <w:color w:val="8EAADB" w:themeColor="accent1" w:themeTint="99"/>
        </w:rPr>
      </w:pPr>
      <w:r>
        <w:rPr>
          <w:color w:val="8EAADB" w:themeColor="accent1" w:themeTint="99"/>
        </w:rPr>
        <w:t>Vi vet at sidestørrelsen er 8Kbyte så for å finne hvor mange innslag det er i sidetabellen deler vi den virtuelle adressestørrelsen på sidestørrelsen:</w:t>
      </w:r>
    </w:p>
    <w:p w14:paraId="6A586EA3" w14:textId="54A9B570" w:rsidR="00DE4456" w:rsidRDefault="00DE4456" w:rsidP="009D272A">
      <w:pPr>
        <w:spacing w:line="360" w:lineRule="auto"/>
        <w:rPr>
          <w:color w:val="8EAADB" w:themeColor="accent1" w:themeTint="99"/>
        </w:rPr>
      </w:pPr>
      <w:r>
        <w:rPr>
          <w:color w:val="8EAADB" w:themeColor="accent1" w:themeTint="99"/>
        </w:rPr>
        <w:t xml:space="preserve">1024 Kbyte / 8 Kbyte = 128 </w:t>
      </w:r>
    </w:p>
    <w:p w14:paraId="0DA27CDB" w14:textId="38371180" w:rsidR="00DE4456" w:rsidRPr="00DE4456" w:rsidRDefault="00DE4456" w:rsidP="009D272A">
      <w:pPr>
        <w:spacing w:line="360" w:lineRule="auto"/>
        <w:rPr>
          <w:color w:val="8EAADB" w:themeColor="accent1" w:themeTint="99"/>
        </w:rPr>
      </w:pPr>
      <w:r>
        <w:rPr>
          <w:color w:val="8EAADB" w:themeColor="accent1" w:themeTint="99"/>
        </w:rPr>
        <w:t>Dvs at vi har 128 innslag i sidetabellen gitt i oppgave c).</w:t>
      </w:r>
    </w:p>
    <w:p w14:paraId="1E9BB59B" w14:textId="0FF24B57" w:rsidR="009D3A93" w:rsidRPr="00243C3F" w:rsidRDefault="009D3A93" w:rsidP="009D272A">
      <w:pPr>
        <w:spacing w:line="360" w:lineRule="auto"/>
        <w:rPr>
          <w:color w:val="000000" w:themeColor="text1"/>
        </w:rPr>
      </w:pPr>
      <w:r w:rsidRPr="00243C3F">
        <w:rPr>
          <w:color w:val="000000" w:themeColor="text1"/>
        </w:rPr>
        <w:t>e) I sidedelte systemer opereres det med begrepet sidefeil. Hva er en</w:t>
      </w:r>
    </w:p>
    <w:p w14:paraId="5692C5B6" w14:textId="0382C72F" w:rsidR="009D3A93" w:rsidRPr="00243C3F" w:rsidRDefault="009D3A93" w:rsidP="009D272A">
      <w:pPr>
        <w:spacing w:line="360" w:lineRule="auto"/>
        <w:rPr>
          <w:color w:val="000000" w:themeColor="text1"/>
        </w:rPr>
      </w:pPr>
      <w:r w:rsidRPr="00243C3F">
        <w:rPr>
          <w:color w:val="000000" w:themeColor="text1"/>
        </w:rPr>
        <w:t>sidefeil?</w:t>
      </w:r>
    </w:p>
    <w:p w14:paraId="4B1FF9D1" w14:textId="255E32A1" w:rsidR="00243C3F" w:rsidRPr="00243C3F" w:rsidRDefault="00243C3F" w:rsidP="009D272A">
      <w:pPr>
        <w:spacing w:line="360" w:lineRule="auto"/>
        <w:rPr>
          <w:color w:val="8EAADB" w:themeColor="accent1" w:themeTint="99"/>
        </w:rPr>
      </w:pPr>
      <w:r>
        <w:rPr>
          <w:color w:val="8EAADB" w:themeColor="accent1" w:themeTint="99"/>
        </w:rPr>
        <w:t>En sidefeil er hver gang vi må hente data som ikke ligger i minnet på disk.</w:t>
      </w:r>
    </w:p>
    <w:p w14:paraId="7064EEA7" w14:textId="77777777" w:rsidR="009D3A93" w:rsidRPr="0028760F" w:rsidRDefault="009D3A93" w:rsidP="009D272A">
      <w:pPr>
        <w:spacing w:line="360" w:lineRule="auto"/>
        <w:rPr>
          <w:color w:val="FF0000"/>
        </w:rPr>
      </w:pPr>
    </w:p>
    <w:p w14:paraId="3F2BC03C" w14:textId="24551DCC" w:rsidR="009D3A93" w:rsidRPr="0028760F" w:rsidRDefault="009D3A93" w:rsidP="009D272A">
      <w:pPr>
        <w:spacing w:line="360" w:lineRule="auto"/>
        <w:rPr>
          <w:color w:val="FF0000"/>
        </w:rPr>
      </w:pPr>
      <w:r w:rsidRPr="0028760F">
        <w:rPr>
          <w:color w:val="FF0000"/>
        </w:rPr>
        <w:t>f) Trådprosesser har en viktig egenskap når det gjelder minnebruk. Hva er det?</w:t>
      </w:r>
    </w:p>
    <w:p w14:paraId="0C7A8B93" w14:textId="77777777" w:rsidR="009D3A93" w:rsidRPr="0028760F" w:rsidRDefault="009D3A93" w:rsidP="009D272A">
      <w:pPr>
        <w:spacing w:line="360" w:lineRule="auto"/>
        <w:rPr>
          <w:color w:val="FF0000"/>
        </w:rPr>
      </w:pPr>
      <w:r w:rsidRPr="0028760F">
        <w:rPr>
          <w:color w:val="FF0000"/>
        </w:rPr>
        <w:t>Forklar.</w:t>
      </w:r>
    </w:p>
    <w:p w14:paraId="6F228800" w14:textId="77777777" w:rsidR="009D3A93" w:rsidRPr="0028760F" w:rsidRDefault="009D3A93" w:rsidP="009D272A">
      <w:pPr>
        <w:spacing w:line="360" w:lineRule="auto"/>
        <w:rPr>
          <w:color w:val="FF0000"/>
        </w:rPr>
      </w:pPr>
    </w:p>
    <w:p w14:paraId="1B5D5A76" w14:textId="6B246ACF" w:rsidR="009D3A93" w:rsidRPr="0028760F" w:rsidRDefault="009D3A93" w:rsidP="009D272A">
      <w:pPr>
        <w:spacing w:line="360" w:lineRule="auto"/>
        <w:rPr>
          <w:b/>
          <w:color w:val="FF0000"/>
        </w:rPr>
      </w:pPr>
      <w:r w:rsidRPr="0028760F">
        <w:rPr>
          <w:b/>
          <w:color w:val="FF0000"/>
        </w:rPr>
        <w:t>Maks poeng: 20</w:t>
      </w:r>
    </w:p>
    <w:p w14:paraId="10F716D2" w14:textId="77777777" w:rsidR="009D3A93" w:rsidRDefault="009D3A93" w:rsidP="009D272A">
      <w:pPr>
        <w:spacing w:line="360" w:lineRule="auto"/>
      </w:pPr>
    </w:p>
    <w:p w14:paraId="67641923" w14:textId="2EF8BFD6" w:rsidR="009D3A93" w:rsidRPr="009D3A93" w:rsidRDefault="009D3A93" w:rsidP="009D272A">
      <w:pPr>
        <w:pStyle w:val="Heading1"/>
        <w:spacing w:line="360" w:lineRule="auto"/>
        <w:rPr>
          <w:b/>
          <w:color w:val="000000" w:themeColor="text1"/>
        </w:rPr>
      </w:pPr>
      <w:r w:rsidRPr="009D3A93">
        <w:rPr>
          <w:b/>
          <w:color w:val="000000" w:themeColor="text1"/>
        </w:rPr>
        <w:t>Opppgave 4 ­ Parallellitet på instruksjonsnivå</w:t>
      </w:r>
    </w:p>
    <w:p w14:paraId="06253D5E" w14:textId="77777777" w:rsidR="009D3A93" w:rsidRPr="009D3A93" w:rsidRDefault="009D3A93" w:rsidP="009D272A">
      <w:pPr>
        <w:spacing w:line="360" w:lineRule="auto"/>
        <w:rPr>
          <w:i/>
        </w:rPr>
      </w:pPr>
      <w:r w:rsidRPr="009D3A93">
        <w:rPr>
          <w:i/>
        </w:rPr>
        <w:t>Pipeline, superskalar prosessor og dynamisk utføring er eksempler på</w:t>
      </w:r>
    </w:p>
    <w:p w14:paraId="5DAFF6F8" w14:textId="77777777" w:rsidR="009D3A93" w:rsidRPr="009D3A93" w:rsidRDefault="009D3A93" w:rsidP="009D272A">
      <w:pPr>
        <w:spacing w:line="360" w:lineRule="auto"/>
        <w:rPr>
          <w:i/>
        </w:rPr>
      </w:pPr>
      <w:r w:rsidRPr="009D3A93">
        <w:rPr>
          <w:i/>
        </w:rPr>
        <w:t>mekanismer for parallellitet på instruksjonsnivå.</w:t>
      </w:r>
    </w:p>
    <w:p w14:paraId="0D27BFDE" w14:textId="77777777" w:rsidR="009D3A93" w:rsidRDefault="009D3A93" w:rsidP="009D272A">
      <w:pPr>
        <w:spacing w:line="360" w:lineRule="auto"/>
      </w:pPr>
    </w:p>
    <w:p w14:paraId="42A26E4C" w14:textId="5C4CE631" w:rsidR="009D3A93" w:rsidRDefault="009D3A93" w:rsidP="009D272A">
      <w:pPr>
        <w:spacing w:line="360" w:lineRule="auto"/>
      </w:pPr>
      <w:r>
        <w:t>a) Hva mener vi med parallellitet på instruksjonsnivå?</w:t>
      </w:r>
    </w:p>
    <w:p w14:paraId="2868ECB0" w14:textId="02961C0E" w:rsidR="009D3A93" w:rsidRDefault="008E357D" w:rsidP="009D272A">
      <w:pPr>
        <w:spacing w:line="360" w:lineRule="auto"/>
        <w:rPr>
          <w:color w:val="8EAADB" w:themeColor="accent1" w:themeTint="99"/>
        </w:rPr>
      </w:pPr>
      <w:r>
        <w:rPr>
          <w:color w:val="8EAADB" w:themeColor="accent1" w:themeTint="99"/>
        </w:rPr>
        <w:t>Med parallellitet på instruksjonsnivå mener vi at en og samme prosessor kan utføre flere instruksjoner parallelt.</w:t>
      </w:r>
    </w:p>
    <w:p w14:paraId="05FE29CC" w14:textId="77777777" w:rsidR="008E357D" w:rsidRPr="008E357D" w:rsidRDefault="008E357D" w:rsidP="009D272A">
      <w:pPr>
        <w:spacing w:line="360" w:lineRule="auto"/>
        <w:rPr>
          <w:color w:val="8EAADB" w:themeColor="accent1" w:themeTint="99"/>
        </w:rPr>
      </w:pPr>
    </w:p>
    <w:p w14:paraId="3F5DFB72" w14:textId="17E43243" w:rsidR="009D3A93" w:rsidRDefault="009D3A93" w:rsidP="009D272A">
      <w:pPr>
        <w:spacing w:line="360" w:lineRule="auto"/>
      </w:pPr>
      <w:r>
        <w:t>b) Skisser hvordan de tre mekanismene pipeline, superskalar prosessor og</w:t>
      </w:r>
    </w:p>
    <w:p w14:paraId="1384169D" w14:textId="77777777" w:rsidR="009D3A93" w:rsidRDefault="009D3A93" w:rsidP="009D272A">
      <w:pPr>
        <w:spacing w:line="360" w:lineRule="auto"/>
      </w:pPr>
      <w:r>
        <w:t>dynamisk utføring fungerer (5­10 linjer pr begrep)</w:t>
      </w:r>
    </w:p>
    <w:p w14:paraId="7CB5564F" w14:textId="62D0A496" w:rsidR="009D3A93" w:rsidRDefault="002D535E" w:rsidP="009D272A">
      <w:pPr>
        <w:spacing w:line="360" w:lineRule="auto"/>
        <w:rPr>
          <w:b/>
          <w:color w:val="8EAADB" w:themeColor="accent1" w:themeTint="99"/>
        </w:rPr>
      </w:pPr>
      <w:r>
        <w:rPr>
          <w:b/>
          <w:color w:val="8EAADB" w:themeColor="accent1" w:themeTint="99"/>
        </w:rPr>
        <w:t>Pipeline:</w:t>
      </w:r>
    </w:p>
    <w:p w14:paraId="351104DF" w14:textId="13D04667" w:rsidR="002D535E" w:rsidRPr="002D535E" w:rsidRDefault="002D535E" w:rsidP="009D272A">
      <w:pPr>
        <w:spacing w:line="360" w:lineRule="auto"/>
        <w:rPr>
          <w:color w:val="8EAADB" w:themeColor="accent1" w:themeTint="99"/>
        </w:rPr>
      </w:pPr>
      <w:r>
        <w:rPr>
          <w:color w:val="8EAADB" w:themeColor="accent1" w:themeTint="99"/>
        </w:rPr>
        <w:t>I en pipeline deles hentesyklusen opp i flere trinn slik at flere instruksjoner kan utføres parallelt. Dette øker effektiviteten, men det kan oppstå sitasjoner der instruksjoner som kjøres parallelt trenger samme ressurs, eller de er dataavhengige, slik at den ene instruksjonen er avhengig av resultatet til den andre instruksjonen. I slike tilfeller må CPU-en ta spesielle hensyn for rett utførelse. Dette er det vi kaller hasarder. Vi har tre ulike hasarder: strukturhasard, datahasard, kontrollhasard. En strukturhasard oppstår når flere instruksjoner vil ha samme ressurs, en datahasard er når en instruksjon er avhengig av resultatet fra en annen instruksjon for å fortsette og en kontrollhasard oppstår når en hoppinstruksjon gjør at neste instruksjon ikke ligger i neste sekvensielle minnelokasjon.</w:t>
      </w:r>
    </w:p>
    <w:p w14:paraId="31B9040C" w14:textId="77777777" w:rsidR="002D535E" w:rsidRDefault="002D535E" w:rsidP="009D272A">
      <w:pPr>
        <w:spacing w:line="360" w:lineRule="auto"/>
        <w:rPr>
          <w:b/>
          <w:color w:val="8EAADB" w:themeColor="accent1" w:themeTint="99"/>
        </w:rPr>
      </w:pPr>
    </w:p>
    <w:p w14:paraId="2C24E1CF" w14:textId="21DD1E19" w:rsidR="002D535E" w:rsidRDefault="002D535E" w:rsidP="009D272A">
      <w:pPr>
        <w:spacing w:line="360" w:lineRule="auto"/>
        <w:rPr>
          <w:b/>
          <w:color w:val="8EAADB" w:themeColor="accent1" w:themeTint="99"/>
        </w:rPr>
      </w:pPr>
      <w:r>
        <w:rPr>
          <w:b/>
          <w:color w:val="8EAADB" w:themeColor="accent1" w:themeTint="99"/>
        </w:rPr>
        <w:t>Superskalar Prosessor:</w:t>
      </w:r>
    </w:p>
    <w:p w14:paraId="3AD8617A" w14:textId="379C74E7" w:rsidR="002D535E" w:rsidRPr="002D535E" w:rsidRDefault="002D535E" w:rsidP="009D272A">
      <w:pPr>
        <w:spacing w:line="360" w:lineRule="auto"/>
        <w:rPr>
          <w:color w:val="8EAADB" w:themeColor="accent1" w:themeTint="99"/>
        </w:rPr>
      </w:pPr>
      <w:r>
        <w:rPr>
          <w:color w:val="8EAADB" w:themeColor="accent1" w:themeTint="99"/>
        </w:rPr>
        <w:t>En superskalar prosessor består av flere parallelle pipelines.</w:t>
      </w:r>
      <w:r w:rsidR="00591D57">
        <w:rPr>
          <w:color w:val="8EAADB" w:themeColor="accent1" w:themeTint="99"/>
        </w:rPr>
        <w:t xml:space="preserve"> Den superskalar prosessorens grad forteller oss hvor mange parallelle pipelines den har. En superskalar prosessor av 3. grad vil f.eks. ha 3 parallelle pipelines. Man skulle tro at i en superskalar prosessor vil hasarder inntreffe oftere, men en kompilator som er tilpasset en superskalar prosessor vil bytte om på rekkefølgen til instruksjonene slik at instruksjoner som er dataavhengig ikke havner rett etter hverandre. </w:t>
      </w:r>
    </w:p>
    <w:p w14:paraId="14F51721" w14:textId="77777777" w:rsidR="00591D57" w:rsidRDefault="00591D57" w:rsidP="009D272A">
      <w:pPr>
        <w:spacing w:line="360" w:lineRule="auto"/>
        <w:rPr>
          <w:b/>
          <w:color w:val="8EAADB" w:themeColor="accent1" w:themeTint="99"/>
        </w:rPr>
      </w:pPr>
    </w:p>
    <w:p w14:paraId="1113B00A" w14:textId="641F044E" w:rsidR="002D535E" w:rsidRDefault="002D535E" w:rsidP="009D272A">
      <w:pPr>
        <w:spacing w:line="360" w:lineRule="auto"/>
        <w:rPr>
          <w:b/>
          <w:color w:val="8EAADB" w:themeColor="accent1" w:themeTint="99"/>
        </w:rPr>
      </w:pPr>
      <w:r>
        <w:rPr>
          <w:b/>
          <w:color w:val="8EAADB" w:themeColor="accent1" w:themeTint="99"/>
        </w:rPr>
        <w:t>Dynamisk utføring:</w:t>
      </w:r>
    </w:p>
    <w:p w14:paraId="3B0C5B80" w14:textId="242ACBF7" w:rsidR="00591D57" w:rsidRDefault="00591D57" w:rsidP="009D272A">
      <w:pPr>
        <w:spacing w:line="360" w:lineRule="auto"/>
        <w:rPr>
          <w:color w:val="8EAADB" w:themeColor="accent1" w:themeTint="99"/>
        </w:rPr>
      </w:pPr>
      <w:r>
        <w:rPr>
          <w:color w:val="8EAADB" w:themeColor="accent1" w:themeTint="99"/>
        </w:rPr>
        <w:t xml:space="preserve">Med dynamisk utføring vil prosessoren utføre hopp ved best mulig flyt ved hjelp av algoritmer som gjetter hopp. Dersom en instruksjon må vente på primærminnet vil prosessoren fortsette påfølgende instruksjoner, og lagre evt. Data som blir generert i en buffer. Hentingen fra bufferen vil skje strengt sekvensielt. Ved hopp skiller vi mellom dynamisk forutsigelse og statisk forutsigelse. Med dynamisk forutsigelse vil </w:t>
      </w:r>
      <w:r w:rsidR="008713A3">
        <w:rPr>
          <w:color w:val="8EAADB" w:themeColor="accent1" w:themeTint="99"/>
        </w:rPr>
        <w:t xml:space="preserve">det lages en automatisk mekanisme som oppbevarer tidligere hoppdata. På bakgrunn av tidligere hopp data vil prosessoren gjette hvilke hopp som skal tas. Med statisk forutsigelse vil prosessoren gjette det samme for hvert hopp. </w:t>
      </w:r>
    </w:p>
    <w:p w14:paraId="18DF8F3C" w14:textId="77777777" w:rsidR="008713A3" w:rsidRPr="00591D57" w:rsidRDefault="008713A3" w:rsidP="009D272A">
      <w:pPr>
        <w:spacing w:line="360" w:lineRule="auto"/>
        <w:rPr>
          <w:color w:val="8EAADB" w:themeColor="accent1" w:themeTint="99"/>
        </w:rPr>
      </w:pPr>
    </w:p>
    <w:p w14:paraId="1A571A10" w14:textId="48F867DD" w:rsidR="009D3A93" w:rsidRDefault="009D3A93" w:rsidP="009D272A">
      <w:pPr>
        <w:spacing w:line="360" w:lineRule="auto"/>
      </w:pPr>
      <w:r>
        <w:t>c) Hvem har ansvaret for å sikre korrekt utføring og for å løse opp i konflikter</w:t>
      </w:r>
    </w:p>
    <w:p w14:paraId="1A8FA631" w14:textId="5386B5BB" w:rsidR="009D3A93" w:rsidRDefault="009D3A93" w:rsidP="009D272A">
      <w:pPr>
        <w:spacing w:line="360" w:lineRule="auto"/>
      </w:pPr>
      <w:r>
        <w:t>som skyldes parallellitet på instruksjonsnivå?</w:t>
      </w:r>
    </w:p>
    <w:p w14:paraId="71F6A4F7" w14:textId="2BF73664" w:rsidR="008713A3" w:rsidRPr="008713A3" w:rsidRDefault="008713A3" w:rsidP="009D272A">
      <w:pPr>
        <w:spacing w:line="360" w:lineRule="auto"/>
        <w:rPr>
          <w:color w:val="8EAADB" w:themeColor="accent1" w:themeTint="99"/>
        </w:rPr>
      </w:pPr>
      <w:r>
        <w:rPr>
          <w:color w:val="8EAADB" w:themeColor="accent1" w:themeTint="99"/>
        </w:rPr>
        <w:t>Prosessoren har hovedansvaret for dette, men flere ting kan gjøre denne jobben lettere for prosessoren. En programmerer kan f.eks. programmere slik at det blir enklere for prosessoren å gjette hvordan hopp som skjer oftest. En kompilator kan også hjelpe til slik jeg snakket om i avsnittet om superskalare prosessorer. Der bytter den rekkefølge på instruksjoner for å unngå hasarder.</w:t>
      </w:r>
    </w:p>
    <w:p w14:paraId="164545C6" w14:textId="77777777" w:rsidR="009D3A93" w:rsidRDefault="009D3A93" w:rsidP="009D272A">
      <w:pPr>
        <w:spacing w:line="360" w:lineRule="auto"/>
      </w:pPr>
    </w:p>
    <w:p w14:paraId="2D530ABA" w14:textId="53BD0A69" w:rsidR="009D3A93" w:rsidRPr="009D3A93" w:rsidRDefault="009D3A93" w:rsidP="009D272A">
      <w:pPr>
        <w:spacing w:line="360" w:lineRule="auto"/>
        <w:rPr>
          <w:b/>
        </w:rPr>
      </w:pPr>
      <w:r w:rsidRPr="009D3A93">
        <w:rPr>
          <w:b/>
        </w:rPr>
        <w:t>Maks poeng: 20</w:t>
      </w:r>
    </w:p>
    <w:p w14:paraId="097B1334" w14:textId="77777777" w:rsidR="009D3A93" w:rsidRDefault="009D3A93" w:rsidP="009D272A">
      <w:pPr>
        <w:spacing w:line="360" w:lineRule="auto"/>
      </w:pPr>
    </w:p>
    <w:p w14:paraId="65CF3CD6" w14:textId="2CD1D8E8" w:rsidR="009D3A93" w:rsidRPr="009D3A93" w:rsidRDefault="009D3A93" w:rsidP="009D272A">
      <w:pPr>
        <w:pStyle w:val="Heading1"/>
        <w:spacing w:line="360" w:lineRule="auto"/>
        <w:rPr>
          <w:b/>
          <w:color w:val="000000" w:themeColor="text1"/>
        </w:rPr>
      </w:pPr>
      <w:r w:rsidRPr="009D3A93">
        <w:rPr>
          <w:b/>
          <w:color w:val="000000" w:themeColor="text1"/>
        </w:rPr>
        <w:t>Oppgave 5 ­ Pipeline og cache</w:t>
      </w:r>
    </w:p>
    <w:p w14:paraId="5A5DD194" w14:textId="77777777" w:rsidR="009D3A93" w:rsidRDefault="009D3A93" w:rsidP="009D272A">
      <w:pPr>
        <w:spacing w:line="360" w:lineRule="auto"/>
      </w:pPr>
      <w:r>
        <w:t>For å oppnå høy ytelse på en prosessor med pipeline­arkitektur benyttes</w:t>
      </w:r>
    </w:p>
    <w:p w14:paraId="5C3E13EC" w14:textId="77777777" w:rsidR="009D3A93" w:rsidRDefault="009D3A93" w:rsidP="009D272A">
      <w:pPr>
        <w:spacing w:line="360" w:lineRule="auto"/>
      </w:pPr>
      <w:r>
        <w:t>gjerne separat data­ og instruksjons­cache. Hvorfor er dette fornuftig? Gi</w:t>
      </w:r>
    </w:p>
    <w:p w14:paraId="548F39EC" w14:textId="77777777" w:rsidR="009D3A93" w:rsidRDefault="009D3A93" w:rsidP="009D272A">
      <w:pPr>
        <w:spacing w:line="360" w:lineRule="auto"/>
      </w:pPr>
      <w:r>
        <w:t>eksempler og tegn en figur for å underbygge svaret ditt.</w:t>
      </w:r>
    </w:p>
    <w:p w14:paraId="7634AC7A" w14:textId="3AD3A9A4" w:rsidR="009D3A93" w:rsidRPr="008713A3" w:rsidRDefault="008713A3" w:rsidP="009D272A">
      <w:pPr>
        <w:spacing w:line="360" w:lineRule="auto"/>
        <w:rPr>
          <w:color w:val="8EAADB" w:themeColor="accent1" w:themeTint="99"/>
        </w:rPr>
      </w:pPr>
      <w:r>
        <w:rPr>
          <w:color w:val="8EAADB" w:themeColor="accent1" w:themeTint="99"/>
        </w:rPr>
        <w:t>Med en separat data- og instruksjons-cache kan du både hente instruksjoner og skrive/hente data samtidig. Dette kan du fordi du vil ha en buss til hver cache, noe som ikke hadde vært mulig om alt lå i en cache, for da ville alt gått over en buss.</w:t>
      </w:r>
    </w:p>
    <w:p w14:paraId="4DF69966" w14:textId="519C59FA" w:rsidR="009D3A93" w:rsidRPr="009D3A93" w:rsidRDefault="009D3A93" w:rsidP="009D272A">
      <w:pPr>
        <w:spacing w:line="360" w:lineRule="auto"/>
        <w:rPr>
          <w:b/>
        </w:rPr>
      </w:pPr>
      <w:r w:rsidRPr="009D3A93">
        <w:rPr>
          <w:b/>
        </w:rPr>
        <w:t>Maks poeng: 10</w:t>
      </w:r>
    </w:p>
    <w:p w14:paraId="0867AB16" w14:textId="1C9707B1" w:rsidR="009D3A93" w:rsidRPr="009D3A93" w:rsidRDefault="009D3A93" w:rsidP="009D272A">
      <w:pPr>
        <w:pStyle w:val="Heading1"/>
        <w:spacing w:line="360" w:lineRule="auto"/>
        <w:rPr>
          <w:b/>
          <w:color w:val="000000" w:themeColor="text1"/>
        </w:rPr>
      </w:pPr>
      <w:r w:rsidRPr="009D3A93">
        <w:rPr>
          <w:b/>
          <w:color w:val="000000" w:themeColor="text1"/>
        </w:rPr>
        <w:lastRenderedPageBreak/>
        <w:t>Oppgave 6 ­ Datarepresentasjon</w:t>
      </w:r>
    </w:p>
    <w:p w14:paraId="0C1B13FB" w14:textId="77777777" w:rsidR="009D3A93" w:rsidRDefault="009D3A93" w:rsidP="009D272A">
      <w:pPr>
        <w:spacing w:line="360" w:lineRule="auto"/>
      </w:pPr>
      <w:r>
        <w:t>a) 2­er komplement er den vanligste metoden til å representere heltall med</w:t>
      </w:r>
    </w:p>
    <w:p w14:paraId="05DA4560" w14:textId="77777777" w:rsidR="009D3A93" w:rsidRDefault="009D3A93" w:rsidP="009D272A">
      <w:pPr>
        <w:spacing w:line="360" w:lineRule="auto"/>
      </w:pPr>
      <w:r>
        <w:t>fortegn.</w:t>
      </w:r>
    </w:p>
    <w:p w14:paraId="21A42867" w14:textId="77777777" w:rsidR="009D3A93" w:rsidRDefault="009D3A93" w:rsidP="009D272A">
      <w:pPr>
        <w:spacing w:line="360" w:lineRule="auto"/>
        <w:ind w:firstLine="720"/>
      </w:pPr>
      <w:r>
        <w:t>1. Hvordan ser man at et bitmønster representerer et negativt tall når man</w:t>
      </w:r>
    </w:p>
    <w:p w14:paraId="31AEB78F" w14:textId="2E259F4C" w:rsidR="009D3A93" w:rsidRDefault="009D3A93" w:rsidP="009D272A">
      <w:pPr>
        <w:spacing w:line="360" w:lineRule="auto"/>
        <w:ind w:firstLine="720"/>
      </w:pPr>
      <w:r>
        <w:t>bruker 2­er komplement?</w:t>
      </w:r>
    </w:p>
    <w:p w14:paraId="745CFA87" w14:textId="7350A512" w:rsidR="00CC3A1C" w:rsidRPr="00CC3A1C" w:rsidRDefault="00CC3A1C" w:rsidP="00CC3A1C">
      <w:pPr>
        <w:spacing w:line="360" w:lineRule="auto"/>
        <w:ind w:left="720"/>
        <w:rPr>
          <w:color w:val="8EAADB" w:themeColor="accent1" w:themeTint="99"/>
        </w:rPr>
      </w:pPr>
      <w:r>
        <w:rPr>
          <w:color w:val="8EAADB" w:themeColor="accent1" w:themeTint="99"/>
        </w:rPr>
        <w:t xml:space="preserve">Vet at fortegnet til tallet er oppgitt ved den mest signifikante biten til bitmønstre. Om den mest signifikante biten er 1 vil bitmønsteret representere et negativt tall. Om MSB er 0 vil bitmønsteret representere et positivt tall. </w:t>
      </w:r>
    </w:p>
    <w:p w14:paraId="33FE3BB4" w14:textId="77777777" w:rsidR="009D3A93" w:rsidRDefault="009D3A93" w:rsidP="009D272A">
      <w:pPr>
        <w:spacing w:line="360" w:lineRule="auto"/>
        <w:ind w:firstLine="720"/>
      </w:pPr>
    </w:p>
    <w:p w14:paraId="16C4AF03" w14:textId="77777777" w:rsidR="009D3A93" w:rsidRDefault="009D3A93" w:rsidP="009D272A">
      <w:pPr>
        <w:spacing w:line="360" w:lineRule="auto"/>
        <w:ind w:firstLine="720"/>
      </w:pPr>
      <w:r>
        <w:t>2. Hvis det samme bitmønsteret er gitt på heksadesimal form, hvordan ser</w:t>
      </w:r>
    </w:p>
    <w:p w14:paraId="127AB333" w14:textId="77777777" w:rsidR="009D3A93" w:rsidRDefault="009D3A93" w:rsidP="009D272A">
      <w:pPr>
        <w:spacing w:line="360" w:lineRule="auto"/>
        <w:ind w:firstLine="720"/>
      </w:pPr>
      <w:r>
        <w:t>man da hvorvidt bitmønsteret representerer et negativt tall? (Vær nøye</w:t>
      </w:r>
    </w:p>
    <w:p w14:paraId="08396C58" w14:textId="77777777" w:rsidR="009D3A93" w:rsidRDefault="009D3A93" w:rsidP="009D272A">
      <w:pPr>
        <w:spacing w:line="360" w:lineRule="auto"/>
        <w:ind w:firstLine="720"/>
      </w:pPr>
      <w:r>
        <w:t>med å begrunne svaret og angi eventuelle forutsetninger for at det skal</w:t>
      </w:r>
    </w:p>
    <w:p w14:paraId="1DFE2404" w14:textId="77D9908F" w:rsidR="009D3A93" w:rsidRDefault="009D3A93" w:rsidP="009D272A">
      <w:pPr>
        <w:spacing w:line="360" w:lineRule="auto"/>
        <w:ind w:firstLine="720"/>
      </w:pPr>
      <w:r>
        <w:t>være rett)</w:t>
      </w:r>
    </w:p>
    <w:p w14:paraId="708BA2E0" w14:textId="33B79AA0" w:rsidR="009350DD" w:rsidRDefault="009350DD" w:rsidP="009350DD">
      <w:pPr>
        <w:spacing w:line="360" w:lineRule="auto"/>
        <w:ind w:left="720"/>
      </w:pPr>
      <w:r>
        <w:rPr>
          <w:color w:val="8EAADB" w:themeColor="accent1" w:themeTint="99"/>
        </w:rPr>
        <w:t>Om det hadde vært snakk om et hexadesimal tall hadde vi sett om hexadesimalen som representerer MSB er fra 8-F, da vil tallet bli negativt. Om det er 0-7 vil tallet være positivt.</w:t>
      </w:r>
      <w:r>
        <w:rPr>
          <w:color w:val="8EAADB" w:themeColor="accent1" w:themeTint="99"/>
        </w:rPr>
        <w:t xml:space="preserve"> Dette er fordi 8-F hexadesimal vil alltid ha 1 som MSB, og derfor vil det bli negativt, mens 0-7 vil alltid ha 0 så det vil bli positivt.</w:t>
      </w:r>
    </w:p>
    <w:p w14:paraId="015EAB54" w14:textId="77777777" w:rsidR="009D3A93" w:rsidRDefault="009D3A93" w:rsidP="009D272A">
      <w:pPr>
        <w:spacing w:line="360" w:lineRule="auto"/>
        <w:ind w:firstLine="720"/>
      </w:pPr>
    </w:p>
    <w:p w14:paraId="7667A2B6" w14:textId="77777777" w:rsidR="009D3A93" w:rsidRDefault="009D3A93" w:rsidP="009D272A">
      <w:pPr>
        <w:spacing w:line="360" w:lineRule="auto"/>
      </w:pPr>
      <w:r>
        <w:t>c) Anta at følgende to bit­mønstrene representerer 8­bits tall på 2­er</w:t>
      </w:r>
    </w:p>
    <w:p w14:paraId="00DA0533" w14:textId="77777777" w:rsidR="009D3A93" w:rsidRDefault="009D3A93" w:rsidP="009D272A">
      <w:pPr>
        <w:spacing w:line="360" w:lineRule="auto"/>
      </w:pPr>
      <w:r>
        <w:t>komplement form.</w:t>
      </w:r>
    </w:p>
    <w:p w14:paraId="47062A5A" w14:textId="77777777" w:rsidR="009D3A93" w:rsidRDefault="009D3A93" w:rsidP="009D272A">
      <w:pPr>
        <w:spacing w:line="360" w:lineRule="auto"/>
      </w:pPr>
      <w:r>
        <w:t>Bitmønster 1: 10010100</w:t>
      </w:r>
    </w:p>
    <w:p w14:paraId="52939AB5" w14:textId="77777777" w:rsidR="009D3A93" w:rsidRDefault="009D3A93" w:rsidP="009D272A">
      <w:pPr>
        <w:spacing w:line="360" w:lineRule="auto"/>
      </w:pPr>
      <w:r>
        <w:t>Bitmønster 2: 01011011</w:t>
      </w:r>
    </w:p>
    <w:p w14:paraId="7B098523" w14:textId="77777777" w:rsidR="009D3A93" w:rsidRDefault="009D3A93" w:rsidP="009D272A">
      <w:pPr>
        <w:spacing w:line="360" w:lineRule="auto"/>
      </w:pPr>
    </w:p>
    <w:p w14:paraId="2EDF9D6E" w14:textId="690EE239" w:rsidR="009D3A93" w:rsidRDefault="009D3A93" w:rsidP="009D272A">
      <w:pPr>
        <w:spacing w:line="360" w:lineRule="auto"/>
      </w:pPr>
      <w:r>
        <w:t>Finn følgende for hvert av de to bitmønstrene:</w:t>
      </w:r>
    </w:p>
    <w:p w14:paraId="53A74A45" w14:textId="77777777" w:rsidR="009D3A93" w:rsidRDefault="009D3A93" w:rsidP="009D272A">
      <w:pPr>
        <w:spacing w:line="360" w:lineRule="auto"/>
        <w:ind w:firstLine="720"/>
      </w:pPr>
      <w:r>
        <w:t>1. Representerer bitmønsteret et positivt eller negativt tall? Svaret skal</w:t>
      </w:r>
    </w:p>
    <w:p w14:paraId="53D91394" w14:textId="25B3C691" w:rsidR="009D3A93" w:rsidRDefault="009D3A93" w:rsidP="009D272A">
      <w:pPr>
        <w:spacing w:line="360" w:lineRule="auto"/>
        <w:ind w:firstLine="720"/>
      </w:pPr>
      <w:r>
        <w:t>begrunnes.</w:t>
      </w:r>
    </w:p>
    <w:p w14:paraId="7CD5655D" w14:textId="4F7483FB" w:rsidR="009350DD" w:rsidRPr="009350DD" w:rsidRDefault="009350DD" w:rsidP="009350DD">
      <w:pPr>
        <w:spacing w:line="360" w:lineRule="auto"/>
        <w:ind w:left="720"/>
        <w:rPr>
          <w:color w:val="8EAADB" w:themeColor="accent1" w:themeTint="99"/>
        </w:rPr>
      </w:pPr>
      <w:r w:rsidRPr="009350DD">
        <w:rPr>
          <w:color w:val="8EAADB" w:themeColor="accent1" w:themeTint="99"/>
        </w:rPr>
        <w:t>Bitmønster 1 er negativt fordi MSB er 1, mens bitmønster 2 vil være positivt for MSB er 0.</w:t>
      </w:r>
      <w:r>
        <w:rPr>
          <w:color w:val="8EAADB" w:themeColor="accent1" w:themeTint="99"/>
        </w:rPr>
        <w:t xml:space="preserve"> </w:t>
      </w:r>
    </w:p>
    <w:p w14:paraId="49D0FECA" w14:textId="77777777" w:rsidR="009D3A93" w:rsidRDefault="009D3A93" w:rsidP="009D272A">
      <w:pPr>
        <w:spacing w:line="360" w:lineRule="auto"/>
        <w:ind w:firstLine="720"/>
      </w:pPr>
      <w:r>
        <w:t>2. Hvilken verdi representerer bitmønsteret (skriv verdien i titall­systemet)?</w:t>
      </w:r>
    </w:p>
    <w:p w14:paraId="71CB660B" w14:textId="77777777" w:rsidR="009D3A93" w:rsidRDefault="009D3A93" w:rsidP="009D272A">
      <w:pPr>
        <w:spacing w:line="360" w:lineRule="auto"/>
        <w:ind w:firstLine="720"/>
      </w:pPr>
      <w:r>
        <w:t>Vi har lært flere metoder for å gjøre dette. Du velger selv hvilken metode</w:t>
      </w:r>
    </w:p>
    <w:p w14:paraId="5FA5388B" w14:textId="43F81C09" w:rsidR="003948F4" w:rsidRDefault="009D3A93" w:rsidP="009D272A">
      <w:pPr>
        <w:spacing w:line="360" w:lineRule="auto"/>
        <w:ind w:firstLine="720"/>
      </w:pPr>
      <w:r>
        <w:t>du vil bruke, men vis tydelig hvordan du går frem.</w:t>
      </w:r>
    </w:p>
    <w:p w14:paraId="20586CAC" w14:textId="468A8454" w:rsidR="009350DD" w:rsidRDefault="009350DD" w:rsidP="009D272A">
      <w:pPr>
        <w:spacing w:line="360" w:lineRule="auto"/>
        <w:ind w:firstLine="720"/>
        <w:rPr>
          <w:color w:val="8EAADB" w:themeColor="accent1" w:themeTint="99"/>
        </w:rPr>
      </w:pPr>
      <w:r>
        <w:rPr>
          <w:color w:val="8EAADB" w:themeColor="accent1" w:themeTint="99"/>
        </w:rPr>
        <w:lastRenderedPageBreak/>
        <w:t>Bitmønster 1:</w:t>
      </w:r>
    </w:p>
    <w:p w14:paraId="4B036F38" w14:textId="69CAC034" w:rsidR="009350DD" w:rsidRDefault="009350DD" w:rsidP="009350DD">
      <w:pPr>
        <w:spacing w:line="360" w:lineRule="auto"/>
        <w:ind w:left="720"/>
        <w:rPr>
          <w:color w:val="8EAADB" w:themeColor="accent1" w:themeTint="99"/>
        </w:rPr>
      </w:pPr>
      <w:r>
        <w:rPr>
          <w:color w:val="8EAADB" w:themeColor="accent1" w:themeTint="99"/>
        </w:rPr>
        <w:t xml:space="preserve">Siden dette er negativt må vi regne om for å finne hvilken verdi bitmønsteret representerer. Dette gjøres ved å legge til en og speile tallet. </w:t>
      </w:r>
    </w:p>
    <w:p w14:paraId="223C68EE" w14:textId="636AD01B" w:rsidR="009350DD" w:rsidRDefault="009350DD" w:rsidP="009350DD">
      <w:pPr>
        <w:spacing w:line="360" w:lineRule="auto"/>
        <w:ind w:left="720"/>
        <w:rPr>
          <w:color w:val="8EAADB" w:themeColor="accent1" w:themeTint="99"/>
        </w:rPr>
      </w:pPr>
      <w:r>
        <w:rPr>
          <w:color w:val="8EAADB" w:themeColor="accent1" w:themeTint="99"/>
        </w:rPr>
        <w:t>Tar vare på alle tallene slik dem er frem til første 1er men tallene etter snur vi:</w:t>
      </w:r>
    </w:p>
    <w:p w14:paraId="13BE8D54" w14:textId="6DE67EA8" w:rsidR="009350DD" w:rsidRDefault="009350DD" w:rsidP="009350DD">
      <w:pPr>
        <w:spacing w:line="360" w:lineRule="auto"/>
        <w:ind w:left="720"/>
        <w:rPr>
          <w:color w:val="8EAADB" w:themeColor="accent1" w:themeTint="99"/>
        </w:rPr>
      </w:pPr>
      <w:r>
        <w:rPr>
          <w:color w:val="8EAADB" w:themeColor="accent1" w:themeTint="99"/>
        </w:rPr>
        <w:t>10010100 = 01101100</w:t>
      </w:r>
    </w:p>
    <w:p w14:paraId="3E95F4A8" w14:textId="081C86A2" w:rsidR="009350DD" w:rsidRDefault="009350DD" w:rsidP="009350DD">
      <w:pPr>
        <w:spacing w:line="360" w:lineRule="auto"/>
        <w:ind w:left="720"/>
        <w:rPr>
          <w:color w:val="8EAADB" w:themeColor="accent1" w:themeTint="99"/>
        </w:rPr>
      </w:pPr>
      <w:r>
        <w:rPr>
          <w:color w:val="8EAADB" w:themeColor="accent1" w:themeTint="99"/>
        </w:rPr>
        <w:t>Dette blir da:</w:t>
      </w:r>
    </w:p>
    <w:p w14:paraId="73E538AC" w14:textId="36BF080E" w:rsidR="008E357D" w:rsidRDefault="008E357D" w:rsidP="009350DD">
      <w:pPr>
        <w:spacing w:line="360" w:lineRule="auto"/>
        <w:ind w:left="720"/>
        <w:rPr>
          <w:color w:val="8EAADB" w:themeColor="accent1" w:themeTint="99"/>
        </w:rPr>
      </w:pPr>
      <w:r>
        <w:rPr>
          <w:color w:val="8EAADB" w:themeColor="accent1" w:themeTint="99"/>
        </w:rPr>
        <w:t>(0*2</w:t>
      </w:r>
      <w:r>
        <w:rPr>
          <w:color w:val="8EAADB" w:themeColor="accent1" w:themeTint="99"/>
          <w:vertAlign w:val="superscript"/>
        </w:rPr>
        <w:t>7</w:t>
      </w:r>
      <w:r>
        <w:rPr>
          <w:color w:val="8EAADB" w:themeColor="accent1" w:themeTint="99"/>
        </w:rPr>
        <w:t>)+(1*2</w:t>
      </w:r>
      <w:r>
        <w:rPr>
          <w:color w:val="8EAADB" w:themeColor="accent1" w:themeTint="99"/>
          <w:vertAlign w:val="superscript"/>
        </w:rPr>
        <w:t>6</w:t>
      </w:r>
      <w:r>
        <w:rPr>
          <w:color w:val="8EAADB" w:themeColor="accent1" w:themeTint="99"/>
        </w:rPr>
        <w:t>)+(1*2</w:t>
      </w:r>
      <w:r>
        <w:rPr>
          <w:color w:val="8EAADB" w:themeColor="accent1" w:themeTint="99"/>
          <w:vertAlign w:val="superscript"/>
        </w:rPr>
        <w:t>5</w:t>
      </w:r>
      <w:r>
        <w:rPr>
          <w:color w:val="8EAADB" w:themeColor="accent1" w:themeTint="99"/>
        </w:rPr>
        <w:t>)+(0*2</w:t>
      </w:r>
      <w:r>
        <w:rPr>
          <w:color w:val="8EAADB" w:themeColor="accent1" w:themeTint="99"/>
          <w:vertAlign w:val="superscript"/>
        </w:rPr>
        <w:t>4</w:t>
      </w:r>
      <w:r>
        <w:rPr>
          <w:color w:val="8EAADB" w:themeColor="accent1" w:themeTint="99"/>
        </w:rPr>
        <w:t>)+</w:t>
      </w:r>
      <w:r w:rsidR="009350DD">
        <w:rPr>
          <w:color w:val="8EAADB" w:themeColor="accent1" w:themeTint="99"/>
        </w:rPr>
        <w:t>(</w:t>
      </w:r>
      <w:r>
        <w:rPr>
          <w:color w:val="8EAADB" w:themeColor="accent1" w:themeTint="99"/>
        </w:rPr>
        <w:t>1*2</w:t>
      </w:r>
      <w:r>
        <w:rPr>
          <w:color w:val="8EAADB" w:themeColor="accent1" w:themeTint="99"/>
          <w:vertAlign w:val="superscript"/>
        </w:rPr>
        <w:t>3</w:t>
      </w:r>
      <w:r w:rsidR="009350DD">
        <w:rPr>
          <w:color w:val="8EAADB" w:themeColor="accent1" w:themeTint="99"/>
        </w:rPr>
        <w:t>)+(1*2</w:t>
      </w:r>
      <w:r>
        <w:rPr>
          <w:color w:val="8EAADB" w:themeColor="accent1" w:themeTint="99"/>
          <w:vertAlign w:val="superscript"/>
        </w:rPr>
        <w:t>2</w:t>
      </w:r>
      <w:r w:rsidR="009350DD">
        <w:rPr>
          <w:color w:val="8EAADB" w:themeColor="accent1" w:themeTint="99"/>
        </w:rPr>
        <w:t>)+(0*2</w:t>
      </w:r>
      <w:r>
        <w:rPr>
          <w:color w:val="8EAADB" w:themeColor="accent1" w:themeTint="99"/>
          <w:vertAlign w:val="superscript"/>
        </w:rPr>
        <w:t>1</w:t>
      </w:r>
      <w:r w:rsidR="009350DD">
        <w:rPr>
          <w:color w:val="8EAADB" w:themeColor="accent1" w:themeTint="99"/>
        </w:rPr>
        <w:t>)+(0*2</w:t>
      </w:r>
      <w:r>
        <w:rPr>
          <w:color w:val="8EAADB" w:themeColor="accent1" w:themeTint="99"/>
          <w:vertAlign w:val="superscript"/>
        </w:rPr>
        <w:t>0</w:t>
      </w:r>
      <w:r w:rsidR="009350DD">
        <w:rPr>
          <w:color w:val="8EAADB" w:themeColor="accent1" w:themeTint="99"/>
        </w:rPr>
        <w:t>)</w:t>
      </w:r>
    </w:p>
    <w:p w14:paraId="4965B105" w14:textId="4601FC9C" w:rsidR="009350DD" w:rsidRDefault="008E357D" w:rsidP="009350DD">
      <w:pPr>
        <w:spacing w:line="360" w:lineRule="auto"/>
        <w:ind w:left="720"/>
        <w:rPr>
          <w:color w:val="8EAADB" w:themeColor="accent1" w:themeTint="99"/>
        </w:rPr>
      </w:pPr>
      <w:r>
        <w:rPr>
          <w:color w:val="8EAADB" w:themeColor="accent1" w:themeTint="99"/>
        </w:rPr>
        <w:t xml:space="preserve">= 0 + 64 + 32 + 0 + 8 + 4 + 0 + 0 </w:t>
      </w:r>
    </w:p>
    <w:p w14:paraId="5544B534" w14:textId="1331D9EB" w:rsidR="008E357D" w:rsidRDefault="008E357D" w:rsidP="009350DD">
      <w:pPr>
        <w:spacing w:line="360" w:lineRule="auto"/>
        <w:ind w:left="720"/>
        <w:rPr>
          <w:color w:val="8EAADB" w:themeColor="accent1" w:themeTint="99"/>
        </w:rPr>
      </w:pPr>
      <w:r>
        <w:rPr>
          <w:color w:val="8EAADB" w:themeColor="accent1" w:themeTint="99"/>
        </w:rPr>
        <w:t>=108</w:t>
      </w:r>
    </w:p>
    <w:p w14:paraId="7A81C982" w14:textId="6977E4AC" w:rsidR="008E357D" w:rsidRDefault="008E357D" w:rsidP="009350DD">
      <w:pPr>
        <w:spacing w:line="360" w:lineRule="auto"/>
        <w:ind w:left="720"/>
        <w:rPr>
          <w:color w:val="8EAADB" w:themeColor="accent1" w:themeTint="99"/>
        </w:rPr>
      </w:pPr>
      <w:r>
        <w:rPr>
          <w:color w:val="8EAADB" w:themeColor="accent1" w:themeTint="99"/>
        </w:rPr>
        <w:t>Husker at dette representerte et negativ tall så da får vi:</w:t>
      </w:r>
    </w:p>
    <w:p w14:paraId="378C9824" w14:textId="777871F6" w:rsidR="008E357D" w:rsidRDefault="008E357D" w:rsidP="009350DD">
      <w:pPr>
        <w:spacing w:line="360" w:lineRule="auto"/>
        <w:ind w:left="720"/>
        <w:rPr>
          <w:color w:val="8EAADB" w:themeColor="accent1" w:themeTint="99"/>
          <w:u w:val="double"/>
        </w:rPr>
      </w:pPr>
      <w:r w:rsidRPr="008E357D">
        <w:rPr>
          <w:color w:val="8EAADB" w:themeColor="accent1" w:themeTint="99"/>
          <w:u w:val="double"/>
        </w:rPr>
        <w:t>-108.</w:t>
      </w:r>
    </w:p>
    <w:p w14:paraId="62B8D6DD" w14:textId="3FEC91BC" w:rsidR="008E357D" w:rsidRDefault="008E357D" w:rsidP="009350DD">
      <w:pPr>
        <w:spacing w:line="360" w:lineRule="auto"/>
        <w:ind w:left="720"/>
        <w:rPr>
          <w:color w:val="8EAADB" w:themeColor="accent1" w:themeTint="99"/>
        </w:rPr>
      </w:pPr>
    </w:p>
    <w:p w14:paraId="719FB2C2" w14:textId="60A96F7C" w:rsidR="008E357D" w:rsidRDefault="008E357D" w:rsidP="009350DD">
      <w:pPr>
        <w:spacing w:line="360" w:lineRule="auto"/>
        <w:ind w:left="720"/>
        <w:rPr>
          <w:color w:val="8EAADB" w:themeColor="accent1" w:themeTint="99"/>
        </w:rPr>
      </w:pPr>
      <w:r>
        <w:rPr>
          <w:color w:val="8EAADB" w:themeColor="accent1" w:themeTint="99"/>
        </w:rPr>
        <w:t>Bitmønster 2:</w:t>
      </w:r>
    </w:p>
    <w:p w14:paraId="5F26D2AB" w14:textId="618DE59B" w:rsidR="008E357D" w:rsidRDefault="008E357D" w:rsidP="009350DD">
      <w:pPr>
        <w:spacing w:line="360" w:lineRule="auto"/>
        <w:ind w:left="720"/>
        <w:rPr>
          <w:color w:val="8EAADB" w:themeColor="accent1" w:themeTint="99"/>
        </w:rPr>
      </w:pPr>
      <w:r>
        <w:rPr>
          <w:color w:val="8EAADB" w:themeColor="accent1" w:themeTint="99"/>
        </w:rPr>
        <w:t>Siden dette er positivt representerer det heltallet, slik at vi kan oversette direkte fra binær til desimal:</w:t>
      </w:r>
    </w:p>
    <w:p w14:paraId="1BAE684B" w14:textId="0FFE71A3" w:rsidR="008E357D" w:rsidRDefault="008E357D" w:rsidP="009350DD">
      <w:pPr>
        <w:spacing w:line="360" w:lineRule="auto"/>
        <w:ind w:left="720"/>
        <w:rPr>
          <w:color w:val="8EAADB" w:themeColor="accent1" w:themeTint="99"/>
        </w:rPr>
      </w:pPr>
      <w:r w:rsidRPr="008E357D">
        <w:rPr>
          <w:color w:val="8EAADB" w:themeColor="accent1" w:themeTint="99"/>
        </w:rPr>
        <w:t>0</w:t>
      </w:r>
      <w:r>
        <w:rPr>
          <w:color w:val="8EAADB" w:themeColor="accent1" w:themeTint="99"/>
        </w:rPr>
        <w:t xml:space="preserve"> </w:t>
      </w:r>
      <w:r w:rsidRPr="008E357D">
        <w:rPr>
          <w:color w:val="8EAADB" w:themeColor="accent1" w:themeTint="99"/>
        </w:rPr>
        <w:t>1</w:t>
      </w:r>
      <w:r>
        <w:rPr>
          <w:color w:val="8EAADB" w:themeColor="accent1" w:themeTint="99"/>
        </w:rPr>
        <w:t xml:space="preserve"> </w:t>
      </w:r>
      <w:r w:rsidRPr="008E357D">
        <w:rPr>
          <w:color w:val="8EAADB" w:themeColor="accent1" w:themeTint="99"/>
        </w:rPr>
        <w:t>0</w:t>
      </w:r>
      <w:r>
        <w:rPr>
          <w:color w:val="8EAADB" w:themeColor="accent1" w:themeTint="99"/>
        </w:rPr>
        <w:t xml:space="preserve"> </w:t>
      </w:r>
      <w:r w:rsidRPr="008E357D">
        <w:rPr>
          <w:color w:val="8EAADB" w:themeColor="accent1" w:themeTint="99"/>
        </w:rPr>
        <w:t>1</w:t>
      </w:r>
      <w:r>
        <w:rPr>
          <w:color w:val="8EAADB" w:themeColor="accent1" w:themeTint="99"/>
        </w:rPr>
        <w:t xml:space="preserve"> </w:t>
      </w:r>
      <w:r w:rsidRPr="008E357D">
        <w:rPr>
          <w:color w:val="8EAADB" w:themeColor="accent1" w:themeTint="99"/>
        </w:rPr>
        <w:t>1</w:t>
      </w:r>
      <w:r>
        <w:rPr>
          <w:color w:val="8EAADB" w:themeColor="accent1" w:themeTint="99"/>
        </w:rPr>
        <w:t xml:space="preserve"> </w:t>
      </w:r>
      <w:r w:rsidRPr="008E357D">
        <w:rPr>
          <w:color w:val="8EAADB" w:themeColor="accent1" w:themeTint="99"/>
        </w:rPr>
        <w:t>0</w:t>
      </w:r>
      <w:r>
        <w:rPr>
          <w:color w:val="8EAADB" w:themeColor="accent1" w:themeTint="99"/>
        </w:rPr>
        <w:t xml:space="preserve"> </w:t>
      </w:r>
      <w:r w:rsidRPr="008E357D">
        <w:rPr>
          <w:color w:val="8EAADB" w:themeColor="accent1" w:themeTint="99"/>
        </w:rPr>
        <w:t>1</w:t>
      </w:r>
      <w:r>
        <w:rPr>
          <w:color w:val="8EAADB" w:themeColor="accent1" w:themeTint="99"/>
        </w:rPr>
        <w:t xml:space="preserve"> </w:t>
      </w:r>
      <w:r w:rsidRPr="008E357D">
        <w:rPr>
          <w:color w:val="8EAADB" w:themeColor="accent1" w:themeTint="99"/>
        </w:rPr>
        <w:t>1</w:t>
      </w:r>
      <w:r>
        <w:rPr>
          <w:color w:val="8EAADB" w:themeColor="accent1" w:themeTint="99"/>
        </w:rPr>
        <w:t xml:space="preserve"> </w:t>
      </w:r>
    </w:p>
    <w:p w14:paraId="11C8871E" w14:textId="34A58DCC" w:rsidR="008E357D" w:rsidRDefault="008E357D" w:rsidP="008E357D">
      <w:pPr>
        <w:spacing w:line="360" w:lineRule="auto"/>
        <w:ind w:left="720"/>
        <w:rPr>
          <w:color w:val="8EAADB" w:themeColor="accent1" w:themeTint="99"/>
        </w:rPr>
      </w:pPr>
      <w:r>
        <w:rPr>
          <w:color w:val="8EAADB" w:themeColor="accent1" w:themeTint="99"/>
        </w:rPr>
        <w:t>= (</w:t>
      </w:r>
      <w:r>
        <w:rPr>
          <w:color w:val="8EAADB" w:themeColor="accent1" w:themeTint="99"/>
        </w:rPr>
        <w:t>0*2</w:t>
      </w:r>
      <w:r>
        <w:rPr>
          <w:color w:val="8EAADB" w:themeColor="accent1" w:themeTint="99"/>
          <w:vertAlign w:val="superscript"/>
        </w:rPr>
        <w:t>7</w:t>
      </w:r>
      <w:r>
        <w:rPr>
          <w:color w:val="8EAADB" w:themeColor="accent1" w:themeTint="99"/>
        </w:rPr>
        <w:t>)+(1*2</w:t>
      </w:r>
      <w:r>
        <w:rPr>
          <w:color w:val="8EAADB" w:themeColor="accent1" w:themeTint="99"/>
          <w:vertAlign w:val="superscript"/>
        </w:rPr>
        <w:t>6</w:t>
      </w:r>
      <w:r>
        <w:rPr>
          <w:color w:val="8EAADB" w:themeColor="accent1" w:themeTint="99"/>
        </w:rPr>
        <w:t>)+(</w:t>
      </w:r>
      <w:r>
        <w:rPr>
          <w:color w:val="8EAADB" w:themeColor="accent1" w:themeTint="99"/>
        </w:rPr>
        <w:t>0</w:t>
      </w:r>
      <w:r>
        <w:rPr>
          <w:color w:val="8EAADB" w:themeColor="accent1" w:themeTint="99"/>
        </w:rPr>
        <w:t>*2</w:t>
      </w:r>
      <w:r>
        <w:rPr>
          <w:color w:val="8EAADB" w:themeColor="accent1" w:themeTint="99"/>
          <w:vertAlign w:val="superscript"/>
        </w:rPr>
        <w:t>5</w:t>
      </w:r>
      <w:r>
        <w:rPr>
          <w:color w:val="8EAADB" w:themeColor="accent1" w:themeTint="99"/>
        </w:rPr>
        <w:t>)+(</w:t>
      </w:r>
      <w:r>
        <w:rPr>
          <w:color w:val="8EAADB" w:themeColor="accent1" w:themeTint="99"/>
        </w:rPr>
        <w:t>1</w:t>
      </w:r>
      <w:r>
        <w:rPr>
          <w:color w:val="8EAADB" w:themeColor="accent1" w:themeTint="99"/>
        </w:rPr>
        <w:t>*2</w:t>
      </w:r>
      <w:r>
        <w:rPr>
          <w:color w:val="8EAADB" w:themeColor="accent1" w:themeTint="99"/>
          <w:vertAlign w:val="superscript"/>
        </w:rPr>
        <w:t>4</w:t>
      </w:r>
      <w:r>
        <w:rPr>
          <w:color w:val="8EAADB" w:themeColor="accent1" w:themeTint="99"/>
        </w:rPr>
        <w:t>)+(1*2</w:t>
      </w:r>
      <w:r>
        <w:rPr>
          <w:color w:val="8EAADB" w:themeColor="accent1" w:themeTint="99"/>
          <w:vertAlign w:val="superscript"/>
        </w:rPr>
        <w:t>3</w:t>
      </w:r>
      <w:r>
        <w:rPr>
          <w:color w:val="8EAADB" w:themeColor="accent1" w:themeTint="99"/>
        </w:rPr>
        <w:t>)+(</w:t>
      </w:r>
      <w:r>
        <w:rPr>
          <w:color w:val="8EAADB" w:themeColor="accent1" w:themeTint="99"/>
        </w:rPr>
        <w:t>0</w:t>
      </w:r>
      <w:r>
        <w:rPr>
          <w:color w:val="8EAADB" w:themeColor="accent1" w:themeTint="99"/>
        </w:rPr>
        <w:t>*2</w:t>
      </w:r>
      <w:r>
        <w:rPr>
          <w:color w:val="8EAADB" w:themeColor="accent1" w:themeTint="99"/>
          <w:vertAlign w:val="superscript"/>
        </w:rPr>
        <w:t>2</w:t>
      </w:r>
      <w:r>
        <w:rPr>
          <w:color w:val="8EAADB" w:themeColor="accent1" w:themeTint="99"/>
        </w:rPr>
        <w:t>)+(</w:t>
      </w:r>
      <w:r>
        <w:rPr>
          <w:color w:val="8EAADB" w:themeColor="accent1" w:themeTint="99"/>
        </w:rPr>
        <w:t>1</w:t>
      </w:r>
      <w:r>
        <w:rPr>
          <w:color w:val="8EAADB" w:themeColor="accent1" w:themeTint="99"/>
        </w:rPr>
        <w:t>*2</w:t>
      </w:r>
      <w:r>
        <w:rPr>
          <w:color w:val="8EAADB" w:themeColor="accent1" w:themeTint="99"/>
          <w:vertAlign w:val="superscript"/>
        </w:rPr>
        <w:t>1</w:t>
      </w:r>
      <w:r>
        <w:rPr>
          <w:color w:val="8EAADB" w:themeColor="accent1" w:themeTint="99"/>
        </w:rPr>
        <w:t>)+(</w:t>
      </w:r>
      <w:r>
        <w:rPr>
          <w:color w:val="8EAADB" w:themeColor="accent1" w:themeTint="99"/>
        </w:rPr>
        <w:t>1</w:t>
      </w:r>
      <w:r>
        <w:rPr>
          <w:color w:val="8EAADB" w:themeColor="accent1" w:themeTint="99"/>
        </w:rPr>
        <w:t>*2</w:t>
      </w:r>
      <w:r>
        <w:rPr>
          <w:color w:val="8EAADB" w:themeColor="accent1" w:themeTint="99"/>
          <w:vertAlign w:val="superscript"/>
        </w:rPr>
        <w:t>0</w:t>
      </w:r>
      <w:r>
        <w:rPr>
          <w:color w:val="8EAADB" w:themeColor="accent1" w:themeTint="99"/>
        </w:rPr>
        <w:t>)</w:t>
      </w:r>
    </w:p>
    <w:p w14:paraId="7FC1E75C" w14:textId="4FDE33D5" w:rsidR="008E357D" w:rsidRDefault="008E357D" w:rsidP="008E357D">
      <w:pPr>
        <w:spacing w:line="360" w:lineRule="auto"/>
        <w:rPr>
          <w:color w:val="8EAADB" w:themeColor="accent1" w:themeTint="99"/>
        </w:rPr>
      </w:pPr>
      <w:r>
        <w:rPr>
          <w:color w:val="8EAADB" w:themeColor="accent1" w:themeTint="99"/>
        </w:rPr>
        <w:tab/>
        <w:t xml:space="preserve">= 0 + 64 + 0 + 16 + 8 + 0 + 2 + 1 </w:t>
      </w:r>
    </w:p>
    <w:p w14:paraId="1A774AF2" w14:textId="3C1E3717" w:rsidR="008E357D" w:rsidRPr="008E357D" w:rsidRDefault="008E357D" w:rsidP="008E357D">
      <w:pPr>
        <w:spacing w:line="360" w:lineRule="auto"/>
        <w:rPr>
          <w:color w:val="8EAADB" w:themeColor="accent1" w:themeTint="99"/>
          <w:u w:val="double"/>
        </w:rPr>
      </w:pPr>
      <w:r>
        <w:rPr>
          <w:color w:val="8EAADB" w:themeColor="accent1" w:themeTint="99"/>
        </w:rPr>
        <w:tab/>
      </w:r>
      <w:r w:rsidRPr="008E357D">
        <w:rPr>
          <w:color w:val="8EAADB" w:themeColor="accent1" w:themeTint="99"/>
          <w:u w:val="double"/>
        </w:rPr>
        <w:t>= 91.</w:t>
      </w:r>
    </w:p>
    <w:p w14:paraId="0F2BC839" w14:textId="1DACDB2C" w:rsidR="009D3A93" w:rsidRDefault="009D3A93" w:rsidP="009D272A">
      <w:pPr>
        <w:spacing w:line="360" w:lineRule="auto"/>
      </w:pPr>
    </w:p>
    <w:p w14:paraId="7B9E1857" w14:textId="047AE44B" w:rsidR="00CD3462" w:rsidRDefault="009D3A93" w:rsidP="00CD3462">
      <w:pPr>
        <w:spacing w:line="360" w:lineRule="auto"/>
      </w:pPr>
      <w:r w:rsidRPr="009D3A93">
        <w:rPr>
          <w:b/>
        </w:rPr>
        <w:t xml:space="preserve">Maks poeng: </w:t>
      </w:r>
      <w:r>
        <w:rPr>
          <w:b/>
        </w:rPr>
        <w:t>20</w:t>
      </w:r>
    </w:p>
    <w:p w14:paraId="0B60DDC3" w14:textId="14BFB689" w:rsidR="009D3A93" w:rsidRDefault="009D3A93" w:rsidP="00CD3462">
      <w:pPr>
        <w:spacing w:line="360" w:lineRule="auto"/>
      </w:pPr>
    </w:p>
    <w:sectPr w:rsidR="009D3A93"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93"/>
    <w:rsid w:val="001F7D28"/>
    <w:rsid w:val="00243C3F"/>
    <w:rsid w:val="00262017"/>
    <w:rsid w:val="0028760F"/>
    <w:rsid w:val="002D535E"/>
    <w:rsid w:val="00591D57"/>
    <w:rsid w:val="00806539"/>
    <w:rsid w:val="008713A3"/>
    <w:rsid w:val="008E357D"/>
    <w:rsid w:val="009350DD"/>
    <w:rsid w:val="00940982"/>
    <w:rsid w:val="009D272A"/>
    <w:rsid w:val="009D3A93"/>
    <w:rsid w:val="00A40639"/>
    <w:rsid w:val="00B319FC"/>
    <w:rsid w:val="00B777B8"/>
    <w:rsid w:val="00B84888"/>
    <w:rsid w:val="00B92D8D"/>
    <w:rsid w:val="00C01859"/>
    <w:rsid w:val="00CC3A1C"/>
    <w:rsid w:val="00CC4873"/>
    <w:rsid w:val="00CD3462"/>
    <w:rsid w:val="00CF70FB"/>
    <w:rsid w:val="00D3330F"/>
    <w:rsid w:val="00DE4456"/>
    <w:rsid w:val="00F767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8AEA"/>
  <w15:chartTrackingRefBased/>
  <w15:docId w15:val="{E7676127-1E92-B146-8768-F3A8E331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A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A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64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2019-05-18T12:02:00Z</dcterms:created>
  <dcterms:modified xsi:type="dcterms:W3CDTF">2019-05-21T13:56:00Z</dcterms:modified>
</cp:coreProperties>
</file>