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7C0C" w:rsidRDefault="00B02CA2" w:rsidP="00ED01EB">
      <w:pPr>
        <w:pStyle w:val="Tittel"/>
        <w:spacing w:line="360" w:lineRule="auto"/>
      </w:pPr>
      <w:r w:rsidRPr="00B02CA2">
        <w:t>Databaser</w:t>
      </w:r>
    </w:p>
    <w:p w:rsidR="00B02CA2" w:rsidRDefault="00B02CA2" w:rsidP="00ED01EB">
      <w:pPr>
        <w:pStyle w:val="Overskrift1"/>
        <w:spacing w:line="360" w:lineRule="auto"/>
      </w:pPr>
      <w:r>
        <w:t>Kapittel 1 – introduksjon til databaser og databasesystemer</w:t>
      </w:r>
    </w:p>
    <w:p w:rsidR="00B02CA2" w:rsidRPr="00B02CA2" w:rsidRDefault="00B02CA2" w:rsidP="00ED01EB">
      <w:pPr>
        <w:pStyle w:val="Overskrift2"/>
        <w:spacing w:line="360" w:lineRule="auto"/>
        <w:rPr>
          <w:rStyle w:val="Utheving"/>
          <w:b/>
          <w:bCs/>
          <w:color w:val="B85A22" w:themeColor="accent2" w:themeShade="BF"/>
          <w:sz w:val="28"/>
          <w:szCs w:val="28"/>
          <w:bdr w:val="none" w:sz="0" w:space="0" w:color="auto"/>
          <w:shd w:val="clear" w:color="auto" w:fill="auto"/>
        </w:rPr>
      </w:pPr>
      <w:r w:rsidRPr="00B02CA2">
        <w:rPr>
          <w:rStyle w:val="Utheving"/>
          <w:b/>
          <w:bCs/>
          <w:color w:val="B85A22" w:themeColor="accent2" w:themeShade="BF"/>
          <w:sz w:val="28"/>
          <w:szCs w:val="28"/>
          <w:bdr w:val="none" w:sz="0" w:space="0" w:color="auto"/>
          <w:shd w:val="clear" w:color="auto" w:fill="auto"/>
        </w:rPr>
        <w:t>Læringsmål</w:t>
      </w:r>
    </w:p>
    <w:p w:rsidR="00B02CA2" w:rsidRPr="00B02CA2" w:rsidRDefault="00B02CA2"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Pr="00B02CA2">
        <w:rPr>
          <w:rStyle w:val="Utheving"/>
          <w:color w:val="B85A22" w:themeColor="accent2" w:themeShade="BF"/>
          <w:bdr w:val="none" w:sz="0" w:space="0" w:color="auto"/>
          <w:shd w:val="clear" w:color="auto" w:fill="auto"/>
        </w:rPr>
        <w:t xml:space="preserve">Hva som karakteriserer </w:t>
      </w:r>
      <w:proofErr w:type="spellStart"/>
      <w:r w:rsidRPr="00B02CA2">
        <w:rPr>
          <w:rStyle w:val="Utheving"/>
          <w:color w:val="B85A22" w:themeColor="accent2" w:themeShade="BF"/>
          <w:bdr w:val="none" w:sz="0" w:space="0" w:color="auto"/>
          <w:shd w:val="clear" w:color="auto" w:fill="auto"/>
        </w:rPr>
        <w:t>filbaserte</w:t>
      </w:r>
      <w:proofErr w:type="spellEnd"/>
      <w:r w:rsidRPr="00B02CA2">
        <w:rPr>
          <w:rStyle w:val="Utheving"/>
          <w:color w:val="B85A22" w:themeColor="accent2" w:themeShade="BF"/>
          <w:bdr w:val="none" w:sz="0" w:space="0" w:color="auto"/>
          <w:shd w:val="clear" w:color="auto" w:fill="auto"/>
        </w:rPr>
        <w:t xml:space="preserve"> system</w:t>
      </w:r>
    </w:p>
    <w:p w:rsidR="00B02CA2" w:rsidRPr="00B02CA2" w:rsidRDefault="00B02CA2"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Pr="00B02CA2">
        <w:rPr>
          <w:rStyle w:val="Utheving"/>
          <w:color w:val="B85A22" w:themeColor="accent2" w:themeShade="BF"/>
          <w:bdr w:val="none" w:sz="0" w:space="0" w:color="auto"/>
          <w:shd w:val="clear" w:color="auto" w:fill="auto"/>
        </w:rPr>
        <w:t>Hva en database er</w:t>
      </w:r>
    </w:p>
    <w:p w:rsidR="00B02CA2" w:rsidRPr="00B02CA2" w:rsidRDefault="00B02CA2"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Pr="00B02CA2">
        <w:rPr>
          <w:rStyle w:val="Utheving"/>
          <w:color w:val="B85A22" w:themeColor="accent2" w:themeShade="BF"/>
          <w:bdr w:val="none" w:sz="0" w:space="0" w:color="auto"/>
          <w:shd w:val="clear" w:color="auto" w:fill="auto"/>
        </w:rPr>
        <w:t>Hva som kjennetegner et databasesystem</w:t>
      </w:r>
    </w:p>
    <w:p w:rsidR="00B02CA2" w:rsidRPr="00B02CA2" w:rsidRDefault="00B02CA2"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Pr="00B02CA2">
        <w:rPr>
          <w:rStyle w:val="Utheving"/>
          <w:color w:val="B85A22" w:themeColor="accent2" w:themeShade="BF"/>
          <w:bdr w:val="none" w:sz="0" w:space="0" w:color="auto"/>
          <w:shd w:val="clear" w:color="auto" w:fill="auto"/>
        </w:rPr>
        <w:t>Hva som kjennetegner ANSI/SPARC-arkitekturen</w:t>
      </w:r>
    </w:p>
    <w:p w:rsidR="00B02CA2" w:rsidRPr="00B02CA2" w:rsidRDefault="00B02CA2"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Pr="00B02CA2">
        <w:rPr>
          <w:rStyle w:val="Utheving"/>
          <w:color w:val="B85A22" w:themeColor="accent2" w:themeShade="BF"/>
          <w:bdr w:val="none" w:sz="0" w:space="0" w:color="auto"/>
          <w:shd w:val="clear" w:color="auto" w:fill="auto"/>
        </w:rPr>
        <w:t>Hva en databasemodell er</w:t>
      </w:r>
    </w:p>
    <w:p w:rsidR="00493DD4" w:rsidRPr="009079FD" w:rsidRDefault="00B02CA2" w:rsidP="00ED01EB">
      <w:pPr>
        <w:pStyle w:val="Overskrift2"/>
        <w:spacing w:line="360" w:lineRule="auto"/>
        <w:rPr>
          <w:b w:val="0"/>
          <w:bCs w:val="0"/>
          <w:i w:val="0"/>
          <w:iCs w:val="0"/>
        </w:rPr>
      </w:pPr>
      <w:r>
        <w:rPr>
          <w:rStyle w:val="Utheving"/>
          <w:color w:val="B85A22" w:themeColor="accent2" w:themeShade="BF"/>
          <w:bdr w:val="none" w:sz="0" w:space="0" w:color="auto"/>
          <w:shd w:val="clear" w:color="auto" w:fill="auto"/>
        </w:rPr>
        <w:t xml:space="preserve"> - </w:t>
      </w:r>
      <w:r w:rsidRPr="00B02CA2">
        <w:rPr>
          <w:rStyle w:val="Utheving"/>
          <w:color w:val="B85A22" w:themeColor="accent2" w:themeShade="BF"/>
          <w:bdr w:val="none" w:sz="0" w:space="0" w:color="auto"/>
          <w:shd w:val="clear" w:color="auto" w:fill="auto"/>
        </w:rPr>
        <w:t xml:space="preserve">Hva som kjennetegner en </w:t>
      </w:r>
      <w:proofErr w:type="spellStart"/>
      <w:r w:rsidRPr="00B02CA2">
        <w:rPr>
          <w:rStyle w:val="Utheving"/>
          <w:color w:val="B85A22" w:themeColor="accent2" w:themeShade="BF"/>
          <w:bdr w:val="none" w:sz="0" w:space="0" w:color="auto"/>
          <w:shd w:val="clear" w:color="auto" w:fill="auto"/>
        </w:rPr>
        <w:t>flerbrukerdatabase</w:t>
      </w:r>
      <w:proofErr w:type="spellEnd"/>
    </w:p>
    <w:p w:rsidR="00D537B1" w:rsidRDefault="00D537B1" w:rsidP="00ED01EB">
      <w:pPr>
        <w:pStyle w:val="Ingenmellomrom"/>
        <w:spacing w:line="360" w:lineRule="auto"/>
        <w:rPr>
          <w:i/>
          <w:iCs w:val="0"/>
        </w:rPr>
      </w:pPr>
    </w:p>
    <w:tbl>
      <w:tblPr>
        <w:tblStyle w:val="Tabellrutenett"/>
        <w:tblW w:w="0" w:type="auto"/>
        <w:tblLook w:val="04A0" w:firstRow="1" w:lastRow="0" w:firstColumn="1" w:lastColumn="0" w:noHBand="0" w:noVBand="1"/>
      </w:tblPr>
      <w:tblGrid>
        <w:gridCol w:w="2547"/>
        <w:gridCol w:w="6509"/>
      </w:tblGrid>
      <w:tr w:rsidR="00D537B1" w:rsidTr="00B04768">
        <w:tc>
          <w:tcPr>
            <w:tcW w:w="2547" w:type="dxa"/>
            <w:shd w:val="clear" w:color="auto" w:fill="EAB290" w:themeFill="accent2" w:themeFillTint="99"/>
          </w:tcPr>
          <w:p w:rsidR="00D537B1" w:rsidRPr="00D537B1" w:rsidRDefault="00D537B1" w:rsidP="00ED01EB">
            <w:pPr>
              <w:pStyle w:val="Ingenmellomrom"/>
              <w:spacing w:line="360" w:lineRule="auto"/>
              <w:jc w:val="right"/>
              <w:rPr>
                <w:b/>
                <w:bCs/>
                <w:i/>
                <w:iCs w:val="0"/>
              </w:rPr>
            </w:pPr>
            <w:r w:rsidRPr="00D537B1">
              <w:rPr>
                <w:b/>
                <w:bCs/>
                <w:i/>
                <w:iCs w:val="0"/>
              </w:rPr>
              <w:t>Desentraliserte system</w:t>
            </w:r>
          </w:p>
        </w:tc>
        <w:tc>
          <w:tcPr>
            <w:tcW w:w="6509" w:type="dxa"/>
          </w:tcPr>
          <w:p w:rsidR="00D537B1" w:rsidRPr="00B04768" w:rsidRDefault="00D537B1" w:rsidP="00ED01EB">
            <w:pPr>
              <w:pStyle w:val="Ingenmellomrom"/>
              <w:spacing w:line="360" w:lineRule="auto"/>
            </w:pPr>
            <w:r w:rsidRPr="00B04768">
              <w:t>Hvert applikasjonsprogram definerer og behandler sine egne data.</w:t>
            </w:r>
          </w:p>
        </w:tc>
      </w:tr>
      <w:tr w:rsidR="00D537B1" w:rsidTr="00B04768">
        <w:tc>
          <w:tcPr>
            <w:tcW w:w="2547" w:type="dxa"/>
            <w:shd w:val="clear" w:color="auto" w:fill="EAB290" w:themeFill="accent2" w:themeFillTint="99"/>
          </w:tcPr>
          <w:p w:rsidR="00D537B1" w:rsidRPr="00D537B1" w:rsidRDefault="00D537B1" w:rsidP="00ED01EB">
            <w:pPr>
              <w:pStyle w:val="Ingenmellomrom"/>
              <w:spacing w:line="360" w:lineRule="auto"/>
              <w:jc w:val="right"/>
              <w:rPr>
                <w:b/>
                <w:bCs/>
                <w:i/>
                <w:iCs w:val="0"/>
              </w:rPr>
            </w:pPr>
            <w:r w:rsidRPr="00D537B1">
              <w:rPr>
                <w:b/>
                <w:bCs/>
                <w:i/>
                <w:iCs w:val="0"/>
              </w:rPr>
              <w:t>Data</w:t>
            </w:r>
          </w:p>
        </w:tc>
        <w:tc>
          <w:tcPr>
            <w:tcW w:w="6509" w:type="dxa"/>
          </w:tcPr>
          <w:p w:rsidR="00D537B1" w:rsidRPr="00B04768" w:rsidRDefault="00D537B1" w:rsidP="00ED01EB">
            <w:pPr>
              <w:pStyle w:val="Ingenmellomrom"/>
              <w:spacing w:line="360" w:lineRule="auto"/>
            </w:pPr>
            <w:r w:rsidRPr="00B04768">
              <w:t>Det vi gjerne vil lagre, altså bokstaver, tall eller tegn</w:t>
            </w:r>
          </w:p>
        </w:tc>
      </w:tr>
      <w:tr w:rsidR="00D537B1" w:rsidTr="00B04768">
        <w:tc>
          <w:tcPr>
            <w:tcW w:w="2547" w:type="dxa"/>
            <w:shd w:val="clear" w:color="auto" w:fill="EAB290" w:themeFill="accent2" w:themeFillTint="99"/>
          </w:tcPr>
          <w:p w:rsidR="00D537B1" w:rsidRPr="00D537B1" w:rsidRDefault="00D537B1" w:rsidP="00ED01EB">
            <w:pPr>
              <w:pStyle w:val="Ingenmellomrom"/>
              <w:spacing w:line="360" w:lineRule="auto"/>
              <w:jc w:val="right"/>
              <w:rPr>
                <w:b/>
                <w:bCs/>
                <w:i/>
                <w:iCs w:val="0"/>
              </w:rPr>
            </w:pPr>
            <w:r w:rsidRPr="00D537B1">
              <w:rPr>
                <w:b/>
                <w:bCs/>
                <w:i/>
                <w:iCs w:val="0"/>
              </w:rPr>
              <w:t>Felt</w:t>
            </w:r>
          </w:p>
        </w:tc>
        <w:tc>
          <w:tcPr>
            <w:tcW w:w="6509" w:type="dxa"/>
          </w:tcPr>
          <w:p w:rsidR="00D537B1" w:rsidRPr="00B04768" w:rsidRDefault="00D537B1" w:rsidP="00ED01EB">
            <w:pPr>
              <w:pStyle w:val="Ingenmellomrom"/>
              <w:spacing w:line="360" w:lineRule="auto"/>
            </w:pPr>
            <w:r w:rsidRPr="00B04768">
              <w:t>Inneholder et sett med tegn som gir en viss logisk mening, for eksempel; et navn, tall dato, klokkeslett eller kode. Sier noe om tings egenskaper.</w:t>
            </w:r>
          </w:p>
        </w:tc>
      </w:tr>
      <w:tr w:rsidR="00D537B1" w:rsidTr="00B04768">
        <w:tc>
          <w:tcPr>
            <w:tcW w:w="2547" w:type="dxa"/>
            <w:shd w:val="clear" w:color="auto" w:fill="EAB290" w:themeFill="accent2" w:themeFillTint="99"/>
          </w:tcPr>
          <w:p w:rsidR="00D537B1" w:rsidRPr="00D537B1" w:rsidRDefault="00D537B1" w:rsidP="00ED01EB">
            <w:pPr>
              <w:pStyle w:val="Ingenmellomrom"/>
              <w:spacing w:line="360" w:lineRule="auto"/>
              <w:jc w:val="right"/>
              <w:rPr>
                <w:b/>
                <w:bCs/>
                <w:i/>
                <w:iCs w:val="0"/>
              </w:rPr>
            </w:pPr>
            <w:r w:rsidRPr="00D537B1">
              <w:rPr>
                <w:b/>
                <w:bCs/>
                <w:i/>
                <w:iCs w:val="0"/>
              </w:rPr>
              <w:t>Post</w:t>
            </w:r>
          </w:p>
        </w:tc>
        <w:tc>
          <w:tcPr>
            <w:tcW w:w="6509" w:type="dxa"/>
          </w:tcPr>
          <w:p w:rsidR="00D537B1" w:rsidRPr="00B04768" w:rsidRDefault="00D537B1" w:rsidP="00ED01EB">
            <w:pPr>
              <w:pStyle w:val="Ingenmellomrom"/>
              <w:spacing w:line="360" w:lineRule="auto"/>
            </w:pPr>
            <w:r w:rsidRPr="00B04768">
              <w:t>Et sett med felt som hører sammen, f.eks. alle medlemmene i en sportsklubb, ansatte i en bedrift eller alle varene på et lager</w:t>
            </w:r>
          </w:p>
        </w:tc>
      </w:tr>
      <w:tr w:rsidR="00F22A40" w:rsidTr="00F22A40">
        <w:tc>
          <w:tcPr>
            <w:tcW w:w="9056" w:type="dxa"/>
            <w:gridSpan w:val="2"/>
            <w:shd w:val="clear" w:color="auto" w:fill="F8E5DA" w:themeFill="accent2" w:themeFillTint="33"/>
          </w:tcPr>
          <w:p w:rsidR="00F22A40" w:rsidRPr="00B04768" w:rsidRDefault="00F22A40" w:rsidP="00ED01EB">
            <w:pPr>
              <w:pStyle w:val="Ingenmellomrom"/>
              <w:spacing w:line="360" w:lineRule="auto"/>
            </w:pPr>
            <w:r w:rsidRPr="00B04768">
              <w:t>Ei fil er altså en samling poster som inneholder et sett med logiske data.</w:t>
            </w:r>
          </w:p>
        </w:tc>
      </w:tr>
    </w:tbl>
    <w:p w:rsidR="00D537B1" w:rsidRDefault="00D537B1" w:rsidP="00ED01EB">
      <w:pPr>
        <w:pStyle w:val="Ingenmellomrom"/>
        <w:spacing w:line="360" w:lineRule="auto"/>
        <w:rPr>
          <w:i/>
          <w:iCs w:val="0"/>
        </w:rPr>
      </w:pPr>
    </w:p>
    <w:p w:rsidR="00D537B1" w:rsidRPr="00F22A40" w:rsidRDefault="00D537B1" w:rsidP="00ED01EB">
      <w:pPr>
        <w:pStyle w:val="Ingenmellomrom"/>
        <w:spacing w:line="360" w:lineRule="auto"/>
        <w:rPr>
          <w:rStyle w:val="Svakutheving"/>
        </w:rPr>
      </w:pPr>
      <w:r w:rsidRPr="00F22A40">
        <w:rPr>
          <w:rStyle w:val="Svakutheving"/>
        </w:rPr>
        <w:t xml:space="preserve">Problemene med </w:t>
      </w:r>
      <w:proofErr w:type="spellStart"/>
      <w:r w:rsidRPr="00F22A40">
        <w:rPr>
          <w:rStyle w:val="Svakutheving"/>
        </w:rPr>
        <w:t>filbaserte</w:t>
      </w:r>
      <w:proofErr w:type="spellEnd"/>
      <w:r w:rsidRPr="00F22A40">
        <w:rPr>
          <w:rStyle w:val="Svakutheving"/>
        </w:rPr>
        <w:t xml:space="preserve"> system</w:t>
      </w:r>
    </w:p>
    <w:p w:rsidR="00D537B1" w:rsidRPr="002E21FD" w:rsidRDefault="00D537B1" w:rsidP="00ED01EB">
      <w:pPr>
        <w:pStyle w:val="Ingenmellomrom"/>
        <w:numPr>
          <w:ilvl w:val="0"/>
          <w:numId w:val="5"/>
        </w:numPr>
        <w:spacing w:line="360" w:lineRule="auto"/>
      </w:pPr>
      <w:r w:rsidRPr="002E21FD">
        <w:t>Dobbelt lagring av data (Redundans)</w:t>
      </w:r>
    </w:p>
    <w:p w:rsidR="00D537B1" w:rsidRPr="002E21FD" w:rsidRDefault="00F22A40" w:rsidP="00ED01EB">
      <w:pPr>
        <w:pStyle w:val="Ingenmellomrom"/>
        <w:numPr>
          <w:ilvl w:val="0"/>
          <w:numId w:val="5"/>
        </w:numPr>
        <w:spacing w:line="360" w:lineRule="auto"/>
      </w:pPr>
      <w:r w:rsidRPr="002E21FD">
        <w:t>Dataen er avhengig av programmet, og dermed er det gjerne faste spørringer, og for hver ny spørring må et nytt applikasjonsprogram utvikles</w:t>
      </w:r>
    </w:p>
    <w:p w:rsidR="00F22A40" w:rsidRPr="002E21FD" w:rsidRDefault="00F22A40" w:rsidP="00ED01EB">
      <w:pPr>
        <w:pStyle w:val="Ingenmellomrom"/>
        <w:numPr>
          <w:ilvl w:val="0"/>
          <w:numId w:val="5"/>
        </w:numPr>
        <w:spacing w:line="360" w:lineRule="auto"/>
      </w:pPr>
      <w:r w:rsidRPr="002E21FD">
        <w:t>Ingen kontroll over tilgang og behandling av data utover det som er implementert i applikasjonsprogrammet</w:t>
      </w:r>
    </w:p>
    <w:p w:rsidR="00F22A40" w:rsidRDefault="00F22A40" w:rsidP="00ED01EB">
      <w:pPr>
        <w:pStyle w:val="Ingenmellomrom"/>
        <w:numPr>
          <w:ilvl w:val="0"/>
          <w:numId w:val="5"/>
        </w:numPr>
        <w:spacing w:line="360" w:lineRule="auto"/>
      </w:pPr>
      <w:r w:rsidRPr="002E21FD">
        <w:t>Data kan være lagret på ikke-kompatible filformat</w:t>
      </w:r>
      <w:r w:rsidRPr="00F22A40">
        <w:t>.</w:t>
      </w:r>
    </w:p>
    <w:p w:rsidR="00F22A40" w:rsidRDefault="00F22A40" w:rsidP="00ED01EB">
      <w:pPr>
        <w:pStyle w:val="Ingenmellomrom"/>
        <w:spacing w:line="360" w:lineRule="auto"/>
        <w:rPr>
          <w:rStyle w:val="Svakutheving"/>
        </w:rPr>
      </w:pPr>
      <w:r>
        <w:rPr>
          <w:rStyle w:val="Svakutheving"/>
        </w:rPr>
        <w:t>Databaser</w:t>
      </w:r>
    </w:p>
    <w:p w:rsidR="00F22A40" w:rsidRDefault="00F22A40" w:rsidP="00ED01EB">
      <w:pPr>
        <w:pStyle w:val="Ingenmellomrom"/>
        <w:numPr>
          <w:ilvl w:val="0"/>
          <w:numId w:val="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En database er en samling av logiske data som hører sammen, og en beskrivelse (datatype, lovlige data etc.) av disse dataene designet for å møte informasjons kravene i en organisasjon</w:t>
      </w:r>
    </w:p>
    <w:p w:rsidR="00F22A40" w:rsidRDefault="00F22A40" w:rsidP="00ED01EB">
      <w:pPr>
        <w:pStyle w:val="Ingenmellomrom"/>
        <w:numPr>
          <w:ilvl w:val="0"/>
          <w:numId w:val="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Databasen er et enhetlig lager av data som blir definert en gang.</w:t>
      </w:r>
    </w:p>
    <w:p w:rsidR="00F22A40" w:rsidRDefault="00F22A40" w:rsidP="00ED01EB">
      <w:pPr>
        <w:pStyle w:val="Ingenmellomrom"/>
        <w:numPr>
          <w:ilvl w:val="0"/>
          <w:numId w:val="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database modellerer en del av verden</w:t>
      </w:r>
      <w:r w:rsidR="002E21FD">
        <w:rPr>
          <w:rStyle w:val="Svakutheving"/>
          <w:rFonts w:asciiTheme="minorHAnsi" w:eastAsiaTheme="minorEastAsia" w:hAnsiTheme="minorHAnsi" w:cstheme="minorBidi"/>
          <w:b w:val="0"/>
          <w:bCs w:val="0"/>
          <w:color w:val="auto"/>
          <w:sz w:val="24"/>
          <w:szCs w:val="20"/>
        </w:rPr>
        <w:t>, for eksempel en virksomhet,</w:t>
      </w:r>
      <w:r>
        <w:rPr>
          <w:rStyle w:val="Svakutheving"/>
          <w:rFonts w:asciiTheme="minorHAnsi" w:eastAsiaTheme="minorEastAsia" w:hAnsiTheme="minorHAnsi" w:cstheme="minorBidi"/>
          <w:b w:val="0"/>
          <w:bCs w:val="0"/>
          <w:color w:val="auto"/>
          <w:sz w:val="24"/>
          <w:szCs w:val="20"/>
        </w:rPr>
        <w:t xml:space="preserve"> og dataene i databasen er kjente fakta som kan lagres og sier noe om </w:t>
      </w:r>
      <w:r w:rsidR="002E21FD">
        <w:rPr>
          <w:rStyle w:val="Svakutheving"/>
          <w:rFonts w:asciiTheme="minorHAnsi" w:eastAsiaTheme="minorEastAsia" w:hAnsiTheme="minorHAnsi" w:cstheme="minorBidi"/>
          <w:b w:val="0"/>
          <w:bCs w:val="0"/>
          <w:color w:val="auto"/>
          <w:sz w:val="24"/>
          <w:szCs w:val="20"/>
        </w:rPr>
        <w:t>virksomheten</w:t>
      </w:r>
    </w:p>
    <w:p w:rsidR="002E21FD" w:rsidRDefault="002E21FD" w:rsidP="00ED01EB">
      <w:pPr>
        <w:pStyle w:val="Ingenmellomrom"/>
        <w:spacing w:line="360" w:lineRule="auto"/>
        <w:ind w:left="360"/>
        <w:rPr>
          <w:rStyle w:val="Svakutheving"/>
          <w:rFonts w:asciiTheme="minorHAnsi" w:eastAsiaTheme="minorEastAsia" w:hAnsiTheme="minorHAnsi" w:cstheme="minorBidi"/>
          <w:b w:val="0"/>
          <w:bCs w:val="0"/>
          <w:color w:val="auto"/>
          <w:sz w:val="24"/>
          <w:szCs w:val="20"/>
        </w:rPr>
      </w:pPr>
    </w:p>
    <w:p w:rsidR="002E21FD" w:rsidRDefault="002E21FD" w:rsidP="00ED01EB">
      <w:pPr>
        <w:pStyle w:val="Ingenmellomrom"/>
        <w:spacing w:line="360" w:lineRule="auto"/>
        <w:ind w:left="360"/>
        <w:rPr>
          <w:rStyle w:val="Svakutheving"/>
        </w:rPr>
      </w:pPr>
      <w:r>
        <w:rPr>
          <w:rStyle w:val="Svakutheving"/>
        </w:rPr>
        <w:t>Databasesystem</w:t>
      </w:r>
    </w:p>
    <w:p w:rsidR="002E21FD" w:rsidRDefault="00D42F27" w:rsidP="00ED01EB">
      <w:pPr>
        <w:pStyle w:val="Ingenmellomrom"/>
        <w:numPr>
          <w:ilvl w:val="0"/>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 databasesystem er en samling programmer og verktøy som gjør det mulig å opprette og bruke en database, og som sørger for en kontrollert tilgang til databasen</w:t>
      </w:r>
    </w:p>
    <w:p w:rsidR="00D42F27" w:rsidRDefault="00D42F27"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MySQL er et eksempel på et databasesystem</w:t>
      </w:r>
    </w:p>
    <w:p w:rsidR="00D42F27" w:rsidRDefault="00D42F27" w:rsidP="00ED01EB">
      <w:pPr>
        <w:pStyle w:val="Ingenmellomrom"/>
        <w:numPr>
          <w:ilvl w:val="0"/>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Databasesystemet inneholder et datadefineringsspråk (Data Definition Language - DDL). Dette brukes til å opprette databaser og tabeller.</w:t>
      </w:r>
    </w:p>
    <w:p w:rsidR="000E7362" w:rsidRDefault="00D42F27" w:rsidP="00ED01EB">
      <w:pPr>
        <w:pStyle w:val="Ingenmellomrom"/>
        <w:numPr>
          <w:ilvl w:val="0"/>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Det inneholder også datamanipulerendespråk (Data </w:t>
      </w:r>
      <w:proofErr w:type="spellStart"/>
      <w:r>
        <w:rPr>
          <w:rStyle w:val="Svakutheving"/>
          <w:rFonts w:asciiTheme="minorHAnsi" w:eastAsiaTheme="minorEastAsia" w:hAnsiTheme="minorHAnsi" w:cstheme="minorBidi"/>
          <w:b w:val="0"/>
          <w:bCs w:val="0"/>
          <w:color w:val="auto"/>
          <w:sz w:val="24"/>
          <w:szCs w:val="20"/>
        </w:rPr>
        <w:t>Manipulation</w:t>
      </w:r>
      <w:proofErr w:type="spellEnd"/>
      <w:r>
        <w:rPr>
          <w:rStyle w:val="Svakutheving"/>
          <w:rFonts w:asciiTheme="minorHAnsi" w:eastAsiaTheme="minorEastAsia" w:hAnsiTheme="minorHAnsi" w:cstheme="minorBidi"/>
          <w:b w:val="0"/>
          <w:bCs w:val="0"/>
          <w:color w:val="auto"/>
          <w:sz w:val="24"/>
          <w:szCs w:val="20"/>
        </w:rPr>
        <w:t xml:space="preserve"> Language - DML) som inneholder </w:t>
      </w:r>
      <w:r w:rsidR="000E7362">
        <w:rPr>
          <w:rStyle w:val="Svakutheving"/>
          <w:rFonts w:asciiTheme="minorHAnsi" w:eastAsiaTheme="minorEastAsia" w:hAnsiTheme="minorHAnsi" w:cstheme="minorBidi"/>
          <w:b w:val="0"/>
          <w:bCs w:val="0"/>
          <w:color w:val="auto"/>
          <w:sz w:val="24"/>
          <w:szCs w:val="20"/>
        </w:rPr>
        <w:t xml:space="preserve">et sett av operasjoner for grunnleggende datamanipulerede operasjoner på dataene i databasen. </w:t>
      </w:r>
    </w:p>
    <w:p w:rsidR="00D42F27"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F.eks. legg inn data, endre data og hente ut data</w:t>
      </w:r>
    </w:p>
    <w:p w:rsidR="000E7362" w:rsidRDefault="000E7362" w:rsidP="00ED01EB">
      <w:pPr>
        <w:pStyle w:val="Ingenmellomrom"/>
        <w:numPr>
          <w:ilvl w:val="0"/>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Fordeler med databasesystemer</w:t>
      </w:r>
    </w:p>
    <w:p w:rsidR="000E7362"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SQL </w:t>
      </w:r>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Gir muligheten for å aksessere og endre på data i databasen på en relativt enkel måte.</w:t>
      </w:r>
    </w:p>
    <w:p w:rsidR="000E7362"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Stor datakraft</w:t>
      </w:r>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 er effektiv og rask å gjøre oppslag i</w:t>
      </w:r>
    </w:p>
    <w:p w:rsidR="000E7362"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Fleksibelt</w:t>
      </w:r>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Dette betyr at lett å foreta endringer.</w:t>
      </w:r>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Logisk datauavhengighet – endre den logiske strukturen på data uten å måtte skrive om en masse program</w:t>
      </w:r>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Fysisk uavhengighet - endre den fysiske lagringsstrukturen på data uten å måtte skrive om en masse program</w:t>
      </w:r>
    </w:p>
    <w:p w:rsidR="000E7362"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Bedre sikkerhet</w:t>
      </w:r>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Man kan gi folk forskjellige rettigheter i databasen</w:t>
      </w:r>
    </w:p>
    <w:p w:rsidR="000E7362"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lastRenderedPageBreak/>
        <w:t>Flerbrukerkontroll</w:t>
      </w:r>
      <w:proofErr w:type="spellEnd"/>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 databasesystem sørger for at det ikke oppstår problemer når flere vil endre data samtidig</w:t>
      </w:r>
    </w:p>
    <w:p w:rsidR="000E7362" w:rsidRDefault="000E7362"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Backup</w:t>
      </w:r>
      <w:proofErr w:type="spellEnd"/>
    </w:p>
    <w:p w:rsidR="000E7362" w:rsidRDefault="000E7362"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Du slipper å bekymre deg for å miste data om strømmen skulle gå.</w:t>
      </w:r>
    </w:p>
    <w:p w:rsidR="000E7362" w:rsidRDefault="00351928"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Individuell tilpasning</w:t>
      </w:r>
    </w:p>
    <w:p w:rsidR="00351928" w:rsidRDefault="00351928"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Man kan f.eks. opprette </w:t>
      </w:r>
      <w:proofErr w:type="spellStart"/>
      <w:r>
        <w:rPr>
          <w:rStyle w:val="Svakutheving"/>
          <w:rFonts w:asciiTheme="minorHAnsi" w:eastAsiaTheme="minorEastAsia" w:hAnsiTheme="minorHAnsi" w:cstheme="minorBidi"/>
          <w:b w:val="0"/>
          <w:bCs w:val="0"/>
          <w:color w:val="auto"/>
          <w:sz w:val="24"/>
          <w:szCs w:val="20"/>
        </w:rPr>
        <w:t>views</w:t>
      </w:r>
      <w:proofErr w:type="spellEnd"/>
      <w:r>
        <w:rPr>
          <w:rStyle w:val="Svakutheving"/>
          <w:rFonts w:asciiTheme="minorHAnsi" w:eastAsiaTheme="minorEastAsia" w:hAnsiTheme="minorHAnsi" w:cstheme="minorBidi"/>
          <w:b w:val="0"/>
          <w:bCs w:val="0"/>
          <w:color w:val="auto"/>
          <w:sz w:val="24"/>
          <w:szCs w:val="20"/>
        </w:rPr>
        <w:t xml:space="preserve"> slik at brukeren kun får den dataen den er </w:t>
      </w:r>
      <w:r w:rsidR="009079FD">
        <w:rPr>
          <w:rStyle w:val="Svakutheving"/>
          <w:rFonts w:asciiTheme="minorHAnsi" w:eastAsiaTheme="minorEastAsia" w:hAnsiTheme="minorHAnsi" w:cstheme="minorBidi"/>
          <w:b w:val="0"/>
          <w:bCs w:val="0"/>
          <w:color w:val="auto"/>
          <w:sz w:val="24"/>
          <w:szCs w:val="20"/>
        </w:rPr>
        <w:t>interessert</w:t>
      </w:r>
      <w:r>
        <w:rPr>
          <w:rStyle w:val="Svakutheving"/>
          <w:rFonts w:asciiTheme="minorHAnsi" w:eastAsiaTheme="minorEastAsia" w:hAnsiTheme="minorHAnsi" w:cstheme="minorBidi"/>
          <w:b w:val="0"/>
          <w:bCs w:val="0"/>
          <w:color w:val="auto"/>
          <w:sz w:val="24"/>
          <w:szCs w:val="20"/>
        </w:rPr>
        <w:t xml:space="preserve"> i</w:t>
      </w:r>
    </w:p>
    <w:p w:rsidR="00351928" w:rsidRDefault="00351928"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Datauavheninghet</w:t>
      </w:r>
      <w:proofErr w:type="spellEnd"/>
    </w:p>
    <w:p w:rsidR="00DD22AC" w:rsidRDefault="00DD22AC"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Databasen tar seg av lagringen slik at flere frittstående applikasjoner har tilgang til de samme dataene</w:t>
      </w:r>
    </w:p>
    <w:p w:rsidR="00DD22AC" w:rsidRDefault="00DD22AC" w:rsidP="00ED01EB">
      <w:pPr>
        <w:pStyle w:val="Ingenmellomrom"/>
        <w:numPr>
          <w:ilvl w:val="2"/>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database kan være et såkalt </w:t>
      </w:r>
      <w:proofErr w:type="spellStart"/>
      <w:r>
        <w:rPr>
          <w:rStyle w:val="Svakutheving"/>
          <w:rFonts w:asciiTheme="minorHAnsi" w:eastAsiaTheme="minorEastAsia" w:hAnsiTheme="minorHAnsi" w:cstheme="minorBidi"/>
          <w:b w:val="0"/>
          <w:bCs w:val="0"/>
          <w:color w:val="auto"/>
          <w:sz w:val="24"/>
          <w:szCs w:val="20"/>
        </w:rPr>
        <w:t>flerbrukersystem</w:t>
      </w:r>
      <w:proofErr w:type="spellEnd"/>
      <w:r>
        <w:rPr>
          <w:rStyle w:val="Svakutheving"/>
          <w:rFonts w:asciiTheme="minorHAnsi" w:eastAsiaTheme="minorEastAsia" w:hAnsiTheme="minorHAnsi" w:cstheme="minorBidi"/>
          <w:b w:val="0"/>
          <w:bCs w:val="0"/>
          <w:color w:val="auto"/>
          <w:sz w:val="24"/>
          <w:szCs w:val="20"/>
        </w:rPr>
        <w:t>, med mange applikasjoner som bruker mye av de samme dataene</w:t>
      </w:r>
    </w:p>
    <w:p w:rsidR="00DD22AC" w:rsidRDefault="00DD22AC" w:rsidP="00ED01EB">
      <w:pPr>
        <w:pStyle w:val="Ingenmellomrom"/>
        <w:numPr>
          <w:ilvl w:val="1"/>
          <w:numId w:val="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Prøve å unngå dataduplisering</w:t>
      </w:r>
    </w:p>
    <w:p w:rsidR="00DD22AC" w:rsidRDefault="00DD22AC" w:rsidP="00ED01EB">
      <w:pPr>
        <w:pStyle w:val="Ingenmellomrom"/>
        <w:spacing w:line="360" w:lineRule="auto"/>
        <w:rPr>
          <w:rStyle w:val="Svakutheving"/>
        </w:rPr>
      </w:pPr>
      <w:r>
        <w:rPr>
          <w:rStyle w:val="Svakutheving"/>
        </w:rPr>
        <w:t>Databasearkitektur</w:t>
      </w:r>
    </w:p>
    <w:p w:rsidR="00DD22AC" w:rsidRDefault="00DD22AC" w:rsidP="00ED01EB">
      <w:pPr>
        <w:pStyle w:val="Ingenmellomrom"/>
        <w:numPr>
          <w:ilvl w:val="0"/>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ANSI/SPARC-</w:t>
      </w:r>
      <w:proofErr w:type="spellStart"/>
      <w:r>
        <w:rPr>
          <w:rStyle w:val="Svakutheving"/>
          <w:rFonts w:asciiTheme="minorHAnsi" w:eastAsiaTheme="minorEastAsia" w:hAnsiTheme="minorHAnsi" w:cstheme="minorBidi"/>
          <w:b w:val="0"/>
          <w:bCs w:val="0"/>
          <w:color w:val="auto"/>
          <w:sz w:val="24"/>
          <w:szCs w:val="20"/>
        </w:rPr>
        <w:t>arkitetkturen</w:t>
      </w:r>
      <w:proofErr w:type="spellEnd"/>
      <w:r>
        <w:rPr>
          <w:rStyle w:val="Svakutheving"/>
          <w:rFonts w:asciiTheme="minorHAnsi" w:eastAsiaTheme="minorEastAsia" w:hAnsiTheme="minorHAnsi" w:cstheme="minorBidi"/>
          <w:b w:val="0"/>
          <w:bCs w:val="0"/>
          <w:color w:val="auto"/>
          <w:sz w:val="24"/>
          <w:szCs w:val="20"/>
        </w:rPr>
        <w:t xml:space="preserve"> (</w:t>
      </w:r>
      <w:r w:rsidRPr="00DD22AC">
        <w:rPr>
          <w:rStyle w:val="Svakutheving"/>
          <w:rFonts w:asciiTheme="minorHAnsi" w:eastAsiaTheme="minorEastAsia" w:hAnsiTheme="minorHAnsi" w:cstheme="minorBidi"/>
          <w:b w:val="0"/>
          <w:bCs w:val="0"/>
          <w:color w:val="auto"/>
          <w:sz w:val="24"/>
          <w:szCs w:val="20"/>
        </w:rPr>
        <w:t xml:space="preserve">American National Standards </w:t>
      </w:r>
      <w:proofErr w:type="spellStart"/>
      <w:r w:rsidRPr="00DD22AC">
        <w:rPr>
          <w:rStyle w:val="Svakutheving"/>
          <w:rFonts w:asciiTheme="minorHAnsi" w:eastAsiaTheme="minorEastAsia" w:hAnsiTheme="minorHAnsi" w:cstheme="minorBidi"/>
          <w:b w:val="0"/>
          <w:bCs w:val="0"/>
          <w:color w:val="auto"/>
          <w:sz w:val="24"/>
          <w:szCs w:val="20"/>
        </w:rPr>
        <w:t>Institute</w:t>
      </w:r>
      <w:proofErr w:type="spellEnd"/>
      <w:r w:rsidRPr="00DD22AC">
        <w:rPr>
          <w:rStyle w:val="Svakutheving"/>
          <w:rFonts w:asciiTheme="minorHAnsi" w:eastAsiaTheme="minorEastAsia" w:hAnsiTheme="minorHAnsi" w:cstheme="minorBidi"/>
          <w:b w:val="0"/>
          <w:bCs w:val="0"/>
          <w:color w:val="auto"/>
          <w:sz w:val="24"/>
          <w:szCs w:val="20"/>
        </w:rPr>
        <w:t xml:space="preserve">, Standards Planning And </w:t>
      </w:r>
      <w:proofErr w:type="spellStart"/>
      <w:r w:rsidRPr="00DD22AC">
        <w:rPr>
          <w:rStyle w:val="Svakutheving"/>
          <w:rFonts w:asciiTheme="minorHAnsi" w:eastAsiaTheme="minorEastAsia" w:hAnsiTheme="minorHAnsi" w:cstheme="minorBidi"/>
          <w:b w:val="0"/>
          <w:bCs w:val="0"/>
          <w:color w:val="auto"/>
          <w:sz w:val="24"/>
          <w:szCs w:val="20"/>
        </w:rPr>
        <w:t>Requirements</w:t>
      </w:r>
      <w:proofErr w:type="spellEnd"/>
      <w:r w:rsidRPr="00DD22AC">
        <w:rPr>
          <w:rStyle w:val="Svakutheving"/>
          <w:rFonts w:asciiTheme="minorHAnsi" w:eastAsiaTheme="minorEastAsia" w:hAnsiTheme="minorHAnsi" w:cstheme="minorBidi"/>
          <w:b w:val="0"/>
          <w:bCs w:val="0"/>
          <w:color w:val="auto"/>
          <w:sz w:val="24"/>
          <w:szCs w:val="20"/>
        </w:rPr>
        <w:t xml:space="preserve"> Committee</w:t>
      </w:r>
      <w:r>
        <w:rPr>
          <w:rStyle w:val="Svakutheving"/>
          <w:rFonts w:asciiTheme="minorHAnsi" w:eastAsiaTheme="minorEastAsia" w:hAnsiTheme="minorHAnsi" w:cstheme="minorBidi"/>
          <w:b w:val="0"/>
          <w:bCs w:val="0"/>
          <w:color w:val="auto"/>
          <w:sz w:val="24"/>
          <w:szCs w:val="20"/>
        </w:rPr>
        <w:t>) er den viktigste generelle databasearkitekturen idag.</w:t>
      </w:r>
    </w:p>
    <w:p w:rsidR="00DD22AC" w:rsidRDefault="00DD22AC" w:rsidP="00ED01EB">
      <w:pPr>
        <w:pStyle w:val="Ingenmellomrom"/>
        <w:numPr>
          <w:ilvl w:val="0"/>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ANSI/SPARC-arkitekturen er delt i 3 nivåer:</w:t>
      </w:r>
    </w:p>
    <w:p w:rsidR="00DD22AC" w:rsidRDefault="00DD22AC" w:rsidP="00ED01EB">
      <w:pPr>
        <w:pStyle w:val="Ingenmellomrom"/>
        <w:numPr>
          <w:ilvl w:val="1"/>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 eksterne nivå</w:t>
      </w:r>
    </w:p>
    <w:p w:rsidR="00DD22AC" w:rsidRDefault="00B04768" w:rsidP="00ED01EB">
      <w:pPr>
        <w:pStyle w:val="Ingenmellomrom"/>
        <w:numPr>
          <w:ilvl w:val="2"/>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Er databasen slik den ser ut for den enkelte sluttbrukeren. Den totale beskrivelsen som ligger i det eksterne nivå, er databasens eksterne skjema.</w:t>
      </w:r>
    </w:p>
    <w:p w:rsidR="00DD22AC" w:rsidRDefault="00B04768" w:rsidP="00ED01EB">
      <w:pPr>
        <w:pStyle w:val="Ingenmellomrom"/>
        <w:numPr>
          <w:ilvl w:val="1"/>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 k</w:t>
      </w:r>
      <w:r w:rsidR="00DD22AC">
        <w:rPr>
          <w:rStyle w:val="Svakutheving"/>
          <w:rFonts w:asciiTheme="minorHAnsi" w:eastAsiaTheme="minorEastAsia" w:hAnsiTheme="minorHAnsi" w:cstheme="minorBidi"/>
          <w:b w:val="0"/>
          <w:bCs w:val="0"/>
          <w:color w:val="auto"/>
          <w:sz w:val="24"/>
          <w:szCs w:val="20"/>
        </w:rPr>
        <w:t>onseptuel</w:t>
      </w:r>
      <w:r>
        <w:rPr>
          <w:rStyle w:val="Svakutheving"/>
          <w:rFonts w:asciiTheme="minorHAnsi" w:eastAsiaTheme="minorEastAsia" w:hAnsiTheme="minorHAnsi" w:cstheme="minorBidi"/>
          <w:b w:val="0"/>
          <w:bCs w:val="0"/>
          <w:color w:val="auto"/>
          <w:sz w:val="24"/>
          <w:szCs w:val="20"/>
        </w:rPr>
        <w:t xml:space="preserve">le </w:t>
      </w:r>
      <w:r w:rsidR="00DD22AC">
        <w:rPr>
          <w:rStyle w:val="Svakutheving"/>
          <w:rFonts w:asciiTheme="minorHAnsi" w:eastAsiaTheme="minorEastAsia" w:hAnsiTheme="minorHAnsi" w:cstheme="minorBidi"/>
          <w:b w:val="0"/>
          <w:bCs w:val="0"/>
          <w:color w:val="auto"/>
          <w:sz w:val="24"/>
          <w:szCs w:val="20"/>
        </w:rPr>
        <w:t>(logisk</w:t>
      </w:r>
      <w:r>
        <w:rPr>
          <w:rStyle w:val="Svakutheving"/>
          <w:rFonts w:asciiTheme="minorHAnsi" w:eastAsiaTheme="minorEastAsia" w:hAnsiTheme="minorHAnsi" w:cstheme="minorBidi"/>
          <w:b w:val="0"/>
          <w:bCs w:val="0"/>
          <w:color w:val="auto"/>
          <w:sz w:val="24"/>
          <w:szCs w:val="20"/>
        </w:rPr>
        <w:t>e</w:t>
      </w:r>
      <w:r w:rsidR="00DD22AC">
        <w:rPr>
          <w:rStyle w:val="Svakutheving"/>
          <w:rFonts w:asciiTheme="minorHAnsi" w:eastAsiaTheme="minorEastAsia" w:hAnsiTheme="minorHAnsi" w:cstheme="minorBidi"/>
          <w:b w:val="0"/>
          <w:bCs w:val="0"/>
          <w:color w:val="auto"/>
          <w:sz w:val="24"/>
          <w:szCs w:val="20"/>
        </w:rPr>
        <w:t>)</w:t>
      </w:r>
      <w:r>
        <w:rPr>
          <w:rStyle w:val="Svakutheving"/>
          <w:rFonts w:asciiTheme="minorHAnsi" w:eastAsiaTheme="minorEastAsia" w:hAnsiTheme="minorHAnsi" w:cstheme="minorBidi"/>
          <w:b w:val="0"/>
          <w:bCs w:val="0"/>
          <w:color w:val="auto"/>
          <w:sz w:val="24"/>
          <w:szCs w:val="20"/>
        </w:rPr>
        <w:t xml:space="preserve"> nivå</w:t>
      </w:r>
      <w:r>
        <w:rPr>
          <w:rStyle w:val="Svakutheving"/>
          <w:rFonts w:asciiTheme="minorHAnsi" w:eastAsiaTheme="minorEastAsia" w:hAnsiTheme="minorHAnsi" w:cstheme="minorBidi"/>
          <w:b w:val="0"/>
          <w:bCs w:val="0"/>
          <w:color w:val="auto"/>
          <w:sz w:val="24"/>
          <w:szCs w:val="20"/>
        </w:rPr>
        <w:tab/>
      </w:r>
    </w:p>
    <w:p w:rsidR="00B04768" w:rsidRDefault="00B04768" w:rsidP="00ED01EB">
      <w:pPr>
        <w:pStyle w:val="Ingenmellomrom"/>
        <w:numPr>
          <w:ilvl w:val="2"/>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Representerer databasen på modellnivå</w:t>
      </w:r>
    </w:p>
    <w:p w:rsidR="00B04768" w:rsidRDefault="00B04768" w:rsidP="00ED01EB">
      <w:pPr>
        <w:pStyle w:val="Ingenmellomrom"/>
        <w:numPr>
          <w:ilvl w:val="2"/>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Man ser tabeller, kolonner, datatyper og integritetsregler</w:t>
      </w:r>
    </w:p>
    <w:p w:rsidR="00DD22AC" w:rsidRDefault="00DD22AC" w:rsidP="00ED01EB">
      <w:pPr>
        <w:pStyle w:val="Ingenmellomrom"/>
        <w:numPr>
          <w:ilvl w:val="1"/>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Internt</w:t>
      </w:r>
    </w:p>
    <w:p w:rsidR="00B04768" w:rsidRDefault="00B04768" w:rsidP="00ED01EB">
      <w:pPr>
        <w:pStyle w:val="Ingenmellomrom"/>
        <w:numPr>
          <w:ilvl w:val="2"/>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Representerer det nærmeste vi kommer av fysisk lagring av data.</w:t>
      </w:r>
    </w:p>
    <w:p w:rsidR="00B04768" w:rsidRDefault="00B04768" w:rsidP="00ED01EB">
      <w:pPr>
        <w:pStyle w:val="Ingenmellomrom"/>
        <w:numPr>
          <w:ilvl w:val="2"/>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Dette nivået sier noe om hvordan dataene får sitt interne lagringsformat.</w:t>
      </w:r>
    </w:p>
    <w:p w:rsidR="00DD22AC" w:rsidRDefault="00DD22AC" w:rsidP="00ED01EB">
      <w:pPr>
        <w:pStyle w:val="Ingenmellomrom"/>
        <w:numPr>
          <w:ilvl w:val="0"/>
          <w:numId w:val="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Samlet blir de 3 nivåene kalt arkitekturens skjema</w:t>
      </w:r>
    </w:p>
    <w:p w:rsidR="00B04768" w:rsidRDefault="00B04768" w:rsidP="00ED01EB">
      <w:pPr>
        <w:pStyle w:val="Ingenmellomrom"/>
        <w:spacing w:line="360" w:lineRule="auto"/>
        <w:rPr>
          <w:rStyle w:val="Svakutheving"/>
        </w:rPr>
      </w:pPr>
      <w:r>
        <w:rPr>
          <w:rStyle w:val="Svakutheving"/>
        </w:rPr>
        <w:lastRenderedPageBreak/>
        <w:t>Datamodeller</w:t>
      </w:r>
    </w:p>
    <w:p w:rsidR="00B04768" w:rsidRDefault="00B04768" w:rsidP="00ED01EB">
      <w:pPr>
        <w:pStyle w:val="Ingenmellomrom"/>
        <w:numPr>
          <w:ilvl w:val="0"/>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databasemodell er en integrert samling av begrep som beskriver data, sammenhengen mellom data og regler som er knyttet til data.</w:t>
      </w:r>
    </w:p>
    <w:p w:rsidR="00B04768" w:rsidRDefault="00B04768" w:rsidP="00ED01EB">
      <w:pPr>
        <w:pStyle w:val="Ingenmellomrom"/>
        <w:numPr>
          <w:ilvl w:val="0"/>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databasemodell er ment til å gi en oversikt over hvilken type info vi vil ha med i databasen.</w:t>
      </w:r>
    </w:p>
    <w:p w:rsidR="00B04768" w:rsidRDefault="00B04768" w:rsidP="00ED01EB">
      <w:pPr>
        <w:pStyle w:val="Ingenmellomrom"/>
        <w:numPr>
          <w:ilvl w:val="0"/>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Postbaserte datamodeller</w:t>
      </w:r>
    </w:p>
    <w:p w:rsidR="00B04768" w:rsidRDefault="00B04768" w:rsidP="00ED01EB">
      <w:pPr>
        <w:pStyle w:val="Ingenmellomrom"/>
        <w:numPr>
          <w:ilvl w:val="1"/>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Relasjonsmodellen</w:t>
      </w:r>
    </w:p>
    <w:p w:rsidR="00C112C1" w:rsidRDefault="00C112C1" w:rsidP="00ED01EB">
      <w:pPr>
        <w:pStyle w:val="Ingenmellomrom"/>
        <w:numPr>
          <w:ilvl w:val="2"/>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relasjonsdatabase er bygd opp av relasjoner, og relasjonene knyttes sammen ved hjelp av kombinasjonen primær- og fremmednøkkel</w:t>
      </w:r>
    </w:p>
    <w:p w:rsidR="00C112C1" w:rsidRDefault="00C112C1" w:rsidP="00ED01EB">
      <w:pPr>
        <w:pStyle w:val="Ingenmellomrom"/>
        <w:numPr>
          <w:ilvl w:val="2"/>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man skal lage en relasjonsdatabase, bør den først beskrives i en ER-modell og deretter oversettes til relasjonsmodell.</w:t>
      </w:r>
    </w:p>
    <w:p w:rsidR="00C112C1" w:rsidRDefault="00C112C1" w:rsidP="00ED01EB">
      <w:pPr>
        <w:pStyle w:val="Ingenmellomrom"/>
        <w:numPr>
          <w:ilvl w:val="0"/>
          <w:numId w:val="8"/>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Objektbaserte</w:t>
      </w:r>
      <w:proofErr w:type="spellEnd"/>
      <w:r>
        <w:rPr>
          <w:rStyle w:val="Svakutheving"/>
          <w:rFonts w:asciiTheme="minorHAnsi" w:eastAsiaTheme="minorEastAsia" w:hAnsiTheme="minorHAnsi" w:cstheme="minorBidi"/>
          <w:b w:val="0"/>
          <w:bCs w:val="0"/>
          <w:color w:val="auto"/>
          <w:sz w:val="24"/>
          <w:szCs w:val="20"/>
        </w:rPr>
        <w:t xml:space="preserve"> datamodeller</w:t>
      </w:r>
    </w:p>
    <w:p w:rsidR="00C112C1" w:rsidRDefault="00C112C1" w:rsidP="00ED01EB">
      <w:pPr>
        <w:pStyle w:val="Ingenmellomrom"/>
        <w:numPr>
          <w:ilvl w:val="1"/>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ER-modellen</w:t>
      </w:r>
    </w:p>
    <w:p w:rsidR="00C112C1" w:rsidRDefault="00C112C1" w:rsidP="00ED01EB">
      <w:pPr>
        <w:pStyle w:val="Ingenmellomrom"/>
        <w:numPr>
          <w:ilvl w:val="2"/>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Konseptuell modell som brukes til å beskrive hvordan virkeligheten fungerer</w:t>
      </w:r>
    </w:p>
    <w:p w:rsidR="00C112C1" w:rsidRDefault="00C112C1" w:rsidP="00ED01EB">
      <w:pPr>
        <w:pStyle w:val="Ingenmellomrom"/>
        <w:numPr>
          <w:ilvl w:val="2"/>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Sier noe om entiteter (objekt vi lagrer info om). En entitet vil ha en rekke egenskaper som er representert som en mengde attributter. En </w:t>
      </w:r>
      <w:proofErr w:type="spellStart"/>
      <w:r>
        <w:rPr>
          <w:rStyle w:val="Svakutheving"/>
          <w:rFonts w:asciiTheme="minorHAnsi" w:eastAsiaTheme="minorEastAsia" w:hAnsiTheme="minorHAnsi" w:cstheme="minorBidi"/>
          <w:b w:val="0"/>
          <w:bCs w:val="0"/>
          <w:color w:val="auto"/>
          <w:sz w:val="24"/>
          <w:szCs w:val="20"/>
        </w:rPr>
        <w:t>entititet</w:t>
      </w:r>
      <w:proofErr w:type="spellEnd"/>
      <w:r>
        <w:rPr>
          <w:rStyle w:val="Svakutheving"/>
          <w:rFonts w:asciiTheme="minorHAnsi" w:eastAsiaTheme="minorEastAsia" w:hAnsiTheme="minorHAnsi" w:cstheme="minorBidi"/>
          <w:b w:val="0"/>
          <w:bCs w:val="0"/>
          <w:color w:val="auto"/>
          <w:sz w:val="24"/>
          <w:szCs w:val="20"/>
        </w:rPr>
        <w:t xml:space="preserve"> vil ha en eller flere sammenhenger (relationships) til andre entiteter i databasen.</w:t>
      </w:r>
    </w:p>
    <w:p w:rsidR="00C112C1" w:rsidRDefault="00C112C1" w:rsidP="00ED01EB">
      <w:pPr>
        <w:pStyle w:val="Ingenmellomrom"/>
        <w:numPr>
          <w:ilvl w:val="2"/>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Det er </w:t>
      </w:r>
      <w:r w:rsidR="00217586">
        <w:rPr>
          <w:rStyle w:val="Svakutheving"/>
          <w:rFonts w:asciiTheme="minorHAnsi" w:eastAsiaTheme="minorEastAsia" w:hAnsiTheme="minorHAnsi" w:cstheme="minorBidi"/>
          <w:b w:val="0"/>
          <w:bCs w:val="0"/>
          <w:color w:val="auto"/>
          <w:sz w:val="24"/>
          <w:szCs w:val="20"/>
        </w:rPr>
        <w:t>viktig</w:t>
      </w:r>
      <w:r>
        <w:rPr>
          <w:rStyle w:val="Svakutheving"/>
          <w:rFonts w:asciiTheme="minorHAnsi" w:eastAsiaTheme="minorEastAsia" w:hAnsiTheme="minorHAnsi" w:cstheme="minorBidi"/>
          <w:b w:val="0"/>
          <w:bCs w:val="0"/>
          <w:color w:val="auto"/>
          <w:sz w:val="24"/>
          <w:szCs w:val="20"/>
        </w:rPr>
        <w:t xml:space="preserve"> å skille mellom entiteter og entitetstyper</w:t>
      </w:r>
    </w:p>
    <w:p w:rsidR="00217586" w:rsidRDefault="00217586" w:rsidP="00ED01EB">
      <w:pPr>
        <w:pStyle w:val="Ingenmellomrom"/>
        <w:numPr>
          <w:ilvl w:val="3"/>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entitetstype sier noe om hvilke data vi kan lagre i attributtene, hvilke sammenhenger vi tillater, og hvordan dette skal identifiseres i databasen</w:t>
      </w:r>
    </w:p>
    <w:p w:rsidR="00217586" w:rsidRDefault="00217586" w:rsidP="00ED01EB">
      <w:pPr>
        <w:pStyle w:val="Ingenmellomrom"/>
        <w:numPr>
          <w:ilvl w:val="3"/>
          <w:numId w:val="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har f.eks. entitetstypen ansatt, mens vi kan ha entiteten Ole Olsen.</w:t>
      </w:r>
    </w:p>
    <w:p w:rsidR="00F22A40" w:rsidRDefault="00217586" w:rsidP="00ED01EB">
      <w:pPr>
        <w:pStyle w:val="Ingenmellomrom"/>
        <w:spacing w:line="360" w:lineRule="auto"/>
        <w:rPr>
          <w:rStyle w:val="Svakutheving"/>
        </w:rPr>
      </w:pPr>
      <w:proofErr w:type="spellStart"/>
      <w:r>
        <w:rPr>
          <w:rStyle w:val="Svakutheving"/>
        </w:rPr>
        <w:t>Flerbruker</w:t>
      </w:r>
      <w:proofErr w:type="spellEnd"/>
      <w:r>
        <w:rPr>
          <w:rStyle w:val="Svakutheving"/>
        </w:rPr>
        <w:t xml:space="preserve"> databasearkitektur</w:t>
      </w:r>
    </w:p>
    <w:p w:rsidR="00217586" w:rsidRDefault="00217586" w:rsidP="00ED01EB">
      <w:pPr>
        <w:pStyle w:val="Ingenmellomrom"/>
        <w:numPr>
          <w:ilvl w:val="0"/>
          <w:numId w:val="11"/>
        </w:numPr>
        <w:spacing w:line="360" w:lineRule="auto"/>
      </w:pPr>
      <w:r>
        <w:t>Klient/tjener-modellen splitter programsystemet i en klientapplikasjon og en tjenerkomponent. Klientapplikasjonen samler spørsmål og data fra brukeren</w:t>
      </w:r>
      <w:r w:rsidR="009079FD">
        <w:t xml:space="preserve">, forbereder den til tjeneren og gjør deretter forespørselen til tjeneren. Tjenerkomponenten venter på sin side på forespørsler fra sine klienter. Når den får </w:t>
      </w:r>
      <w:r w:rsidR="009079FD">
        <w:lastRenderedPageBreak/>
        <w:t>en forespørsel prosesserer det den og returnerer svaret til klienten. Klienten representerer tilslutt dette til brukeren gjennom et brukergrensesnitt.</w:t>
      </w:r>
    </w:p>
    <w:p w:rsidR="00D537B1" w:rsidRPr="002C1F0E" w:rsidRDefault="009079FD" w:rsidP="00ED01EB">
      <w:pPr>
        <w:pStyle w:val="Ingenmellomrom"/>
        <w:numPr>
          <w:ilvl w:val="0"/>
          <w:numId w:val="11"/>
        </w:numPr>
        <w:spacing w:line="360" w:lineRule="auto"/>
      </w:pPr>
      <w:r>
        <w:t>Med andre ord kan flere maskiner knyttes sammen i et kommunikasjonsnettverk slik at databearbeidingen kan foretas over flere maskiner.</w:t>
      </w:r>
    </w:p>
    <w:p w:rsidR="008A1C48" w:rsidRPr="008A1C48" w:rsidRDefault="008A1C48" w:rsidP="00ED01EB">
      <w:pPr>
        <w:pStyle w:val="Overskrift1"/>
        <w:spacing w:line="360" w:lineRule="auto"/>
      </w:pPr>
      <w:r>
        <w:t>Kapittel 2 – Relasjonsmodellen</w:t>
      </w:r>
    </w:p>
    <w:p w:rsidR="008A1C48" w:rsidRPr="00B02CA2" w:rsidRDefault="008A1C48" w:rsidP="00ED01EB">
      <w:pPr>
        <w:pStyle w:val="Overskrift2"/>
        <w:spacing w:line="360" w:lineRule="auto"/>
        <w:rPr>
          <w:rStyle w:val="Utheving"/>
          <w:b/>
          <w:bCs/>
          <w:color w:val="B85A22" w:themeColor="accent2" w:themeShade="BF"/>
          <w:sz w:val="28"/>
          <w:szCs w:val="28"/>
          <w:bdr w:val="none" w:sz="0" w:space="0" w:color="auto"/>
          <w:shd w:val="clear" w:color="auto" w:fill="auto"/>
        </w:rPr>
      </w:pPr>
      <w:r w:rsidRPr="00B02CA2">
        <w:rPr>
          <w:rStyle w:val="Utheving"/>
          <w:b/>
          <w:bCs/>
          <w:color w:val="B85A22" w:themeColor="accent2" w:themeShade="BF"/>
          <w:sz w:val="28"/>
          <w:szCs w:val="28"/>
          <w:bdr w:val="none" w:sz="0" w:space="0" w:color="auto"/>
          <w:shd w:val="clear" w:color="auto" w:fill="auto"/>
        </w:rPr>
        <w:t>Læringsmål</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Relasjonsmodellens opphav og begrepene som brukes i relasjonsmodellen</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en relasjon blir brukt til å representere data</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Sammenhengen mellom en matematisk relasjon og en relasjon i relasjonsmodellen</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Relasjonenes egenskaper</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kan indentifisere super-, kandidat-, primær-, alternative og fremmednøkler</w:t>
      </w:r>
    </w:p>
    <w:p w:rsidR="008A1C48"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Hva som ligger i begrepene entitets- og referanseintegritet</w:t>
      </w:r>
    </w:p>
    <w:p w:rsidR="008A1C48" w:rsidRPr="008A1C48" w:rsidRDefault="008A1C48" w:rsidP="00ED01EB">
      <w:pPr>
        <w:pStyle w:val="Overskrift2"/>
        <w:spacing w:line="360" w:lineRule="auto"/>
        <w:rPr>
          <w:b w:val="0"/>
          <w:bCs w:val="0"/>
          <w:i w:val="0"/>
          <w:iCs w:val="0"/>
        </w:rPr>
      </w:pPr>
      <w:r w:rsidRPr="008A1C48">
        <w:rPr>
          <w:b w:val="0"/>
          <w:bCs w:val="0"/>
        </w:rPr>
        <w:t xml:space="preserve"> - </w:t>
      </w:r>
      <w:r w:rsidRPr="008A1C48">
        <w:rPr>
          <w:b w:val="0"/>
          <w:bCs w:val="0"/>
          <w:i w:val="0"/>
          <w:iCs w:val="0"/>
        </w:rPr>
        <w:t>grunnleggende relasjonsalgebra</w:t>
      </w:r>
    </w:p>
    <w:p w:rsidR="00E73B5F" w:rsidRDefault="00E73B5F" w:rsidP="00ED01EB">
      <w:pPr>
        <w:pStyle w:val="Ingenmellomrom"/>
        <w:numPr>
          <w:ilvl w:val="0"/>
          <w:numId w:val="12"/>
        </w:numPr>
        <w:spacing w:line="360" w:lineRule="auto"/>
      </w:pPr>
      <w:r>
        <w:t>Relasjonsmodellen er en metode for å representere data på, og hvordan vi kan manipulere denne representasjonen. Modellen bygger på matematiske prinsipp hentet fra mengdeteori og predikatlogikk</w:t>
      </w:r>
    </w:p>
    <w:p w:rsidR="00E73B5F" w:rsidRDefault="00E73B5F" w:rsidP="00ED01EB">
      <w:pPr>
        <w:pStyle w:val="Ingenmellomrom"/>
        <w:numPr>
          <w:ilvl w:val="0"/>
          <w:numId w:val="12"/>
        </w:numPr>
        <w:spacing w:line="360" w:lineRule="auto"/>
      </w:pPr>
      <w:r>
        <w:t>Delt inn i tre deler</w:t>
      </w:r>
    </w:p>
    <w:p w:rsidR="00E73B5F" w:rsidRDefault="00E73B5F" w:rsidP="00ED01EB">
      <w:pPr>
        <w:pStyle w:val="Ingenmellomrom"/>
        <w:numPr>
          <w:ilvl w:val="1"/>
          <w:numId w:val="12"/>
        </w:numPr>
        <w:spacing w:line="360" w:lineRule="auto"/>
      </w:pPr>
      <w:r>
        <w:t>Datastruktur</w:t>
      </w:r>
    </w:p>
    <w:p w:rsidR="00C16B99" w:rsidRDefault="00C16B99" w:rsidP="00ED01EB">
      <w:pPr>
        <w:pStyle w:val="Ingenmellomrom"/>
        <w:spacing w:line="360" w:lineRule="auto"/>
        <w:ind w:left="1440"/>
      </w:pPr>
    </w:p>
    <w:tbl>
      <w:tblPr>
        <w:tblStyle w:val="Tabellrutenett"/>
        <w:tblW w:w="0" w:type="auto"/>
        <w:tblInd w:w="1440" w:type="dxa"/>
        <w:tblLook w:val="04A0" w:firstRow="1" w:lastRow="0" w:firstColumn="1" w:lastColumn="0" w:noHBand="0" w:noVBand="1"/>
      </w:tblPr>
      <w:tblGrid>
        <w:gridCol w:w="2397"/>
        <w:gridCol w:w="2745"/>
        <w:gridCol w:w="2474"/>
      </w:tblGrid>
      <w:tr w:rsidR="00A26FA2" w:rsidTr="00A26FA2">
        <w:tc>
          <w:tcPr>
            <w:tcW w:w="3018" w:type="dxa"/>
            <w:shd w:val="clear" w:color="auto" w:fill="F8E5DA" w:themeFill="accent2" w:themeFillTint="33"/>
          </w:tcPr>
          <w:p w:rsidR="00A26FA2" w:rsidRDefault="00A26FA2" w:rsidP="00ED01EB">
            <w:pPr>
              <w:pStyle w:val="Ingenmellomrom"/>
              <w:spacing w:line="360" w:lineRule="auto"/>
            </w:pPr>
            <w:r>
              <w:t>Fagkode</w:t>
            </w:r>
          </w:p>
        </w:tc>
        <w:tc>
          <w:tcPr>
            <w:tcW w:w="3019" w:type="dxa"/>
            <w:shd w:val="clear" w:color="auto" w:fill="F8E5DA" w:themeFill="accent2" w:themeFillTint="33"/>
          </w:tcPr>
          <w:p w:rsidR="00A26FA2" w:rsidRDefault="00A26FA2" w:rsidP="00ED01EB">
            <w:pPr>
              <w:pStyle w:val="Ingenmellomrom"/>
              <w:spacing w:line="360" w:lineRule="auto"/>
            </w:pPr>
            <w:proofErr w:type="spellStart"/>
            <w:r>
              <w:t>Fagnavn</w:t>
            </w:r>
            <w:proofErr w:type="spellEnd"/>
          </w:p>
        </w:tc>
        <w:tc>
          <w:tcPr>
            <w:tcW w:w="3019" w:type="dxa"/>
            <w:shd w:val="clear" w:color="auto" w:fill="F8E5DA" w:themeFill="accent2" w:themeFillTint="33"/>
          </w:tcPr>
          <w:p w:rsidR="00A26FA2" w:rsidRDefault="00A26FA2" w:rsidP="00ED01EB">
            <w:pPr>
              <w:pStyle w:val="Ingenmellomrom"/>
              <w:spacing w:line="360" w:lineRule="auto"/>
            </w:pPr>
            <w:r>
              <w:t>Studiepoeng</w:t>
            </w:r>
          </w:p>
        </w:tc>
      </w:tr>
      <w:tr w:rsidR="00A26FA2" w:rsidTr="00A26FA2">
        <w:tc>
          <w:tcPr>
            <w:tcW w:w="3018" w:type="dxa"/>
          </w:tcPr>
          <w:p w:rsidR="00A26FA2" w:rsidRDefault="00A26FA2" w:rsidP="00ED01EB">
            <w:pPr>
              <w:pStyle w:val="Ingenmellomrom"/>
              <w:spacing w:line="360" w:lineRule="auto"/>
            </w:pPr>
            <w:r>
              <w:t>TDAT2004</w:t>
            </w:r>
          </w:p>
        </w:tc>
        <w:tc>
          <w:tcPr>
            <w:tcW w:w="3019" w:type="dxa"/>
          </w:tcPr>
          <w:p w:rsidR="00A26FA2" w:rsidRDefault="00A26FA2" w:rsidP="00ED01EB">
            <w:pPr>
              <w:pStyle w:val="Ingenmellomrom"/>
              <w:spacing w:line="360" w:lineRule="auto"/>
            </w:pPr>
            <w:r>
              <w:t>Datakommunikasjon</w:t>
            </w:r>
          </w:p>
        </w:tc>
        <w:tc>
          <w:tcPr>
            <w:tcW w:w="3019" w:type="dxa"/>
          </w:tcPr>
          <w:p w:rsidR="00A26FA2" w:rsidRDefault="00A26FA2" w:rsidP="00ED01EB">
            <w:pPr>
              <w:pStyle w:val="Ingenmellomrom"/>
              <w:spacing w:line="360" w:lineRule="auto"/>
            </w:pPr>
            <w:r>
              <w:t>7.5</w:t>
            </w:r>
          </w:p>
        </w:tc>
      </w:tr>
      <w:tr w:rsidR="00A26FA2" w:rsidTr="00A26FA2">
        <w:tc>
          <w:tcPr>
            <w:tcW w:w="3018" w:type="dxa"/>
          </w:tcPr>
          <w:p w:rsidR="00A26FA2" w:rsidRDefault="00A26FA2" w:rsidP="00ED01EB">
            <w:pPr>
              <w:pStyle w:val="Ingenmellomrom"/>
              <w:spacing w:line="360" w:lineRule="auto"/>
            </w:pPr>
            <w:r>
              <w:t>TDAT2002</w:t>
            </w:r>
          </w:p>
        </w:tc>
        <w:tc>
          <w:tcPr>
            <w:tcW w:w="3019" w:type="dxa"/>
          </w:tcPr>
          <w:p w:rsidR="00A26FA2" w:rsidRDefault="00A26FA2" w:rsidP="00ED01EB">
            <w:pPr>
              <w:pStyle w:val="Ingenmellomrom"/>
              <w:spacing w:line="360" w:lineRule="auto"/>
            </w:pPr>
            <w:r>
              <w:t>Matematikk 2</w:t>
            </w:r>
          </w:p>
        </w:tc>
        <w:tc>
          <w:tcPr>
            <w:tcW w:w="3019" w:type="dxa"/>
          </w:tcPr>
          <w:p w:rsidR="00A26FA2" w:rsidRDefault="00A26FA2" w:rsidP="00ED01EB">
            <w:pPr>
              <w:pStyle w:val="Ingenmellomrom"/>
              <w:spacing w:line="360" w:lineRule="auto"/>
            </w:pPr>
            <w:r>
              <w:t>15</w:t>
            </w:r>
          </w:p>
        </w:tc>
      </w:tr>
      <w:tr w:rsidR="00A26FA2" w:rsidTr="00A26FA2">
        <w:tc>
          <w:tcPr>
            <w:tcW w:w="3018" w:type="dxa"/>
          </w:tcPr>
          <w:p w:rsidR="00A26FA2" w:rsidRDefault="00A26FA2" w:rsidP="00ED01EB">
            <w:pPr>
              <w:pStyle w:val="Ingenmellomrom"/>
              <w:spacing w:line="360" w:lineRule="auto"/>
            </w:pPr>
            <w:r>
              <w:t>TDAT2003</w:t>
            </w:r>
          </w:p>
        </w:tc>
        <w:tc>
          <w:tcPr>
            <w:tcW w:w="3019" w:type="dxa"/>
          </w:tcPr>
          <w:p w:rsidR="00A26FA2" w:rsidRDefault="00A26FA2" w:rsidP="00ED01EB">
            <w:pPr>
              <w:pStyle w:val="Ingenmellomrom"/>
              <w:spacing w:line="360" w:lineRule="auto"/>
            </w:pPr>
            <w:r>
              <w:t>Systemutvikling 2</w:t>
            </w:r>
          </w:p>
        </w:tc>
        <w:tc>
          <w:tcPr>
            <w:tcW w:w="3019" w:type="dxa"/>
          </w:tcPr>
          <w:p w:rsidR="00A26FA2" w:rsidRDefault="00A26FA2" w:rsidP="00ED01EB">
            <w:pPr>
              <w:pStyle w:val="Ingenmellomrom"/>
              <w:spacing w:line="360" w:lineRule="auto"/>
            </w:pPr>
            <w:r>
              <w:t>12</w:t>
            </w:r>
          </w:p>
        </w:tc>
      </w:tr>
    </w:tbl>
    <w:p w:rsidR="00A26FA2" w:rsidRDefault="00A26FA2" w:rsidP="00ED01EB">
      <w:pPr>
        <w:pStyle w:val="Ingenmellomrom"/>
        <w:spacing w:line="360" w:lineRule="auto"/>
        <w:ind w:left="1440"/>
      </w:pPr>
    </w:p>
    <w:p w:rsidR="00E73B5F" w:rsidRDefault="00E73B5F" w:rsidP="00ED01EB">
      <w:pPr>
        <w:pStyle w:val="Ingenmellomrom"/>
        <w:numPr>
          <w:ilvl w:val="2"/>
          <w:numId w:val="12"/>
        </w:numPr>
        <w:spacing w:line="360" w:lineRule="auto"/>
      </w:pPr>
      <w:r>
        <w:t>Relasjon</w:t>
      </w:r>
    </w:p>
    <w:p w:rsidR="00C16B99" w:rsidRDefault="00923E8A" w:rsidP="00ED01EB">
      <w:pPr>
        <w:pStyle w:val="Ingenmellomrom"/>
        <w:numPr>
          <w:ilvl w:val="3"/>
          <w:numId w:val="12"/>
        </w:numPr>
        <w:spacing w:line="360" w:lineRule="auto"/>
      </w:pPr>
      <w:r>
        <w:t xml:space="preserve">Fortelle sammenhengen mellom attributtene. For eksempel relasjonen som utgjør Fag over, består av fagkode, </w:t>
      </w:r>
      <w:proofErr w:type="spellStart"/>
      <w:r>
        <w:t>fagnavn</w:t>
      </w:r>
      <w:proofErr w:type="spellEnd"/>
      <w:r>
        <w:t xml:space="preserve"> og studiepoeng.</w:t>
      </w:r>
    </w:p>
    <w:p w:rsidR="00E73B5F" w:rsidRDefault="00E73B5F" w:rsidP="00ED01EB">
      <w:pPr>
        <w:pStyle w:val="Ingenmellomrom"/>
        <w:numPr>
          <w:ilvl w:val="2"/>
          <w:numId w:val="12"/>
        </w:numPr>
        <w:spacing w:line="360" w:lineRule="auto"/>
      </w:pPr>
      <w:r>
        <w:t>Attributt</w:t>
      </w:r>
    </w:p>
    <w:p w:rsidR="00C16B99" w:rsidRDefault="00C16B99" w:rsidP="00ED01EB">
      <w:pPr>
        <w:pStyle w:val="Ingenmellomrom"/>
        <w:numPr>
          <w:ilvl w:val="3"/>
          <w:numId w:val="12"/>
        </w:numPr>
        <w:spacing w:line="360" w:lineRule="auto"/>
      </w:pPr>
      <w:r>
        <w:lastRenderedPageBreak/>
        <w:t xml:space="preserve">Hodet til relasjonen består av et fast antall attributtnavn (Fagkode, </w:t>
      </w:r>
      <w:proofErr w:type="spellStart"/>
      <w:r>
        <w:t>fagnavn</w:t>
      </w:r>
      <w:proofErr w:type="spellEnd"/>
      <w:r>
        <w:t xml:space="preserve">, studiepoeng). Her har hvert attributt en verdi som svarer nøyaktig til en underliggende datatype. </w:t>
      </w:r>
    </w:p>
    <w:p w:rsidR="00C16B99" w:rsidRDefault="00C16B99" w:rsidP="00ED01EB">
      <w:pPr>
        <w:pStyle w:val="Ingenmellomrom"/>
        <w:numPr>
          <w:ilvl w:val="3"/>
          <w:numId w:val="12"/>
        </w:numPr>
        <w:spacing w:line="360" w:lineRule="auto"/>
      </w:pPr>
      <w:r>
        <w:t xml:space="preserve">Attributtene inneholder kun atomiske verdier. </w:t>
      </w:r>
    </w:p>
    <w:p w:rsidR="00C16B99" w:rsidRDefault="00C16B99" w:rsidP="00ED01EB">
      <w:pPr>
        <w:pStyle w:val="Ingenmellomrom"/>
        <w:numPr>
          <w:ilvl w:val="3"/>
          <w:numId w:val="12"/>
        </w:numPr>
        <w:spacing w:line="360" w:lineRule="auto"/>
      </w:pPr>
      <w:r>
        <w:t>Datatypen er hvilken type verdien attributtene kan ha, f.eks. tall, tekst, dato osv.</w:t>
      </w:r>
    </w:p>
    <w:p w:rsidR="00C16B99" w:rsidRDefault="00C16B99" w:rsidP="00ED01EB">
      <w:pPr>
        <w:pStyle w:val="Ingenmellomrom"/>
        <w:numPr>
          <w:ilvl w:val="3"/>
          <w:numId w:val="12"/>
        </w:numPr>
        <w:spacing w:line="360" w:lineRule="auto"/>
      </w:pPr>
      <w:r>
        <w:t>Antallet attributter i en relasjon utgjør relasjonens grad. Her i eksempelet har vi 3 attributter, dermed grad 3</w:t>
      </w:r>
    </w:p>
    <w:p w:rsidR="00E73B5F" w:rsidRDefault="00E73B5F" w:rsidP="00ED01EB">
      <w:pPr>
        <w:pStyle w:val="Ingenmellomrom"/>
        <w:numPr>
          <w:ilvl w:val="2"/>
          <w:numId w:val="12"/>
        </w:numPr>
        <w:spacing w:line="360" w:lineRule="auto"/>
      </w:pPr>
      <w:r>
        <w:t>Domene</w:t>
      </w:r>
    </w:p>
    <w:p w:rsidR="00C16B99" w:rsidRDefault="00923E8A" w:rsidP="00ED01EB">
      <w:pPr>
        <w:pStyle w:val="Ingenmellomrom"/>
        <w:numPr>
          <w:ilvl w:val="3"/>
          <w:numId w:val="12"/>
        </w:numPr>
        <w:spacing w:line="360" w:lineRule="auto"/>
      </w:pPr>
      <w:r>
        <w:t>Verdiområdet, altså en mengde med mulige lovlige verdier som et attributt kan ha.</w:t>
      </w:r>
    </w:p>
    <w:p w:rsidR="00E73B5F" w:rsidRDefault="00E73B5F" w:rsidP="00ED01EB">
      <w:pPr>
        <w:pStyle w:val="Ingenmellomrom"/>
        <w:numPr>
          <w:ilvl w:val="2"/>
          <w:numId w:val="12"/>
        </w:numPr>
        <w:spacing w:line="360" w:lineRule="auto"/>
      </w:pPr>
      <w:r>
        <w:t>Tuppel</w:t>
      </w:r>
    </w:p>
    <w:p w:rsidR="00923E8A" w:rsidRDefault="00923E8A" w:rsidP="00ED01EB">
      <w:pPr>
        <w:pStyle w:val="Ingenmellomrom"/>
        <w:numPr>
          <w:ilvl w:val="3"/>
          <w:numId w:val="12"/>
        </w:numPr>
        <w:spacing w:line="360" w:lineRule="auto"/>
      </w:pPr>
      <w:r>
        <w:t>Relasjonens kropp består av en mengde med tupler, der antallet og innholdet varierer med tiden. (i eksempelet har vi 3 tupler)</w:t>
      </w:r>
    </w:p>
    <w:p w:rsidR="00923E8A" w:rsidRDefault="00923E8A" w:rsidP="00ED01EB">
      <w:pPr>
        <w:pStyle w:val="Ingenmellomrom"/>
        <w:numPr>
          <w:ilvl w:val="3"/>
          <w:numId w:val="12"/>
        </w:numPr>
        <w:spacing w:line="360" w:lineRule="auto"/>
      </w:pPr>
      <w:r>
        <w:t>Det finnes ingen like tupler i en relasjon.</w:t>
      </w:r>
    </w:p>
    <w:p w:rsidR="00923E8A" w:rsidRDefault="00923E8A" w:rsidP="00ED01EB">
      <w:pPr>
        <w:pStyle w:val="Ingenmellomrom"/>
        <w:numPr>
          <w:ilvl w:val="4"/>
          <w:numId w:val="12"/>
        </w:numPr>
        <w:spacing w:line="360" w:lineRule="auto"/>
      </w:pPr>
      <w:r>
        <w:t>Viktig med at hver tup</w:t>
      </w:r>
      <w:r w:rsidR="00D53FAE">
        <w:t>p</w:t>
      </w:r>
      <w:r>
        <w:t>el har en entydig primærnøkkel</w:t>
      </w:r>
    </w:p>
    <w:p w:rsidR="00923E8A" w:rsidRDefault="00923E8A" w:rsidP="00ED01EB">
      <w:pPr>
        <w:pStyle w:val="Ingenmellomrom"/>
        <w:numPr>
          <w:ilvl w:val="3"/>
          <w:numId w:val="12"/>
        </w:numPr>
        <w:spacing w:line="360" w:lineRule="auto"/>
      </w:pPr>
      <w:r>
        <w:t>Antall tupler i relasjonen utgjør relasjonens kardinalat</w:t>
      </w:r>
    </w:p>
    <w:p w:rsidR="00923E8A" w:rsidRDefault="00923E8A" w:rsidP="00ED01EB">
      <w:pPr>
        <w:pStyle w:val="Ingenmellomrom"/>
        <w:numPr>
          <w:ilvl w:val="2"/>
          <w:numId w:val="12"/>
        </w:numPr>
        <w:spacing w:line="360" w:lineRule="auto"/>
      </w:pPr>
      <w:r>
        <w:t>Relasjonelle nøkler</w:t>
      </w:r>
    </w:p>
    <w:p w:rsidR="00923E8A" w:rsidRDefault="00923E8A" w:rsidP="00ED01EB">
      <w:pPr>
        <w:pStyle w:val="Ingenmellomrom"/>
        <w:numPr>
          <w:ilvl w:val="3"/>
          <w:numId w:val="12"/>
        </w:numPr>
        <w:spacing w:line="360" w:lineRule="auto"/>
      </w:pPr>
      <w:r>
        <w:t>Supernøkkel</w:t>
      </w:r>
    </w:p>
    <w:p w:rsidR="00923E8A" w:rsidRDefault="00D53FAE" w:rsidP="00ED01EB">
      <w:pPr>
        <w:pStyle w:val="Ingenmellomrom"/>
        <w:numPr>
          <w:ilvl w:val="4"/>
          <w:numId w:val="12"/>
        </w:numPr>
        <w:spacing w:line="360" w:lineRule="auto"/>
      </w:pPr>
      <w:r>
        <w:t>Er en attributtkombinasjon som entydig identifiserer en tuppel i en relasjon</w:t>
      </w:r>
    </w:p>
    <w:p w:rsidR="00D53FAE" w:rsidRDefault="00D53FAE" w:rsidP="00ED01EB">
      <w:pPr>
        <w:pStyle w:val="Ingenmellomrom"/>
        <w:numPr>
          <w:ilvl w:val="4"/>
          <w:numId w:val="12"/>
        </w:numPr>
        <w:spacing w:line="360" w:lineRule="auto"/>
      </w:pPr>
      <w:r>
        <w:t>En tuppel kan ha mange supernøkler</w:t>
      </w:r>
    </w:p>
    <w:p w:rsidR="00D53FAE" w:rsidRDefault="00D53FAE" w:rsidP="00ED01EB">
      <w:pPr>
        <w:pStyle w:val="Ingenmellomrom"/>
        <w:numPr>
          <w:ilvl w:val="4"/>
          <w:numId w:val="12"/>
        </w:numPr>
        <w:spacing w:line="360" w:lineRule="auto"/>
      </w:pPr>
      <w:r>
        <w:t>Kombinasjonen av alle attributtene er alltid en supernøkkel</w:t>
      </w:r>
    </w:p>
    <w:p w:rsidR="00D53FAE" w:rsidRDefault="00D53FAE" w:rsidP="00ED01EB">
      <w:pPr>
        <w:pStyle w:val="Ingenmellomrom"/>
        <w:numPr>
          <w:ilvl w:val="3"/>
          <w:numId w:val="12"/>
        </w:numPr>
        <w:spacing w:line="360" w:lineRule="auto"/>
      </w:pPr>
      <w:r>
        <w:t>Kandidatnøkkel</w:t>
      </w:r>
    </w:p>
    <w:p w:rsidR="00D53FAE" w:rsidRDefault="00D53FAE" w:rsidP="00ED01EB">
      <w:pPr>
        <w:pStyle w:val="Ingenmellomrom"/>
        <w:numPr>
          <w:ilvl w:val="4"/>
          <w:numId w:val="12"/>
        </w:numPr>
        <w:spacing w:line="360" w:lineRule="auto"/>
      </w:pPr>
      <w:r>
        <w:t xml:space="preserve">Om vi har funnet en relasjons supernøkkel og fjernet de overflødige attributtene får vi relasjonens </w:t>
      </w:r>
      <w:proofErr w:type="spellStart"/>
      <w:r>
        <w:t>kandidtatnøkkel</w:t>
      </w:r>
      <w:proofErr w:type="spellEnd"/>
      <w:r>
        <w:t xml:space="preserve"> (minimal supernøkkel)</w:t>
      </w:r>
    </w:p>
    <w:p w:rsidR="00D53FAE" w:rsidRDefault="00D53FAE" w:rsidP="00ED01EB">
      <w:pPr>
        <w:pStyle w:val="Ingenmellomrom"/>
        <w:numPr>
          <w:ilvl w:val="4"/>
          <w:numId w:val="12"/>
        </w:numPr>
        <w:spacing w:line="360" w:lineRule="auto"/>
      </w:pPr>
      <w:r>
        <w:lastRenderedPageBreak/>
        <w:t>Er en hvilken som helst entydig dataverdi for et enkelt attributt eller en kombinasjon av attributter som det bare finnes en av i relasjonen</w:t>
      </w:r>
    </w:p>
    <w:p w:rsidR="00D53FAE" w:rsidRDefault="00D53FAE" w:rsidP="00ED01EB">
      <w:pPr>
        <w:pStyle w:val="Ingenmellomrom"/>
        <w:numPr>
          <w:ilvl w:val="4"/>
          <w:numId w:val="12"/>
        </w:numPr>
        <w:spacing w:line="360" w:lineRule="auto"/>
      </w:pPr>
      <w:r>
        <w:t>Alle relasjoner har en kandidatnøkkel, fordi relasjonen per definisjon ikke kan ha to tupler som er like</w:t>
      </w:r>
    </w:p>
    <w:p w:rsidR="00D53FAE" w:rsidRDefault="00D53FAE" w:rsidP="00ED01EB">
      <w:pPr>
        <w:pStyle w:val="Ingenmellomrom"/>
        <w:numPr>
          <w:ilvl w:val="4"/>
          <w:numId w:val="12"/>
        </w:numPr>
        <w:spacing w:line="360" w:lineRule="auto"/>
      </w:pPr>
      <w:r>
        <w:t>Fra relasjonenes kandidatnøkler velger vi primærnøkkelen.</w:t>
      </w:r>
    </w:p>
    <w:p w:rsidR="00923E8A" w:rsidRDefault="00923E8A" w:rsidP="00ED01EB">
      <w:pPr>
        <w:pStyle w:val="Ingenmellomrom"/>
        <w:numPr>
          <w:ilvl w:val="3"/>
          <w:numId w:val="12"/>
        </w:numPr>
        <w:spacing w:line="360" w:lineRule="auto"/>
      </w:pPr>
      <w:r>
        <w:t>Alternative nøkler</w:t>
      </w:r>
    </w:p>
    <w:p w:rsidR="00D53FAE" w:rsidRDefault="00D53FAE" w:rsidP="00ED01EB">
      <w:pPr>
        <w:pStyle w:val="Ingenmellomrom"/>
        <w:numPr>
          <w:ilvl w:val="4"/>
          <w:numId w:val="12"/>
        </w:numPr>
        <w:spacing w:line="360" w:lineRule="auto"/>
      </w:pPr>
      <w:r>
        <w:t>Kun en av kandidatnøklene velges som primærnøkkel. De øvrige kandidatnøklene kalles da alternative nøkler.</w:t>
      </w:r>
    </w:p>
    <w:p w:rsidR="00923E8A" w:rsidRDefault="00923E8A" w:rsidP="00ED01EB">
      <w:pPr>
        <w:pStyle w:val="Ingenmellomrom"/>
        <w:numPr>
          <w:ilvl w:val="3"/>
          <w:numId w:val="12"/>
        </w:numPr>
        <w:spacing w:line="360" w:lineRule="auto"/>
      </w:pPr>
      <w:r>
        <w:t>Primærnøkkel</w:t>
      </w:r>
    </w:p>
    <w:p w:rsidR="00D53FAE" w:rsidRDefault="00710D1C" w:rsidP="00ED01EB">
      <w:pPr>
        <w:pStyle w:val="Ingenmellomrom"/>
        <w:numPr>
          <w:ilvl w:val="4"/>
          <w:numId w:val="12"/>
        </w:numPr>
        <w:spacing w:line="360" w:lineRule="auto"/>
      </w:pPr>
      <w:r>
        <w:t xml:space="preserve">Entydig </w:t>
      </w:r>
      <w:r w:rsidR="00D53FAE">
        <w:t>Identifi</w:t>
      </w:r>
      <w:r>
        <w:t>kasjon på en tuppel i en relasjonsmodell</w:t>
      </w:r>
    </w:p>
    <w:p w:rsidR="00710D1C" w:rsidRDefault="00710D1C" w:rsidP="00ED01EB">
      <w:pPr>
        <w:pStyle w:val="Ingenmellomrom"/>
        <w:numPr>
          <w:ilvl w:val="4"/>
          <w:numId w:val="12"/>
        </w:numPr>
        <w:spacing w:line="360" w:lineRule="auto"/>
      </w:pPr>
      <w:r>
        <w:t>Kan ikke ha null verdi dvs. ikke være oppgitt</w:t>
      </w:r>
    </w:p>
    <w:p w:rsidR="00923E8A" w:rsidRDefault="00923E8A" w:rsidP="00ED01EB">
      <w:pPr>
        <w:pStyle w:val="Ingenmellomrom"/>
        <w:numPr>
          <w:ilvl w:val="3"/>
          <w:numId w:val="12"/>
        </w:numPr>
        <w:spacing w:line="360" w:lineRule="auto"/>
      </w:pPr>
      <w:r>
        <w:t>Sammensatt nøkkel</w:t>
      </w:r>
    </w:p>
    <w:p w:rsidR="00710D1C" w:rsidRDefault="00710D1C" w:rsidP="00ED01EB">
      <w:pPr>
        <w:pStyle w:val="Ingenmellomrom"/>
        <w:numPr>
          <w:ilvl w:val="4"/>
          <w:numId w:val="12"/>
        </w:numPr>
        <w:spacing w:line="360" w:lineRule="auto"/>
      </w:pPr>
      <w:r>
        <w:t xml:space="preserve">Ofte er det ikke nok med ett attributt som primærnøkkel for å </w:t>
      </w:r>
      <w:proofErr w:type="spellStart"/>
      <w:r>
        <w:t>entydelig</w:t>
      </w:r>
      <w:proofErr w:type="spellEnd"/>
      <w:r>
        <w:t xml:space="preserve"> identifisere en tuppel. Dermed må vi bruke flere.</w:t>
      </w:r>
    </w:p>
    <w:p w:rsidR="00710D1C" w:rsidRDefault="00710D1C" w:rsidP="00ED01EB">
      <w:pPr>
        <w:pStyle w:val="Ingenmellomrom"/>
        <w:numPr>
          <w:ilvl w:val="4"/>
          <w:numId w:val="12"/>
        </w:numPr>
        <w:spacing w:line="360" w:lineRule="auto"/>
      </w:pPr>
      <w:r>
        <w:t>For sammensatte nøkler (komposittnøkler) kan ingen av attributtene i nøkkelen ha null verdi.</w:t>
      </w:r>
    </w:p>
    <w:p w:rsidR="00710D1C" w:rsidRDefault="00710D1C" w:rsidP="00ED01EB">
      <w:pPr>
        <w:pStyle w:val="Ingenmellomrom"/>
        <w:numPr>
          <w:ilvl w:val="4"/>
          <w:numId w:val="12"/>
        </w:numPr>
        <w:spacing w:line="360" w:lineRule="auto"/>
      </w:pPr>
      <w:r>
        <w:t>En sammensattnøkkel betraktes som en primærnøkkel</w:t>
      </w:r>
    </w:p>
    <w:p w:rsidR="00923E8A" w:rsidRDefault="00923E8A" w:rsidP="00ED01EB">
      <w:pPr>
        <w:pStyle w:val="Ingenmellomrom"/>
        <w:numPr>
          <w:ilvl w:val="3"/>
          <w:numId w:val="12"/>
        </w:numPr>
        <w:spacing w:line="360" w:lineRule="auto"/>
      </w:pPr>
      <w:r>
        <w:t>Surrogatnøkkel</w:t>
      </w:r>
    </w:p>
    <w:p w:rsidR="00710D1C" w:rsidRDefault="00710D1C" w:rsidP="00ED01EB">
      <w:pPr>
        <w:pStyle w:val="Ingenmellomrom"/>
        <w:numPr>
          <w:ilvl w:val="4"/>
          <w:numId w:val="12"/>
        </w:numPr>
        <w:spacing w:line="360" w:lineRule="auto"/>
      </w:pPr>
      <w:r>
        <w:t>Brukes når det ikke er en naturlig eller fornuftig primærnøkkel å hente for en tuppel</w:t>
      </w:r>
    </w:p>
    <w:p w:rsidR="00710D1C" w:rsidRDefault="00710D1C" w:rsidP="00ED01EB">
      <w:pPr>
        <w:pStyle w:val="Ingenmellomrom"/>
        <w:numPr>
          <w:ilvl w:val="4"/>
          <w:numId w:val="12"/>
        </w:numPr>
        <w:spacing w:line="360" w:lineRule="auto"/>
      </w:pPr>
      <w:r>
        <w:t>Opprettet entydig for å være en primærnøkkel for tuppelen, dette er gjerne et tellefelt i databasen.</w:t>
      </w:r>
    </w:p>
    <w:p w:rsidR="00923E8A" w:rsidRDefault="00923E8A" w:rsidP="00ED01EB">
      <w:pPr>
        <w:pStyle w:val="Ingenmellomrom"/>
        <w:numPr>
          <w:ilvl w:val="3"/>
          <w:numId w:val="12"/>
        </w:numPr>
        <w:spacing w:line="360" w:lineRule="auto"/>
      </w:pPr>
      <w:r>
        <w:t>Fremmednøkkel</w:t>
      </w:r>
    </w:p>
    <w:p w:rsidR="00710D1C" w:rsidRDefault="00710D1C" w:rsidP="00ED01EB">
      <w:pPr>
        <w:pStyle w:val="Ingenmellomrom"/>
        <w:numPr>
          <w:ilvl w:val="4"/>
          <w:numId w:val="12"/>
        </w:numPr>
        <w:spacing w:line="360" w:lineRule="auto"/>
      </w:pPr>
      <w:r>
        <w:t>Viktigste bindingen i en relasjonsdatabase</w:t>
      </w:r>
    </w:p>
    <w:p w:rsidR="00710D1C" w:rsidRDefault="00710D1C" w:rsidP="00ED01EB">
      <w:pPr>
        <w:pStyle w:val="Ingenmellomrom"/>
        <w:numPr>
          <w:ilvl w:val="4"/>
          <w:numId w:val="12"/>
        </w:numPr>
        <w:spacing w:line="360" w:lineRule="auto"/>
      </w:pPr>
      <w:r>
        <w:t>En fremmednøkkel er et attributt eller en kombinasjons av attributter som referer til verdien til en primærnøkkel i en annen relasjon.</w:t>
      </w:r>
    </w:p>
    <w:p w:rsidR="00E73B5F" w:rsidRDefault="00E73B5F" w:rsidP="00ED01EB">
      <w:pPr>
        <w:pStyle w:val="Ingenmellomrom"/>
        <w:spacing w:line="360" w:lineRule="auto"/>
      </w:pPr>
    </w:p>
    <w:p w:rsidR="00E73B5F" w:rsidRDefault="00E73B5F" w:rsidP="00ED01EB">
      <w:pPr>
        <w:pStyle w:val="Ingenmellomrom"/>
        <w:numPr>
          <w:ilvl w:val="1"/>
          <w:numId w:val="12"/>
        </w:numPr>
        <w:spacing w:line="360" w:lineRule="auto"/>
      </w:pPr>
      <w:r>
        <w:t>Dataintegritet</w:t>
      </w:r>
    </w:p>
    <w:p w:rsidR="002D7581" w:rsidRDefault="00A364F6" w:rsidP="00ED01EB">
      <w:pPr>
        <w:pStyle w:val="Ingenmellomrom"/>
        <w:numPr>
          <w:ilvl w:val="2"/>
          <w:numId w:val="12"/>
        </w:numPr>
        <w:spacing w:line="360" w:lineRule="auto"/>
      </w:pPr>
      <w:proofErr w:type="spellStart"/>
      <w:r>
        <w:lastRenderedPageBreak/>
        <w:t>Henspeiler</w:t>
      </w:r>
      <w:proofErr w:type="spellEnd"/>
      <w:r>
        <w:t xml:space="preserve"> datakvaliteten i databasen. Ved vedlikehold av databasen, sørger integritetsreglene for at dataene i databasen er riktig til </w:t>
      </w:r>
      <w:r w:rsidR="007F68E8">
        <w:t>enhver</w:t>
      </w:r>
      <w:r>
        <w:t xml:space="preserve"> tid.</w:t>
      </w:r>
    </w:p>
    <w:p w:rsidR="002D7581" w:rsidRDefault="002D7581" w:rsidP="00ED01EB">
      <w:pPr>
        <w:pStyle w:val="Ingenmellomrom"/>
        <w:numPr>
          <w:ilvl w:val="2"/>
          <w:numId w:val="12"/>
        </w:numPr>
        <w:spacing w:line="360" w:lineRule="auto"/>
      </w:pPr>
      <w:r>
        <w:t>Entitetsintegritet</w:t>
      </w:r>
    </w:p>
    <w:p w:rsidR="002D7581" w:rsidRDefault="002D7581" w:rsidP="00ED01EB">
      <w:pPr>
        <w:pStyle w:val="Ingenmellomrom"/>
        <w:numPr>
          <w:ilvl w:val="3"/>
          <w:numId w:val="12"/>
        </w:numPr>
        <w:spacing w:line="360" w:lineRule="auto"/>
      </w:pPr>
      <w:r>
        <w:t>Ingen attributter som utgjør hele eller deler av en primærnøkkel kan være uten verdi</w:t>
      </w:r>
    </w:p>
    <w:p w:rsidR="002D7581" w:rsidRDefault="002D7581" w:rsidP="00ED01EB">
      <w:pPr>
        <w:pStyle w:val="Ingenmellomrom"/>
        <w:numPr>
          <w:ilvl w:val="3"/>
          <w:numId w:val="12"/>
        </w:numPr>
        <w:spacing w:line="360" w:lineRule="auto"/>
      </w:pPr>
      <w:r>
        <w:t>Altså ingen primærnøkkel kan være uten verdi</w:t>
      </w:r>
    </w:p>
    <w:p w:rsidR="002D7581" w:rsidRDefault="002D7581" w:rsidP="00ED01EB">
      <w:pPr>
        <w:pStyle w:val="Ingenmellomrom"/>
        <w:numPr>
          <w:ilvl w:val="2"/>
          <w:numId w:val="12"/>
        </w:numPr>
        <w:spacing w:line="360" w:lineRule="auto"/>
      </w:pPr>
      <w:r>
        <w:t>Referanseintegritet</w:t>
      </w:r>
    </w:p>
    <w:p w:rsidR="002D7581" w:rsidRDefault="002D7581" w:rsidP="00ED01EB">
      <w:pPr>
        <w:pStyle w:val="Ingenmellomrom"/>
        <w:numPr>
          <w:ilvl w:val="3"/>
          <w:numId w:val="12"/>
        </w:numPr>
        <w:spacing w:line="360" w:lineRule="auto"/>
      </w:pPr>
      <w:r>
        <w:t>Fremmednøkkelen skal alltid referere til en eksisterende primærnøkkel.</w:t>
      </w:r>
    </w:p>
    <w:p w:rsidR="00A364F6" w:rsidRDefault="002D7581" w:rsidP="00ED01EB">
      <w:pPr>
        <w:pStyle w:val="Ingenmellomrom"/>
        <w:numPr>
          <w:ilvl w:val="3"/>
          <w:numId w:val="12"/>
        </w:numPr>
        <w:spacing w:line="360" w:lineRule="auto"/>
      </w:pPr>
      <w:r>
        <w:t>Fremmednøkkelen kan ha en null verdi, men dette indikerer at den ikke refererer til en annen relasjon.</w:t>
      </w:r>
    </w:p>
    <w:p w:rsidR="00E73B5F" w:rsidRDefault="00E73B5F" w:rsidP="00ED01EB">
      <w:pPr>
        <w:pStyle w:val="Ingenmellomrom"/>
        <w:numPr>
          <w:ilvl w:val="1"/>
          <w:numId w:val="12"/>
        </w:numPr>
        <w:spacing w:line="360" w:lineRule="auto"/>
      </w:pPr>
      <w:r>
        <w:t>Datamanipulering</w:t>
      </w:r>
    </w:p>
    <w:p w:rsidR="00A364F6" w:rsidRDefault="007F68E8" w:rsidP="00ED01EB">
      <w:pPr>
        <w:pStyle w:val="Ingenmellomrom"/>
        <w:numPr>
          <w:ilvl w:val="2"/>
          <w:numId w:val="12"/>
        </w:numPr>
        <w:spacing w:line="360" w:lineRule="auto"/>
      </w:pPr>
      <w:r>
        <w:t>Når vi snakker om manipulering av databaser snakker vi som regel om å lese og skrive data til og fra databasen.</w:t>
      </w:r>
    </w:p>
    <w:p w:rsidR="00A364F6" w:rsidRDefault="00A364F6" w:rsidP="00ED01EB">
      <w:pPr>
        <w:pStyle w:val="Ingenmellomrom"/>
        <w:numPr>
          <w:ilvl w:val="2"/>
          <w:numId w:val="12"/>
        </w:numPr>
        <w:spacing w:line="360" w:lineRule="auto"/>
      </w:pPr>
      <w:r>
        <w:t>Relasjonsalgebra</w:t>
      </w:r>
    </w:p>
    <w:p w:rsidR="007F68E8" w:rsidRDefault="007F68E8" w:rsidP="00ED01EB">
      <w:pPr>
        <w:pStyle w:val="Ingenmellomrom"/>
        <w:numPr>
          <w:ilvl w:val="3"/>
          <w:numId w:val="12"/>
        </w:numPr>
        <w:spacing w:line="360" w:lineRule="auto"/>
      </w:pPr>
      <w:r>
        <w:t>Seleksjon</w:t>
      </w:r>
    </w:p>
    <w:p w:rsidR="007F68E8" w:rsidRDefault="007F68E8" w:rsidP="00ED01EB">
      <w:pPr>
        <w:pStyle w:val="Ingenmellomrom"/>
        <w:numPr>
          <w:ilvl w:val="4"/>
          <w:numId w:val="12"/>
        </w:numPr>
        <w:spacing w:line="360" w:lineRule="auto"/>
      </w:pPr>
      <w:r>
        <w:t>Lager en ny relasjon ut fra bestemte tupler i en eksisterende relasjon</w:t>
      </w:r>
    </w:p>
    <w:p w:rsidR="007F68E8" w:rsidRDefault="007F68E8" w:rsidP="00ED01EB">
      <w:pPr>
        <w:pStyle w:val="Ingenmellomrom"/>
        <w:numPr>
          <w:ilvl w:val="4"/>
          <w:numId w:val="12"/>
        </w:numPr>
        <w:spacing w:line="360" w:lineRule="auto"/>
      </w:pPr>
      <w:r>
        <w:t>Horisontaldeling av relasjonen</w:t>
      </w:r>
    </w:p>
    <w:p w:rsidR="00AB59EF" w:rsidRDefault="00AB59EF" w:rsidP="00ED01EB">
      <w:pPr>
        <w:pStyle w:val="Ingenmellomrom"/>
        <w:spacing w:line="360" w:lineRule="auto"/>
        <w:ind w:left="3600"/>
      </w:pPr>
      <w:r>
        <w:rPr>
          <w:noProof/>
        </w:rPr>
        <w:drawing>
          <wp:inline distT="0" distB="0" distL="0" distR="0">
            <wp:extent cx="2494963" cy="1209504"/>
            <wp:effectExtent l="0" t="0" r="0" b="0"/>
            <wp:docPr id="9" name="Bilde 9" descr="Et bilde som inneholder tekst, hvit, to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45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252" cy="1226126"/>
                    </a:xfrm>
                    <a:prstGeom prst="rect">
                      <a:avLst/>
                    </a:prstGeom>
                  </pic:spPr>
                </pic:pic>
              </a:graphicData>
            </a:graphic>
          </wp:inline>
        </w:drawing>
      </w:r>
    </w:p>
    <w:p w:rsidR="007F68E8" w:rsidRDefault="007F68E8" w:rsidP="00ED01EB">
      <w:pPr>
        <w:pStyle w:val="Ingenmellomrom"/>
        <w:spacing w:line="360" w:lineRule="auto"/>
      </w:pPr>
    </w:p>
    <w:p w:rsidR="00AB59EF" w:rsidRDefault="00AB59EF" w:rsidP="00ED01EB">
      <w:pPr>
        <w:spacing w:line="360" w:lineRule="auto"/>
        <w:rPr>
          <w:i w:val="0"/>
          <w:sz w:val="24"/>
        </w:rPr>
      </w:pPr>
      <w:r>
        <w:br w:type="page"/>
      </w:r>
    </w:p>
    <w:p w:rsidR="007F68E8" w:rsidRDefault="007F68E8" w:rsidP="00ED01EB">
      <w:pPr>
        <w:pStyle w:val="Ingenmellomrom"/>
        <w:numPr>
          <w:ilvl w:val="3"/>
          <w:numId w:val="12"/>
        </w:numPr>
        <w:spacing w:line="360" w:lineRule="auto"/>
      </w:pPr>
      <w:r>
        <w:lastRenderedPageBreak/>
        <w:t>Projeksjon</w:t>
      </w:r>
    </w:p>
    <w:p w:rsidR="007F68E8" w:rsidRDefault="00AB59EF" w:rsidP="00ED01EB">
      <w:pPr>
        <w:pStyle w:val="Ingenmellomrom"/>
        <w:numPr>
          <w:ilvl w:val="4"/>
          <w:numId w:val="12"/>
        </w:numPr>
        <w:spacing w:line="360" w:lineRule="auto"/>
      </w:pPr>
      <w:r>
        <w:t>Lager en ny relasjon ut fra bestemte attributter i en eksisterende relasjon</w:t>
      </w:r>
    </w:p>
    <w:p w:rsidR="00AB59EF" w:rsidRDefault="00AB59EF" w:rsidP="00ED01EB">
      <w:pPr>
        <w:pStyle w:val="Ingenmellomrom"/>
        <w:numPr>
          <w:ilvl w:val="4"/>
          <w:numId w:val="12"/>
        </w:numPr>
        <w:spacing w:line="360" w:lineRule="auto"/>
      </w:pPr>
      <w:r>
        <w:t>Vertikal deling av relasjonen</w:t>
      </w:r>
    </w:p>
    <w:p w:rsidR="00AB59EF" w:rsidRDefault="00AB59EF" w:rsidP="00ED01EB">
      <w:pPr>
        <w:pStyle w:val="Ingenmellomrom"/>
        <w:spacing w:line="360" w:lineRule="auto"/>
        <w:ind w:left="3600"/>
      </w:pPr>
      <w:r>
        <w:rPr>
          <w:noProof/>
        </w:rPr>
        <w:drawing>
          <wp:inline distT="0" distB="0" distL="0" distR="0">
            <wp:extent cx="2565302" cy="1210780"/>
            <wp:effectExtent l="0" t="0" r="635" b="0"/>
            <wp:docPr id="10" name="Bilde 10" descr="Et bilde som inneholder tekst, skjerm, flislagt,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453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6699" cy="1239758"/>
                    </a:xfrm>
                    <a:prstGeom prst="rect">
                      <a:avLst/>
                    </a:prstGeom>
                  </pic:spPr>
                </pic:pic>
              </a:graphicData>
            </a:graphic>
          </wp:inline>
        </w:drawing>
      </w:r>
    </w:p>
    <w:p w:rsidR="007F68E8" w:rsidRDefault="007F68E8" w:rsidP="00ED01EB">
      <w:pPr>
        <w:pStyle w:val="Ingenmellomrom"/>
        <w:numPr>
          <w:ilvl w:val="3"/>
          <w:numId w:val="12"/>
        </w:numPr>
        <w:spacing w:line="360" w:lineRule="auto"/>
      </w:pPr>
      <w:r>
        <w:t>Produkt</w:t>
      </w:r>
    </w:p>
    <w:p w:rsidR="00AB59EF" w:rsidRDefault="00AB59EF" w:rsidP="00ED01EB">
      <w:pPr>
        <w:pStyle w:val="Ingenmellomrom"/>
        <w:numPr>
          <w:ilvl w:val="4"/>
          <w:numId w:val="12"/>
        </w:numPr>
        <w:spacing w:line="360" w:lineRule="auto"/>
      </w:pPr>
      <w:r>
        <w:t>Det kartetiske produktet eller kryssproduktet lager en ny relasjon med alle mulige sammensetninger av tupler fra to relasjoner A og B</w:t>
      </w:r>
    </w:p>
    <w:p w:rsidR="00B84FBD" w:rsidRDefault="00B84FBD" w:rsidP="00ED01EB">
      <w:pPr>
        <w:pStyle w:val="Ingenmellomrom"/>
        <w:numPr>
          <w:ilvl w:val="4"/>
          <w:numId w:val="12"/>
        </w:numPr>
        <w:spacing w:line="360" w:lineRule="auto"/>
      </w:pPr>
      <w:r>
        <w:t xml:space="preserve">Antall tupler i R er </w:t>
      </w:r>
      <w:proofErr w:type="gramStart"/>
      <w:r>
        <w:t>lik antall</w:t>
      </w:r>
      <w:proofErr w:type="gramEnd"/>
      <w:r>
        <w:t xml:space="preserve"> tupler i A multiplisert med antall tupler i B</w:t>
      </w:r>
    </w:p>
    <w:p w:rsidR="00AB59EF" w:rsidRDefault="00AB59EF" w:rsidP="00ED01EB">
      <w:pPr>
        <w:pStyle w:val="Ingenmellomrom"/>
        <w:spacing w:line="360" w:lineRule="auto"/>
        <w:ind w:left="3600"/>
      </w:pPr>
      <w:r>
        <w:rPr>
          <w:noProof/>
        </w:rPr>
        <w:drawing>
          <wp:inline distT="0" distB="0" distL="0" distR="0">
            <wp:extent cx="2398248" cy="1914419"/>
            <wp:effectExtent l="0" t="0" r="2540" b="3810"/>
            <wp:docPr id="11" name="Bilde 11" descr="Et bilde som inneholder foto, hvit, klok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45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8758" cy="1922808"/>
                    </a:xfrm>
                    <a:prstGeom prst="rect">
                      <a:avLst/>
                    </a:prstGeom>
                  </pic:spPr>
                </pic:pic>
              </a:graphicData>
            </a:graphic>
          </wp:inline>
        </w:drawing>
      </w:r>
    </w:p>
    <w:p w:rsidR="00A364F6" w:rsidRDefault="00A364F6" w:rsidP="00ED01EB">
      <w:pPr>
        <w:pStyle w:val="Ingenmellomrom"/>
        <w:numPr>
          <w:ilvl w:val="2"/>
          <w:numId w:val="12"/>
        </w:numPr>
        <w:spacing w:line="360" w:lineRule="auto"/>
      </w:pPr>
      <w:r>
        <w:t>Forening</w:t>
      </w:r>
    </w:p>
    <w:p w:rsidR="00B84FBD" w:rsidRDefault="00B84FBD" w:rsidP="00ED01EB">
      <w:pPr>
        <w:pStyle w:val="Ingenmellomrom"/>
        <w:numPr>
          <w:ilvl w:val="3"/>
          <w:numId w:val="12"/>
        </w:numPr>
        <w:spacing w:line="360" w:lineRule="auto"/>
      </w:pPr>
      <w:r>
        <w:t>Lager en ny relasjon med sammensetninger av tupler fra to relasjoner på et felles attributt, slik at hver sammensetning tilfredsstiller en gitt betingelse</w:t>
      </w:r>
    </w:p>
    <w:p w:rsidR="00D67983" w:rsidRDefault="00D67983" w:rsidP="00ED01EB">
      <w:pPr>
        <w:pStyle w:val="Ingenmellomrom"/>
        <w:numPr>
          <w:ilvl w:val="3"/>
          <w:numId w:val="12"/>
        </w:numPr>
        <w:spacing w:line="360" w:lineRule="auto"/>
      </w:pPr>
      <w:r>
        <w:t>Indreforeninger</w:t>
      </w:r>
    </w:p>
    <w:p w:rsidR="00B84FBD" w:rsidRDefault="00B84FBD" w:rsidP="00ED01EB">
      <w:pPr>
        <w:pStyle w:val="Ingenmellomrom"/>
        <w:numPr>
          <w:ilvl w:val="4"/>
          <w:numId w:val="12"/>
        </w:numPr>
        <w:spacing w:line="360" w:lineRule="auto"/>
      </w:pPr>
      <w:r>
        <w:t>Likhetsforening (</w:t>
      </w:r>
      <w:proofErr w:type="spellStart"/>
      <w:r>
        <w:t>equijoin</w:t>
      </w:r>
      <w:proofErr w:type="spellEnd"/>
      <w:r>
        <w:t>)</w:t>
      </w:r>
    </w:p>
    <w:p w:rsidR="00B84FBD" w:rsidRDefault="00B84FBD" w:rsidP="00ED01EB">
      <w:pPr>
        <w:pStyle w:val="Ingenmellomrom"/>
        <w:numPr>
          <w:ilvl w:val="5"/>
          <w:numId w:val="12"/>
        </w:numPr>
        <w:spacing w:line="360" w:lineRule="auto"/>
      </w:pPr>
      <w:r>
        <w:t xml:space="preserve">Forening basert på likhet. Her vil kun de </w:t>
      </w:r>
      <w:proofErr w:type="spellStart"/>
      <w:r>
        <w:t>tuplene</w:t>
      </w:r>
      <w:proofErr w:type="spellEnd"/>
      <w:r>
        <w:t xml:space="preserve"> som har sammenfallende verdier i de spesifiserte attributtene.</w:t>
      </w:r>
    </w:p>
    <w:p w:rsidR="00B84FBD" w:rsidRDefault="00B84FBD" w:rsidP="00ED01EB">
      <w:pPr>
        <w:pStyle w:val="Ingenmellomrom"/>
        <w:numPr>
          <w:ilvl w:val="4"/>
          <w:numId w:val="12"/>
        </w:numPr>
        <w:spacing w:line="360" w:lineRule="auto"/>
      </w:pPr>
      <w:r>
        <w:t>Theta-forening (</w:t>
      </w:r>
      <w:proofErr w:type="spellStart"/>
      <w:r>
        <w:t>thetajoin</w:t>
      </w:r>
      <w:proofErr w:type="spellEnd"/>
      <w:r>
        <w:t>)</w:t>
      </w:r>
    </w:p>
    <w:p w:rsidR="00B84FBD" w:rsidRDefault="00B84FBD" w:rsidP="00ED01EB">
      <w:pPr>
        <w:pStyle w:val="Ingenmellomrom"/>
        <w:numPr>
          <w:ilvl w:val="5"/>
          <w:numId w:val="12"/>
        </w:numPr>
        <w:spacing w:line="360" w:lineRule="auto"/>
      </w:pPr>
      <w:r>
        <w:lastRenderedPageBreak/>
        <w:t xml:space="preserve">Om vi har et vilkår k for </w:t>
      </w:r>
      <w:r w:rsidR="00D67983">
        <w:t xml:space="preserve">attributtene der </w:t>
      </w:r>
      <w:proofErr w:type="spellStart"/>
      <w:r w:rsidR="00D67983">
        <w:t>A.k</w:t>
      </w:r>
      <w:proofErr w:type="spellEnd"/>
      <w:r w:rsidR="00D67983">
        <w:t xml:space="preserve"> &lt; </w:t>
      </w:r>
      <w:proofErr w:type="spellStart"/>
      <w:r w:rsidR="00D67983">
        <w:t>B.k</w:t>
      </w:r>
      <w:proofErr w:type="spellEnd"/>
      <w:r w:rsidR="00D67983">
        <w:t xml:space="preserve"> for alle fellesattributter</w:t>
      </w:r>
    </w:p>
    <w:p w:rsidR="00B84FBD" w:rsidRDefault="00B84FBD" w:rsidP="00ED01EB">
      <w:pPr>
        <w:pStyle w:val="Ingenmellomrom"/>
        <w:numPr>
          <w:ilvl w:val="4"/>
          <w:numId w:val="12"/>
        </w:numPr>
        <w:spacing w:line="360" w:lineRule="auto"/>
      </w:pPr>
      <w:r>
        <w:t>Naturlig forening (</w:t>
      </w:r>
      <w:proofErr w:type="spellStart"/>
      <w:r>
        <w:t>natural</w:t>
      </w:r>
      <w:proofErr w:type="spellEnd"/>
      <w:r>
        <w:t xml:space="preserve"> </w:t>
      </w:r>
      <w:proofErr w:type="spellStart"/>
      <w:r>
        <w:t>join</w:t>
      </w:r>
      <w:proofErr w:type="spellEnd"/>
      <w:r>
        <w:t>)</w:t>
      </w:r>
    </w:p>
    <w:p w:rsidR="00D67983" w:rsidRDefault="00D67983" w:rsidP="00ED01EB">
      <w:pPr>
        <w:pStyle w:val="Ingenmellomrom"/>
        <w:numPr>
          <w:ilvl w:val="5"/>
          <w:numId w:val="12"/>
        </w:numPr>
        <w:spacing w:line="360" w:lineRule="auto"/>
      </w:pPr>
      <w:r>
        <w:t xml:space="preserve">En </w:t>
      </w:r>
      <w:proofErr w:type="spellStart"/>
      <w:r>
        <w:t>likhetforening</w:t>
      </w:r>
      <w:proofErr w:type="spellEnd"/>
      <w:r>
        <w:t xml:space="preserve"> hvor vi har fjernet duplikatattributtene.</w:t>
      </w:r>
    </w:p>
    <w:p w:rsidR="00D67983" w:rsidRDefault="00D67983" w:rsidP="00ED01EB">
      <w:pPr>
        <w:pStyle w:val="Ingenmellomrom"/>
        <w:numPr>
          <w:ilvl w:val="3"/>
          <w:numId w:val="12"/>
        </w:numPr>
        <w:spacing w:line="360" w:lineRule="auto"/>
      </w:pPr>
      <w:r>
        <w:t>Ytterforening</w:t>
      </w:r>
    </w:p>
    <w:p w:rsidR="00D67983" w:rsidRDefault="00D67983" w:rsidP="00ED01EB">
      <w:pPr>
        <w:pStyle w:val="Ingenmellomrom"/>
        <w:numPr>
          <w:ilvl w:val="4"/>
          <w:numId w:val="12"/>
        </w:numPr>
        <w:spacing w:line="360" w:lineRule="auto"/>
      </w:pPr>
      <w:r>
        <w:t xml:space="preserve">Venstre </w:t>
      </w:r>
      <w:proofErr w:type="spellStart"/>
      <w:r>
        <w:t>ytterforening</w:t>
      </w:r>
      <w:proofErr w:type="spellEnd"/>
    </w:p>
    <w:p w:rsidR="00D67983" w:rsidRDefault="00847C0C" w:rsidP="00ED01EB">
      <w:pPr>
        <w:pStyle w:val="Ingenmellomrom"/>
        <w:numPr>
          <w:ilvl w:val="5"/>
          <w:numId w:val="12"/>
        </w:numPr>
        <w:spacing w:line="360" w:lineRule="auto"/>
      </w:pPr>
      <w:r>
        <w:t xml:space="preserve">Returnerer alle </w:t>
      </w:r>
      <w:proofErr w:type="spellStart"/>
      <w:r>
        <w:t>tuplene</w:t>
      </w:r>
      <w:proofErr w:type="spellEnd"/>
      <w:r>
        <w:t xml:space="preserve"> i venstre relasjon selv om de ikke finnes i den høyre. Disse vil få verdien null i attributtene tilhørende høyre tabell</w:t>
      </w:r>
    </w:p>
    <w:p w:rsidR="00D67983" w:rsidRDefault="00D67983" w:rsidP="00ED01EB">
      <w:pPr>
        <w:pStyle w:val="Ingenmellomrom"/>
        <w:numPr>
          <w:ilvl w:val="4"/>
          <w:numId w:val="12"/>
        </w:numPr>
        <w:spacing w:line="360" w:lineRule="auto"/>
      </w:pPr>
      <w:r>
        <w:t xml:space="preserve">Høyre </w:t>
      </w:r>
      <w:proofErr w:type="spellStart"/>
      <w:r>
        <w:t>ytterforening</w:t>
      </w:r>
      <w:proofErr w:type="spellEnd"/>
    </w:p>
    <w:p w:rsidR="00847C0C" w:rsidRDefault="00847C0C" w:rsidP="00ED01EB">
      <w:pPr>
        <w:pStyle w:val="Ingenmellomrom"/>
        <w:numPr>
          <w:ilvl w:val="5"/>
          <w:numId w:val="12"/>
        </w:numPr>
        <w:spacing w:line="360" w:lineRule="auto"/>
      </w:pPr>
      <w:r>
        <w:t xml:space="preserve">Returnerer alle </w:t>
      </w:r>
      <w:proofErr w:type="spellStart"/>
      <w:r>
        <w:t>tuplene</w:t>
      </w:r>
      <w:proofErr w:type="spellEnd"/>
      <w:r>
        <w:t xml:space="preserve"> i høyrerelasjon selv om de ikke finnes i den venstre. Disse vil få verdien null i attributtene tilhørende venstre tabell</w:t>
      </w:r>
    </w:p>
    <w:p w:rsidR="00D67983" w:rsidRDefault="00D67983" w:rsidP="00ED01EB">
      <w:pPr>
        <w:pStyle w:val="Ingenmellomrom"/>
        <w:numPr>
          <w:ilvl w:val="4"/>
          <w:numId w:val="12"/>
        </w:numPr>
        <w:spacing w:line="360" w:lineRule="auto"/>
      </w:pPr>
      <w:r>
        <w:t xml:space="preserve">Fullstendig </w:t>
      </w:r>
      <w:proofErr w:type="spellStart"/>
      <w:r>
        <w:t>ytterforening</w:t>
      </w:r>
      <w:proofErr w:type="spellEnd"/>
    </w:p>
    <w:p w:rsidR="00847C0C" w:rsidRDefault="00847C0C" w:rsidP="00ED01EB">
      <w:pPr>
        <w:pStyle w:val="Ingenmellomrom"/>
        <w:numPr>
          <w:ilvl w:val="5"/>
          <w:numId w:val="12"/>
        </w:numPr>
        <w:spacing w:line="360" w:lineRule="auto"/>
      </w:pPr>
      <w:r>
        <w:t xml:space="preserve">Her vil alle </w:t>
      </w:r>
      <w:proofErr w:type="spellStart"/>
      <w:r>
        <w:t>tuplene</w:t>
      </w:r>
      <w:proofErr w:type="spellEnd"/>
      <w:r>
        <w:t xml:space="preserve"> fra begge tabellene dukke opp, selv om de ikke er koblet sammen.</w:t>
      </w:r>
    </w:p>
    <w:p w:rsidR="00A364F6" w:rsidRDefault="00A364F6" w:rsidP="00ED01EB">
      <w:pPr>
        <w:pStyle w:val="Ingenmellomrom"/>
        <w:numPr>
          <w:ilvl w:val="2"/>
          <w:numId w:val="12"/>
        </w:numPr>
        <w:spacing w:line="360" w:lineRule="auto"/>
      </w:pPr>
      <w:r>
        <w:t>Settoperasjoner</w:t>
      </w:r>
    </w:p>
    <w:p w:rsidR="00847C0C" w:rsidRDefault="00847C0C" w:rsidP="00ED01EB">
      <w:pPr>
        <w:pStyle w:val="Ingenmellomrom"/>
        <w:numPr>
          <w:ilvl w:val="3"/>
          <w:numId w:val="12"/>
        </w:numPr>
        <w:spacing w:line="360" w:lineRule="auto"/>
      </w:pPr>
      <w:r>
        <w:t>Union</w:t>
      </w:r>
    </w:p>
    <w:p w:rsidR="00847C0C" w:rsidRDefault="00847C0C" w:rsidP="00ED01EB">
      <w:pPr>
        <w:pStyle w:val="Ingenmellomrom"/>
        <w:numPr>
          <w:ilvl w:val="4"/>
          <w:numId w:val="12"/>
        </w:numPr>
        <w:spacing w:line="360" w:lineRule="auto"/>
      </w:pPr>
      <w:r>
        <w:t>Union lager en ny relasjon med tupler som finnes i den ene eller begge av to relasjoner</w:t>
      </w:r>
    </w:p>
    <w:p w:rsidR="00847C0C" w:rsidRDefault="00847C0C" w:rsidP="00ED01EB">
      <w:pPr>
        <w:pStyle w:val="Ingenmellomrom"/>
        <w:numPr>
          <w:ilvl w:val="4"/>
          <w:numId w:val="12"/>
        </w:numPr>
        <w:spacing w:line="360" w:lineRule="auto"/>
      </w:pPr>
      <w:r>
        <w:t xml:space="preserve">Relasjonene må være </w:t>
      </w:r>
      <w:proofErr w:type="spellStart"/>
      <w:r>
        <w:t>unionkompatible</w:t>
      </w:r>
      <w:proofErr w:type="spellEnd"/>
      <w:r>
        <w:t>, altså de må ha samme antall attributter, og at attributtene har samme datatype og domene, men ikke nødvendigvis samme navn.</w:t>
      </w:r>
    </w:p>
    <w:p w:rsidR="00847C0C" w:rsidRDefault="00847C0C" w:rsidP="00ED01EB">
      <w:pPr>
        <w:pStyle w:val="Ingenmellomrom"/>
        <w:numPr>
          <w:ilvl w:val="4"/>
          <w:numId w:val="12"/>
        </w:numPr>
        <w:spacing w:line="360" w:lineRule="auto"/>
      </w:pPr>
      <w:r>
        <w:t xml:space="preserve">Ser på det som å slå sammen alle radene i to relasjoner, der de </w:t>
      </w:r>
      <w:proofErr w:type="spellStart"/>
      <w:r>
        <w:t>tuplene</w:t>
      </w:r>
      <w:proofErr w:type="spellEnd"/>
      <w:r>
        <w:t xml:space="preserve"> som er lik kun dukker opp en gang.</w:t>
      </w:r>
    </w:p>
    <w:p w:rsidR="00847C0C" w:rsidRDefault="00847C0C" w:rsidP="00ED01EB">
      <w:pPr>
        <w:pStyle w:val="Ingenmellomrom"/>
        <w:numPr>
          <w:ilvl w:val="3"/>
          <w:numId w:val="12"/>
        </w:numPr>
        <w:spacing w:line="360" w:lineRule="auto"/>
      </w:pPr>
      <w:r>
        <w:t>Snitt</w:t>
      </w:r>
    </w:p>
    <w:p w:rsidR="00847C0C" w:rsidRDefault="00847C0C" w:rsidP="00ED01EB">
      <w:pPr>
        <w:pStyle w:val="Ingenmellomrom"/>
        <w:numPr>
          <w:ilvl w:val="4"/>
          <w:numId w:val="12"/>
        </w:numPr>
        <w:spacing w:line="360" w:lineRule="auto"/>
      </w:pPr>
      <w:r>
        <w:t>Lager en ny relasjon med tupler som finnes i begge av to relasjoner</w:t>
      </w:r>
    </w:p>
    <w:p w:rsidR="006B16C3" w:rsidRDefault="00847C0C" w:rsidP="00ED01EB">
      <w:pPr>
        <w:pStyle w:val="Ingenmellomrom"/>
        <w:numPr>
          <w:ilvl w:val="4"/>
          <w:numId w:val="12"/>
        </w:numPr>
        <w:spacing w:line="360" w:lineRule="auto"/>
      </w:pPr>
      <w:r>
        <w:t>Relasjonene må v</w:t>
      </w:r>
      <w:r w:rsidR="006B16C3">
        <w:t xml:space="preserve">ære </w:t>
      </w:r>
      <w:proofErr w:type="spellStart"/>
      <w:r w:rsidR="006B16C3">
        <w:t>unionkompatible</w:t>
      </w:r>
      <w:proofErr w:type="spellEnd"/>
    </w:p>
    <w:p w:rsidR="00847C0C" w:rsidRDefault="00847C0C" w:rsidP="00ED01EB">
      <w:pPr>
        <w:pStyle w:val="Ingenmellomrom"/>
        <w:numPr>
          <w:ilvl w:val="3"/>
          <w:numId w:val="12"/>
        </w:numPr>
        <w:spacing w:line="360" w:lineRule="auto"/>
      </w:pPr>
      <w:r>
        <w:lastRenderedPageBreak/>
        <w:t>Differanse</w:t>
      </w:r>
    </w:p>
    <w:p w:rsidR="006B16C3" w:rsidRDefault="006B16C3" w:rsidP="00ED01EB">
      <w:pPr>
        <w:pStyle w:val="Ingenmellomrom"/>
        <w:numPr>
          <w:ilvl w:val="4"/>
          <w:numId w:val="12"/>
        </w:numPr>
        <w:spacing w:line="360" w:lineRule="auto"/>
      </w:pPr>
      <w:r>
        <w:t xml:space="preserve">Lager en relasjon med </w:t>
      </w:r>
      <w:proofErr w:type="spellStart"/>
      <w:r>
        <w:t>tuplene</w:t>
      </w:r>
      <w:proofErr w:type="spellEnd"/>
      <w:r>
        <w:t xml:space="preserve"> som finnes i den første men ikke i den andre av de to relasjonene</w:t>
      </w:r>
    </w:p>
    <w:p w:rsidR="00A364F6" w:rsidRDefault="00A364F6" w:rsidP="00ED01EB">
      <w:pPr>
        <w:pStyle w:val="Ingenmellomrom"/>
        <w:numPr>
          <w:ilvl w:val="2"/>
          <w:numId w:val="12"/>
        </w:numPr>
        <w:spacing w:line="360" w:lineRule="auto"/>
      </w:pPr>
      <w:r>
        <w:t>Grupperingsoperatorer</w:t>
      </w:r>
    </w:p>
    <w:p w:rsidR="006B16C3" w:rsidRDefault="002C1F0E" w:rsidP="00ED01EB">
      <w:pPr>
        <w:pStyle w:val="Ingenmellomrom"/>
        <w:numPr>
          <w:ilvl w:val="3"/>
          <w:numId w:val="12"/>
        </w:numPr>
        <w:spacing w:line="360" w:lineRule="auto"/>
      </w:pPr>
      <w:r>
        <w:t>Danner grupper av tupler som har en eller annen egenskap felles. Dette betyr at tupler med samme verdi i ett eller flere gitte attributter, danner en gruppe.</w:t>
      </w:r>
    </w:p>
    <w:p w:rsidR="002C1F0E" w:rsidRDefault="002C1F0E" w:rsidP="00ED01EB">
      <w:pPr>
        <w:pStyle w:val="Ingenmellomrom"/>
        <w:numPr>
          <w:ilvl w:val="3"/>
          <w:numId w:val="12"/>
        </w:numPr>
        <w:spacing w:line="360" w:lineRule="auto"/>
      </w:pPr>
      <w:r>
        <w:t xml:space="preserve">Divisjon som er en av 8 grupperingsoperasjoner, og regnes som en </w:t>
      </w:r>
      <w:proofErr w:type="spellStart"/>
      <w:r>
        <w:t>grupperingsopreasjon</w:t>
      </w:r>
      <w:proofErr w:type="spellEnd"/>
      <w:r>
        <w:t xml:space="preserve"> fordi grupperingen som gjøres under utførelsen.</w:t>
      </w:r>
    </w:p>
    <w:p w:rsidR="002C1F0E" w:rsidRDefault="002C1F0E" w:rsidP="00ED01EB">
      <w:pPr>
        <w:pStyle w:val="Ingenmellomrom"/>
        <w:numPr>
          <w:ilvl w:val="0"/>
          <w:numId w:val="12"/>
        </w:numPr>
        <w:spacing w:line="360" w:lineRule="auto"/>
      </w:pPr>
      <w:r>
        <w:t>Hvordan vet vi at vi har en relasjonsdatabase?</w:t>
      </w:r>
    </w:p>
    <w:p w:rsidR="002C1F0E" w:rsidRDefault="002C1F0E" w:rsidP="00ED01EB">
      <w:pPr>
        <w:pStyle w:val="Ingenmellomrom"/>
        <w:numPr>
          <w:ilvl w:val="1"/>
          <w:numId w:val="12"/>
        </w:numPr>
        <w:spacing w:line="360" w:lineRule="auto"/>
      </w:pPr>
      <w:r>
        <w:t xml:space="preserve">Det må ha </w:t>
      </w:r>
      <w:proofErr w:type="spellStart"/>
      <w:r>
        <w:t>relasjonsdatabser</w:t>
      </w:r>
      <w:proofErr w:type="spellEnd"/>
      <w:r>
        <w:t>, det vil si databaser som brukeren kan oppfatte som tabeller og ingenting annet enn tabeller</w:t>
      </w:r>
    </w:p>
    <w:p w:rsidR="00A364F6" w:rsidRPr="008957D6" w:rsidRDefault="002C1F0E" w:rsidP="00ED01EB">
      <w:pPr>
        <w:pStyle w:val="Ingenmellomrom"/>
        <w:numPr>
          <w:ilvl w:val="1"/>
          <w:numId w:val="12"/>
        </w:numPr>
        <w:spacing w:line="360" w:lineRule="auto"/>
      </w:pPr>
      <w:r>
        <w:t>Det må minst ha operasjonene seleksjon, projeksjon og forening uten å måtte forhånds definere fysiske aksessveier for å kunne brukedisse operasjonene.</w:t>
      </w:r>
    </w:p>
    <w:p w:rsidR="008A1C48" w:rsidRDefault="008A1C48" w:rsidP="00ED01EB">
      <w:pPr>
        <w:pStyle w:val="Overskrift1"/>
        <w:spacing w:line="360" w:lineRule="auto"/>
      </w:pPr>
      <w:r>
        <w:t>Kapittel 3 – Normalisering</w:t>
      </w:r>
    </w:p>
    <w:p w:rsidR="008A1C48" w:rsidRPr="00B02CA2" w:rsidRDefault="008A1C48" w:rsidP="00ED01EB">
      <w:pPr>
        <w:pStyle w:val="Overskrift2"/>
        <w:spacing w:line="360" w:lineRule="auto"/>
        <w:rPr>
          <w:rStyle w:val="Utheving"/>
          <w:b/>
          <w:bCs/>
          <w:color w:val="B85A22" w:themeColor="accent2" w:themeShade="BF"/>
          <w:sz w:val="28"/>
          <w:szCs w:val="28"/>
          <w:bdr w:val="none" w:sz="0" w:space="0" w:color="auto"/>
          <w:shd w:val="clear" w:color="auto" w:fill="auto"/>
        </w:rPr>
      </w:pPr>
      <w:r w:rsidRPr="00B02CA2">
        <w:rPr>
          <w:rStyle w:val="Utheving"/>
          <w:b/>
          <w:bCs/>
          <w:color w:val="B85A22" w:themeColor="accent2" w:themeShade="BF"/>
          <w:sz w:val="28"/>
          <w:szCs w:val="28"/>
          <w:bdr w:val="none" w:sz="0" w:space="0" w:color="auto"/>
          <w:shd w:val="clear" w:color="auto" w:fill="auto"/>
        </w:rPr>
        <w:t>Læringsmål</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Hvorfor vi må normalisere relasjonene våre</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Problemene knyttet til dobbeltlagring av data</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Begrepet funksjonell determinering (avhengighet)</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normaliserer</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kan bestemme normalformen til en relasjon når det gjelder de vanligste normalformene</w:t>
      </w:r>
    </w:p>
    <w:p w:rsidR="008A1C48" w:rsidRPr="008A1C48" w:rsidRDefault="008A1C48" w:rsidP="00ED01EB">
      <w:pPr>
        <w:pStyle w:val="Overskrift2"/>
        <w:spacing w:line="360" w:lineRule="auto"/>
        <w:rPr>
          <w:b w:val="0"/>
          <w:bCs w:val="0"/>
          <w:i w:val="0"/>
          <w:iCs w:val="0"/>
        </w:rPr>
      </w:pPr>
      <w:r>
        <w:rPr>
          <w:rStyle w:val="Utheving"/>
          <w:color w:val="B85A22" w:themeColor="accent2" w:themeShade="BF"/>
          <w:bdr w:val="none" w:sz="0" w:space="0" w:color="auto"/>
          <w:shd w:val="clear" w:color="auto" w:fill="auto"/>
        </w:rPr>
        <w:t xml:space="preserve"> - </w:t>
      </w:r>
      <w:r w:rsidR="008431B3">
        <w:rPr>
          <w:rStyle w:val="Utheving"/>
          <w:color w:val="B85A22" w:themeColor="accent2" w:themeShade="BF"/>
          <w:bdr w:val="none" w:sz="0" w:space="0" w:color="auto"/>
          <w:shd w:val="clear" w:color="auto" w:fill="auto"/>
        </w:rPr>
        <w:t>N</w:t>
      </w:r>
      <w:r>
        <w:rPr>
          <w:rStyle w:val="Utheving"/>
          <w:color w:val="B85A22" w:themeColor="accent2" w:themeShade="BF"/>
          <w:bdr w:val="none" w:sz="0" w:space="0" w:color="auto"/>
          <w:shd w:val="clear" w:color="auto" w:fill="auto"/>
        </w:rPr>
        <w:t>år de er vi ikke normaliserer</w:t>
      </w:r>
    </w:p>
    <w:p w:rsidR="00D37586" w:rsidRDefault="00D37586" w:rsidP="00ED01EB">
      <w:pPr>
        <w:pStyle w:val="Ingenmellomrom"/>
        <w:spacing w:line="360" w:lineRule="auto"/>
      </w:pPr>
      <w:r>
        <w:rPr>
          <w:rStyle w:val="Svakutheving"/>
        </w:rPr>
        <w:t>Hva er normalisering og hvorfor normaliserer vi?</w:t>
      </w:r>
    </w:p>
    <w:p w:rsidR="00D37586" w:rsidRDefault="00D37586" w:rsidP="00ED01EB">
      <w:pPr>
        <w:pStyle w:val="Ingenmellomrom"/>
        <w:numPr>
          <w:ilvl w:val="0"/>
          <w:numId w:val="13"/>
        </w:numPr>
        <w:spacing w:line="360" w:lineRule="auto"/>
      </w:pPr>
      <w:r>
        <w:t>Normalisering går ut på å dele opp databasen i mange små tabeller for å unngå at informasjonen blir registrert flere steder (redundans) i databasen, noe som skaper unødvendig stor datalagring. Man gjør det også for å forhindre at man får data som ikke stemmer inn i databasen, såkalte inkonsistenser. Dette er uregelmessigheter som kan oppstå må man endrer data u databasen.</w:t>
      </w:r>
    </w:p>
    <w:p w:rsidR="00D37586" w:rsidRDefault="00D37586" w:rsidP="00ED01EB">
      <w:pPr>
        <w:pStyle w:val="Ingenmellomrom"/>
        <w:numPr>
          <w:ilvl w:val="0"/>
          <w:numId w:val="13"/>
        </w:numPr>
        <w:spacing w:line="360" w:lineRule="auto"/>
      </w:pPr>
      <w:r>
        <w:lastRenderedPageBreak/>
        <w:t>Tabell = relasjon, Attributt = kolonne, tuppel = rad</w:t>
      </w:r>
    </w:p>
    <w:p w:rsidR="00D37586" w:rsidRDefault="008431B3" w:rsidP="00ED01EB">
      <w:pPr>
        <w:pStyle w:val="Ingenmellomrom"/>
        <w:spacing w:line="360" w:lineRule="auto"/>
        <w:ind w:left="360"/>
        <w:rPr>
          <w:rStyle w:val="Svakutheving"/>
        </w:rPr>
      </w:pPr>
      <w:r>
        <w:rPr>
          <w:rStyle w:val="Svakutheving"/>
        </w:rPr>
        <w:t>Funksjonelle determinering (avhengigheter)</w:t>
      </w:r>
    </w:p>
    <w:p w:rsidR="008431B3" w:rsidRDefault="008431B3" w:rsidP="00ED01EB">
      <w:pPr>
        <w:pStyle w:val="Ingenmellomrom"/>
        <w:numPr>
          <w:ilvl w:val="0"/>
          <w:numId w:val="14"/>
        </w:numPr>
        <w:spacing w:line="360" w:lineRule="auto"/>
      </w:pPr>
      <w:r>
        <w:t xml:space="preserve">Ideelt sett skal verdiene til alle kolonnene i en tabell være determinert av verdier i </w:t>
      </w:r>
      <w:proofErr w:type="spellStart"/>
      <w:proofErr w:type="gramStart"/>
      <w:r>
        <w:t>primærnøkkelen.Vi</w:t>
      </w:r>
      <w:proofErr w:type="spellEnd"/>
      <w:proofErr w:type="gramEnd"/>
      <w:r>
        <w:t xml:space="preserve"> kaller kolonnen som er valgt til primærnøkkel for determinanten (en kandidatnøkkel er også en determinant).</w:t>
      </w:r>
    </w:p>
    <w:p w:rsidR="008431B3" w:rsidRDefault="008431B3" w:rsidP="00ED01EB">
      <w:pPr>
        <w:pStyle w:val="Ingenmellomrom"/>
        <w:numPr>
          <w:ilvl w:val="0"/>
          <w:numId w:val="14"/>
        </w:numPr>
        <w:spacing w:line="360" w:lineRule="auto"/>
      </w:pPr>
      <w:r>
        <w:t>Eksempel</w:t>
      </w:r>
    </w:p>
    <w:p w:rsidR="008431B3" w:rsidRDefault="008431B3" w:rsidP="00ED01EB">
      <w:pPr>
        <w:pStyle w:val="Ingenmellomrom"/>
        <w:numPr>
          <w:ilvl w:val="1"/>
          <w:numId w:val="14"/>
        </w:numPr>
        <w:spacing w:line="360" w:lineRule="auto"/>
      </w:pPr>
      <w:r>
        <w:t>Om vi har en tabell over Sted som har kolonene postnr og poststed, vil de funksjonelle determineringene i tabellen vøre beskrevet slikt</w:t>
      </w:r>
    </w:p>
    <w:p w:rsidR="008431B3" w:rsidRDefault="008431B3" w:rsidP="00ED01EB">
      <w:pPr>
        <w:pStyle w:val="Ingenmellomrom"/>
        <w:numPr>
          <w:ilvl w:val="2"/>
          <w:numId w:val="14"/>
        </w:numPr>
        <w:spacing w:line="360" w:lineRule="auto"/>
      </w:pPr>
      <w:proofErr w:type="spellStart"/>
      <w:proofErr w:type="gramStart"/>
      <w:r>
        <w:t>sted.postnr</w:t>
      </w:r>
      <w:proofErr w:type="spellEnd"/>
      <w:proofErr w:type="gramEnd"/>
      <w:r>
        <w:t xml:space="preserve"> </w:t>
      </w:r>
      <w:r>
        <w:sym w:font="Wingdings" w:char="F0E0"/>
      </w:r>
      <w:r>
        <w:t xml:space="preserve"> </w:t>
      </w:r>
      <w:proofErr w:type="spellStart"/>
      <w:r>
        <w:t>sted.poststed</w:t>
      </w:r>
      <w:proofErr w:type="spellEnd"/>
      <w:r>
        <w:t>.</w:t>
      </w:r>
    </w:p>
    <w:p w:rsidR="008431B3" w:rsidRDefault="008431B3" w:rsidP="00ED01EB">
      <w:pPr>
        <w:pStyle w:val="Ingenmellomrom"/>
        <w:numPr>
          <w:ilvl w:val="2"/>
          <w:numId w:val="14"/>
        </w:numPr>
        <w:spacing w:line="360" w:lineRule="auto"/>
      </w:pPr>
      <w:r>
        <w:t>Altså dersom vi vet postnr vet vi poststedet, det finnes kun ett postnr pr poststed. Men om vi kun har poststedet kan den ha flere forskjellige postnr</w:t>
      </w:r>
    </w:p>
    <w:p w:rsidR="008431B3" w:rsidRDefault="009A43E4" w:rsidP="00ED01EB">
      <w:pPr>
        <w:pStyle w:val="Ingenmellomrom"/>
        <w:spacing w:line="360" w:lineRule="auto"/>
        <w:rPr>
          <w:rStyle w:val="Svakutheving"/>
        </w:rPr>
      </w:pPr>
      <w:r>
        <w:rPr>
          <w:rStyle w:val="Svakutheving"/>
        </w:rPr>
        <w:t>Unormalisert form</w:t>
      </w:r>
    </w:p>
    <w:p w:rsidR="008A1C48" w:rsidRDefault="00CC5F5E" w:rsidP="00ED01EB">
      <w:pPr>
        <w:pStyle w:val="Ingenmellomrom"/>
        <w:numPr>
          <w:ilvl w:val="0"/>
          <w:numId w:val="15"/>
        </w:numPr>
        <w:spacing w:line="360" w:lineRule="auto"/>
      </w:pPr>
      <w:r>
        <w:t>En tabell på unormalisert form (UNF) kan inneholde det vi kaller for repeterende grupper (ikke-atomiske verdier).</w:t>
      </w:r>
    </w:p>
    <w:p w:rsidR="00CC5F5E" w:rsidRDefault="00CC5F5E" w:rsidP="00ED01EB">
      <w:pPr>
        <w:pStyle w:val="Ingenmellomrom"/>
        <w:numPr>
          <w:ilvl w:val="0"/>
          <w:numId w:val="15"/>
        </w:numPr>
        <w:spacing w:line="360" w:lineRule="auto"/>
      </w:pPr>
      <w:r>
        <w:t>For eksempel</w:t>
      </w:r>
    </w:p>
    <w:p w:rsidR="00CC5F5E" w:rsidRDefault="00CC5F5E" w:rsidP="00ED01EB">
      <w:pPr>
        <w:pStyle w:val="Ingenmellomrom"/>
        <w:numPr>
          <w:ilvl w:val="1"/>
          <w:numId w:val="15"/>
        </w:numPr>
        <w:spacing w:line="360" w:lineRule="auto"/>
      </w:pPr>
      <w:r>
        <w:t>Om vi har en tabell over studenter med en kolonne for fag de har, vil denne kolonnen plutselig inneholde flere verdier, dermed er den ikke-atomisk. For å løse dette kan vi normalisere tabellen</w:t>
      </w:r>
    </w:p>
    <w:p w:rsidR="00CC5F5E" w:rsidRDefault="00CC5F5E" w:rsidP="00ED01EB">
      <w:pPr>
        <w:pStyle w:val="Ingenmellomrom"/>
        <w:spacing w:line="360" w:lineRule="auto"/>
        <w:rPr>
          <w:rStyle w:val="Svakutheving"/>
        </w:rPr>
      </w:pPr>
      <w:r>
        <w:rPr>
          <w:rStyle w:val="Svakutheving"/>
        </w:rPr>
        <w:t>Første normalform</w:t>
      </w:r>
    </w:p>
    <w:p w:rsidR="00CC5F5E" w:rsidRDefault="00CC5F5E" w:rsidP="00ED01EB">
      <w:pPr>
        <w:pStyle w:val="Ingenmellomrom"/>
        <w:numPr>
          <w:ilvl w:val="0"/>
          <w:numId w:val="1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Første normalform (1NF) krever at tabellen har en primærnøkkel og kun atomiske verdier.</w:t>
      </w:r>
    </w:p>
    <w:p w:rsidR="00CC5F5E" w:rsidRDefault="00CC5F5E" w:rsidP="00ED01EB">
      <w:pPr>
        <w:pStyle w:val="Ingenmellomrom"/>
        <w:numPr>
          <w:ilvl w:val="0"/>
          <w:numId w:val="1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Eksempel</w:t>
      </w:r>
    </w:p>
    <w:p w:rsidR="000C744C" w:rsidRDefault="000C744C"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p>
    <w:p w:rsidR="000C744C" w:rsidRDefault="000C744C"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har denne tabellen som vi vet ikke er på 1NF siden den ikke har kun atomiske verdier:</w:t>
      </w:r>
    </w:p>
    <w:tbl>
      <w:tblPr>
        <w:tblStyle w:val="Tabellrutenett"/>
        <w:tblW w:w="0" w:type="auto"/>
        <w:tblInd w:w="1129" w:type="dxa"/>
        <w:tblLook w:val="04A0" w:firstRow="1" w:lastRow="0" w:firstColumn="1" w:lastColumn="0" w:noHBand="0" w:noVBand="1"/>
      </w:tblPr>
      <w:tblGrid>
        <w:gridCol w:w="1134"/>
        <w:gridCol w:w="1560"/>
        <w:gridCol w:w="1984"/>
        <w:gridCol w:w="3249"/>
      </w:tblGrid>
      <w:tr w:rsidR="000C744C" w:rsidTr="000C744C">
        <w:tc>
          <w:tcPr>
            <w:tcW w:w="1134" w:type="dxa"/>
            <w:shd w:val="clear" w:color="auto" w:fill="F8E5DA" w:themeFill="accent2" w:themeFillTint="33"/>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Studnr</w:t>
            </w:r>
          </w:p>
        </w:tc>
        <w:tc>
          <w:tcPr>
            <w:tcW w:w="1560" w:type="dxa"/>
            <w:shd w:val="clear" w:color="auto" w:fill="F8E5DA" w:themeFill="accent2" w:themeFillTint="33"/>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Etternavn</w:t>
            </w:r>
          </w:p>
        </w:tc>
        <w:tc>
          <w:tcPr>
            <w:tcW w:w="1984" w:type="dxa"/>
            <w:shd w:val="clear" w:color="auto" w:fill="F8E5DA" w:themeFill="accent2" w:themeFillTint="33"/>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Fornavn</w:t>
            </w:r>
          </w:p>
        </w:tc>
        <w:tc>
          <w:tcPr>
            <w:tcW w:w="3249" w:type="dxa"/>
            <w:shd w:val="clear" w:color="auto" w:fill="F8E5DA" w:themeFill="accent2" w:themeFillTint="33"/>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Fagkode</w:t>
            </w:r>
          </w:p>
        </w:tc>
      </w:tr>
      <w:tr w:rsidR="000C744C" w:rsidTr="000C744C">
        <w:tc>
          <w:tcPr>
            <w:tcW w:w="1134"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60"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1984"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Ole </w:t>
            </w:r>
          </w:p>
        </w:tc>
        <w:tc>
          <w:tcPr>
            <w:tcW w:w="3249"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 LO343D</w:t>
            </w:r>
          </w:p>
        </w:tc>
      </w:tr>
      <w:tr w:rsidR="00CC5F5E" w:rsidTr="000C744C">
        <w:tc>
          <w:tcPr>
            <w:tcW w:w="1134"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60"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Jensen</w:t>
            </w:r>
          </w:p>
        </w:tc>
        <w:tc>
          <w:tcPr>
            <w:tcW w:w="1984"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Karen</w:t>
            </w:r>
          </w:p>
        </w:tc>
        <w:tc>
          <w:tcPr>
            <w:tcW w:w="3249" w:type="dxa"/>
          </w:tcPr>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LV370D, </w:t>
            </w:r>
            <w:r w:rsidR="000C744C">
              <w:rPr>
                <w:rStyle w:val="Svakutheving"/>
                <w:rFonts w:asciiTheme="minorHAnsi" w:eastAsiaTheme="minorEastAsia" w:hAnsiTheme="minorHAnsi" w:cstheme="minorBidi"/>
                <w:b w:val="0"/>
                <w:bCs w:val="0"/>
                <w:color w:val="auto"/>
                <w:sz w:val="24"/>
                <w:szCs w:val="20"/>
              </w:rPr>
              <w:t>LO323, LO248D</w:t>
            </w:r>
          </w:p>
        </w:tc>
      </w:tr>
    </w:tbl>
    <w:p w:rsidR="00CC5F5E" w:rsidRDefault="00CC5F5E"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
    <w:p w:rsidR="000C744C" w:rsidRDefault="000C744C"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Vi endrer tabellen slik at den kun har atomiske verdier altså at den ikke har noen repeterende grupper:</w:t>
      </w:r>
    </w:p>
    <w:tbl>
      <w:tblPr>
        <w:tblStyle w:val="Tabellrutenett"/>
        <w:tblW w:w="0" w:type="auto"/>
        <w:tblInd w:w="1129" w:type="dxa"/>
        <w:tblLook w:val="04A0" w:firstRow="1" w:lastRow="0" w:firstColumn="1" w:lastColumn="0" w:noHBand="0" w:noVBand="1"/>
      </w:tblPr>
      <w:tblGrid>
        <w:gridCol w:w="1134"/>
        <w:gridCol w:w="1560"/>
        <w:gridCol w:w="1984"/>
        <w:gridCol w:w="3249"/>
      </w:tblGrid>
      <w:tr w:rsidR="000C744C" w:rsidTr="000C744C">
        <w:tc>
          <w:tcPr>
            <w:tcW w:w="1134" w:type="dxa"/>
            <w:shd w:val="clear" w:color="auto" w:fill="F8E5DA" w:themeFill="accent2" w:themeFillTint="33"/>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Studnr</w:t>
            </w:r>
          </w:p>
        </w:tc>
        <w:tc>
          <w:tcPr>
            <w:tcW w:w="1560" w:type="dxa"/>
            <w:shd w:val="clear" w:color="auto" w:fill="F8E5DA" w:themeFill="accent2" w:themeFillTint="33"/>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Etternavn</w:t>
            </w:r>
          </w:p>
        </w:tc>
        <w:tc>
          <w:tcPr>
            <w:tcW w:w="1984" w:type="dxa"/>
            <w:shd w:val="clear" w:color="auto" w:fill="F8E5DA" w:themeFill="accent2" w:themeFillTint="33"/>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Fornavn</w:t>
            </w:r>
          </w:p>
        </w:tc>
        <w:tc>
          <w:tcPr>
            <w:tcW w:w="3249" w:type="dxa"/>
            <w:shd w:val="clear" w:color="auto" w:fill="F8E5DA" w:themeFill="accent2" w:themeFillTint="33"/>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Fagkode</w:t>
            </w:r>
          </w:p>
        </w:tc>
      </w:tr>
      <w:tr w:rsidR="000C744C" w:rsidTr="00AC7540">
        <w:tc>
          <w:tcPr>
            <w:tcW w:w="113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60"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198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Ole </w:t>
            </w:r>
          </w:p>
        </w:tc>
        <w:tc>
          <w:tcPr>
            <w:tcW w:w="3249"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r>
      <w:tr w:rsidR="000C744C" w:rsidTr="00AC7540">
        <w:tc>
          <w:tcPr>
            <w:tcW w:w="113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60"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198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Ole </w:t>
            </w:r>
          </w:p>
        </w:tc>
        <w:tc>
          <w:tcPr>
            <w:tcW w:w="3249"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LO343D</w:t>
            </w:r>
          </w:p>
        </w:tc>
      </w:tr>
      <w:tr w:rsidR="000C744C" w:rsidTr="00AC7540">
        <w:tc>
          <w:tcPr>
            <w:tcW w:w="113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60"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Jensen</w:t>
            </w:r>
          </w:p>
        </w:tc>
        <w:tc>
          <w:tcPr>
            <w:tcW w:w="198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Karen</w:t>
            </w:r>
          </w:p>
        </w:tc>
        <w:tc>
          <w:tcPr>
            <w:tcW w:w="3249"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LV370D</w:t>
            </w:r>
          </w:p>
        </w:tc>
      </w:tr>
      <w:tr w:rsidR="000C744C" w:rsidTr="00AC7540">
        <w:tc>
          <w:tcPr>
            <w:tcW w:w="113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60"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Jensen</w:t>
            </w:r>
          </w:p>
        </w:tc>
        <w:tc>
          <w:tcPr>
            <w:tcW w:w="198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Karen</w:t>
            </w:r>
          </w:p>
        </w:tc>
        <w:tc>
          <w:tcPr>
            <w:tcW w:w="3249"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w:t>
            </w:r>
          </w:p>
        </w:tc>
      </w:tr>
      <w:tr w:rsidR="000C744C" w:rsidTr="00AC7540">
        <w:tc>
          <w:tcPr>
            <w:tcW w:w="113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60"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Jensen</w:t>
            </w:r>
          </w:p>
        </w:tc>
        <w:tc>
          <w:tcPr>
            <w:tcW w:w="1984"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Karen</w:t>
            </w:r>
          </w:p>
        </w:tc>
        <w:tc>
          <w:tcPr>
            <w:tcW w:w="3249" w:type="dxa"/>
          </w:tcPr>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LO248D</w:t>
            </w:r>
          </w:p>
        </w:tc>
      </w:tr>
    </w:tbl>
    <w:p w:rsidR="000C744C" w:rsidRDefault="000C744C"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b/>
        <w:t xml:space="preserve">Denne tabellen vil oppfylle 1NF, men ofte er ikke 1NF fullkommen </w:t>
      </w:r>
    </w:p>
    <w:p w:rsidR="000C744C" w:rsidRPr="00CC5F5E" w:rsidRDefault="000C744C" w:rsidP="00ED01EB">
      <w:pPr>
        <w:pStyle w:val="Ingenmellomrom"/>
        <w:spacing w:line="360" w:lineRule="auto"/>
        <w:ind w:left="1440"/>
        <w:rPr>
          <w:rStyle w:val="Svakutheving"/>
          <w:rFonts w:asciiTheme="minorHAnsi" w:eastAsiaTheme="minorEastAsia" w:hAnsiTheme="minorHAnsi" w:cstheme="minorBidi"/>
          <w:b w:val="0"/>
          <w:bCs w:val="0"/>
          <w:color w:val="auto"/>
          <w:sz w:val="24"/>
          <w:szCs w:val="20"/>
        </w:rPr>
      </w:pPr>
    </w:p>
    <w:p w:rsidR="00CC5F5E" w:rsidRDefault="00CC5F5E" w:rsidP="00ED01EB">
      <w:pPr>
        <w:pStyle w:val="Ingenmellomrom"/>
        <w:spacing w:line="360" w:lineRule="auto"/>
        <w:rPr>
          <w:rStyle w:val="Svakutheving"/>
        </w:rPr>
      </w:pPr>
      <w:r>
        <w:rPr>
          <w:rStyle w:val="Svakutheving"/>
        </w:rPr>
        <w:t>Andre normalform</w:t>
      </w:r>
    </w:p>
    <w:p w:rsidR="00947163" w:rsidRDefault="00947163" w:rsidP="00ED01EB">
      <w:pPr>
        <w:pStyle w:val="Ingenmellomrom"/>
        <w:numPr>
          <w:ilvl w:val="0"/>
          <w:numId w:val="1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 at en tabell skal være på andre normalform (2NF), må den oppfylle alle kravene for 1NF, og i tillegg så må de kolonnene som ikke inngår i primærnøkkelen være avhengig av hele primærnøkkelen ikke bare deler av den.</w:t>
      </w:r>
    </w:p>
    <w:p w:rsidR="00947163" w:rsidRDefault="00947163" w:rsidP="00ED01EB">
      <w:pPr>
        <w:pStyle w:val="Ingenmellomrom"/>
        <w:numPr>
          <w:ilvl w:val="0"/>
          <w:numId w:val="1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tabell er på 2NF om hver kolonne som ikke er en del av primærnøkkelen determineres av hver kandidatnøkkel</w:t>
      </w:r>
    </w:p>
    <w:p w:rsidR="00812DBF" w:rsidRDefault="00812DBF" w:rsidP="00ED01EB">
      <w:pPr>
        <w:pStyle w:val="Ingenmellomrom"/>
        <w:numPr>
          <w:ilvl w:val="0"/>
          <w:numId w:val="1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Tabeller som har ikke sammensatt primærnøkkel og ingen andre kandidatnøkkel automatisk er på 2NF, fordi det da aldri vil være partielle determineringer i tabellen</w:t>
      </w:r>
    </w:p>
    <w:p w:rsidR="00812DBF" w:rsidRDefault="00812DBF" w:rsidP="00ED01EB">
      <w:pPr>
        <w:pStyle w:val="Ingenmellomrom"/>
        <w:numPr>
          <w:ilvl w:val="0"/>
          <w:numId w:val="1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Eksempel</w:t>
      </w:r>
    </w:p>
    <w:p w:rsidR="00812DBF" w:rsidRDefault="00812DBF" w:rsidP="00ED01EB">
      <w:pPr>
        <w:pStyle w:val="Ingenmellomrom"/>
        <w:spacing w:line="360" w:lineRule="auto"/>
        <w:ind w:firstLine="72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har tabellen:</w:t>
      </w:r>
    </w:p>
    <w:tbl>
      <w:tblPr>
        <w:tblStyle w:val="Tabellrutenett"/>
        <w:tblW w:w="0" w:type="auto"/>
        <w:tblInd w:w="1129" w:type="dxa"/>
        <w:tblLook w:val="04A0" w:firstRow="1" w:lastRow="0" w:firstColumn="1" w:lastColumn="0" w:noHBand="0" w:noVBand="1"/>
      </w:tblPr>
      <w:tblGrid>
        <w:gridCol w:w="1111"/>
        <w:gridCol w:w="1516"/>
        <w:gridCol w:w="2229"/>
        <w:gridCol w:w="3071"/>
      </w:tblGrid>
      <w:tr w:rsidR="00812DBF" w:rsidTr="00812DBF">
        <w:tc>
          <w:tcPr>
            <w:tcW w:w="1111" w:type="dxa"/>
            <w:shd w:val="clear" w:color="auto" w:fill="F8E5DA" w:themeFill="accent2" w:themeFillTint="33"/>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Studnr</w:t>
            </w:r>
          </w:p>
        </w:tc>
        <w:tc>
          <w:tcPr>
            <w:tcW w:w="1516" w:type="dxa"/>
            <w:shd w:val="clear" w:color="auto" w:fill="F8E5DA" w:themeFill="accent2" w:themeFillTint="33"/>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Fagkode</w:t>
            </w:r>
          </w:p>
        </w:tc>
        <w:tc>
          <w:tcPr>
            <w:tcW w:w="2229" w:type="dxa"/>
            <w:shd w:val="clear" w:color="auto" w:fill="F8E5DA" w:themeFill="accent2" w:themeFillTint="33"/>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Fagnavn</w:t>
            </w:r>
            <w:proofErr w:type="spellEnd"/>
          </w:p>
        </w:tc>
        <w:tc>
          <w:tcPr>
            <w:tcW w:w="3071" w:type="dxa"/>
            <w:shd w:val="clear" w:color="auto" w:fill="F8E5DA" w:themeFill="accent2" w:themeFillTint="33"/>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Semester</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LO248D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Datakommunikasjon</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V98</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104</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LO248D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Datakommunikasjon</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V98</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103</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104</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105</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LO343D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Grunnkurs EDB</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812DBF" w:rsidTr="00812DBF">
        <w:tc>
          <w:tcPr>
            <w:tcW w:w="111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16"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LO370D</w:t>
            </w:r>
          </w:p>
        </w:tc>
        <w:tc>
          <w:tcPr>
            <w:tcW w:w="2229"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Webteknikker</w:t>
            </w:r>
            <w:proofErr w:type="spellEnd"/>
            <w:r>
              <w:rPr>
                <w:rStyle w:val="Svakutheving"/>
                <w:rFonts w:asciiTheme="minorHAnsi" w:eastAsiaTheme="minorEastAsia" w:hAnsiTheme="minorHAnsi" w:cstheme="minorBidi"/>
                <w:b w:val="0"/>
                <w:bCs w:val="0"/>
                <w:color w:val="auto"/>
                <w:sz w:val="24"/>
                <w:szCs w:val="20"/>
              </w:rPr>
              <w:t xml:space="preserve"> </w:t>
            </w:r>
          </w:p>
        </w:tc>
        <w:tc>
          <w:tcPr>
            <w:tcW w:w="3071" w:type="dxa"/>
          </w:tcPr>
          <w:p w:rsidR="00812DBF" w:rsidRDefault="00812DBF"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bl>
    <w:p w:rsidR="00812DBF" w:rsidRDefault="00812DBF" w:rsidP="00ED01EB">
      <w:pPr>
        <w:pStyle w:val="Ingenmellomrom"/>
        <w:spacing w:line="360" w:lineRule="auto"/>
        <w:ind w:left="144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b/>
      </w:r>
    </w:p>
    <w:p w:rsidR="00812DBF" w:rsidRDefault="00812DBF"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 xml:space="preserve">Her ser vi at den ikke er på 2NF siden kolonnen </w:t>
      </w:r>
      <w:proofErr w:type="spellStart"/>
      <w:r>
        <w:rPr>
          <w:rStyle w:val="Svakutheving"/>
          <w:rFonts w:asciiTheme="minorHAnsi" w:eastAsiaTheme="minorEastAsia" w:hAnsiTheme="minorHAnsi" w:cstheme="minorBidi"/>
          <w:b w:val="0"/>
          <w:bCs w:val="0"/>
          <w:color w:val="auto"/>
          <w:sz w:val="24"/>
          <w:szCs w:val="20"/>
        </w:rPr>
        <w:t>fagnavn</w:t>
      </w:r>
      <w:proofErr w:type="spellEnd"/>
      <w:r>
        <w:rPr>
          <w:rStyle w:val="Svakutheving"/>
          <w:rFonts w:asciiTheme="minorHAnsi" w:eastAsiaTheme="minorEastAsia" w:hAnsiTheme="minorHAnsi" w:cstheme="minorBidi"/>
          <w:b w:val="0"/>
          <w:bCs w:val="0"/>
          <w:color w:val="auto"/>
          <w:sz w:val="24"/>
          <w:szCs w:val="20"/>
        </w:rPr>
        <w:t xml:space="preserve"> ikke bestemmes av hele primærnøkkelen (studnr, fagkode), men bare fagkode delen av nøkkelen. For å få denne på 2NF lager vi derfor en ny tabell for fag, der fagkode er primærnøkkelen</w:t>
      </w:r>
      <w:r w:rsidR="002B41A9">
        <w:rPr>
          <w:rStyle w:val="Svakutheving"/>
          <w:rFonts w:asciiTheme="minorHAnsi" w:eastAsiaTheme="minorEastAsia" w:hAnsiTheme="minorHAnsi" w:cstheme="minorBidi"/>
          <w:b w:val="0"/>
          <w:bCs w:val="0"/>
          <w:color w:val="auto"/>
          <w:sz w:val="24"/>
          <w:szCs w:val="20"/>
        </w:rPr>
        <w:t>.</w:t>
      </w:r>
    </w:p>
    <w:p w:rsidR="002B41A9" w:rsidRDefault="002B41A9"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3408436</wp:posOffset>
                </wp:positionH>
                <wp:positionV relativeFrom="paragraph">
                  <wp:posOffset>415632</wp:posOffset>
                </wp:positionV>
                <wp:extent cx="2224454" cy="360485"/>
                <wp:effectExtent l="0" t="0" r="0" b="0"/>
                <wp:wrapNone/>
                <wp:docPr id="12" name="Tekstboks 12"/>
                <wp:cNvGraphicFramePr/>
                <a:graphic xmlns:a="http://schemas.openxmlformats.org/drawingml/2006/main">
                  <a:graphicData uri="http://schemas.microsoft.com/office/word/2010/wordprocessingShape">
                    <wps:wsp>
                      <wps:cNvSpPr txBox="1"/>
                      <wps:spPr>
                        <a:xfrm>
                          <a:off x="0" y="0"/>
                          <a:ext cx="2224454" cy="36048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4733E3" w:rsidRPr="002B41A9" w:rsidRDefault="004733E3">
                            <w:pPr>
                              <w:rPr>
                                <w:i w:val="0"/>
                                <w:iCs w:val="0"/>
                              </w:rPr>
                            </w:pPr>
                            <w:r>
                              <w:rPr>
                                <w:i w:val="0"/>
                                <w:iCs w:val="0"/>
                              </w:rPr>
                              <w:t>Fagvalg (</w:t>
                            </w:r>
                            <w:r w:rsidRPr="002B41A9">
                              <w:rPr>
                                <w:i w:val="0"/>
                                <w:iCs w:val="0"/>
                                <w:u w:val="single"/>
                              </w:rPr>
                              <w:t>studnr, fagkode*</w:t>
                            </w:r>
                            <w:r>
                              <w:rPr>
                                <w:i w:val="0"/>
                                <w:iCs w:val="0"/>
                              </w:rPr>
                              <w:t>,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26" type="#_x0000_t202" style="position:absolute;left:0;text-align:left;margin-left:268.4pt;margin-top:32.75pt;width:175.15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" filled="f" stroked="f">
                <v:textbox>
                  <w:txbxContent>
                    <w:p w:rsidR="004733E3" w:rsidRPr="002B41A9" w:rsidRDefault="004733E3">
                      <w:pPr>
                        <w:rPr>
                          <w:i w:val="0"/>
                          <w:iCs w:val="0"/>
                        </w:rPr>
                      </w:pPr>
                      <w:r>
                        <w:rPr>
                          <w:i w:val="0"/>
                          <w:iCs w:val="0"/>
                        </w:rPr>
                        <w:t>Fagvalg (</w:t>
                      </w:r>
                      <w:r w:rsidRPr="002B41A9">
                        <w:rPr>
                          <w:i w:val="0"/>
                          <w:iCs w:val="0"/>
                          <w:u w:val="single"/>
                        </w:rPr>
                        <w:t>studnr, fagkode*</w:t>
                      </w:r>
                      <w:r>
                        <w:rPr>
                          <w:i w:val="0"/>
                          <w:iCs w:val="0"/>
                        </w:rPr>
                        <w:t>, semester)</w:t>
                      </w:r>
                    </w:p>
                  </w:txbxContent>
                </v:textbox>
              </v:shape>
            </w:pict>
          </mc:Fallback>
        </mc:AlternateContent>
      </w:r>
    </w:p>
    <w:tbl>
      <w:tblPr>
        <w:tblStyle w:val="Tabellrutenett"/>
        <w:tblW w:w="0" w:type="auto"/>
        <w:tblInd w:w="1129" w:type="dxa"/>
        <w:tblLook w:val="04A0" w:firstRow="1" w:lastRow="0" w:firstColumn="1" w:lastColumn="0" w:noHBand="0" w:noVBand="1"/>
      </w:tblPr>
      <w:tblGrid>
        <w:gridCol w:w="1111"/>
        <w:gridCol w:w="1516"/>
        <w:gridCol w:w="1135"/>
      </w:tblGrid>
      <w:tr w:rsidR="002B41A9" w:rsidTr="002B41A9">
        <w:tc>
          <w:tcPr>
            <w:tcW w:w="1111" w:type="dxa"/>
            <w:shd w:val="clear" w:color="auto" w:fill="F8E5DA" w:themeFill="accent2" w:themeFillTint="33"/>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Studnr</w:t>
            </w:r>
          </w:p>
        </w:tc>
        <w:tc>
          <w:tcPr>
            <w:tcW w:w="1516" w:type="dxa"/>
            <w:shd w:val="clear" w:color="auto" w:fill="F8E5DA" w:themeFill="accent2" w:themeFillTint="33"/>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Fagkode</w:t>
            </w:r>
          </w:p>
        </w:tc>
        <w:tc>
          <w:tcPr>
            <w:tcW w:w="1059" w:type="dxa"/>
            <w:shd w:val="clear" w:color="auto" w:fill="F8E5DA" w:themeFill="accent2" w:themeFillTint="33"/>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Semester</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LO248D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V98</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104</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LO248D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V98</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103</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104</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105</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LO343D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r w:rsidR="002B41A9" w:rsidTr="002B41A9">
        <w:tc>
          <w:tcPr>
            <w:tcW w:w="1111"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LO370D</w:t>
            </w:r>
          </w:p>
        </w:tc>
        <w:tc>
          <w:tcPr>
            <w:tcW w:w="105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H97</w:t>
            </w:r>
          </w:p>
        </w:tc>
      </w:tr>
    </w:tbl>
    <w:p w:rsidR="002B41A9" w:rsidRDefault="002B41A9"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noProof/>
        </w:rPr>
        <mc:AlternateContent>
          <mc:Choice Requires="wps">
            <w:drawing>
              <wp:anchor distT="0" distB="0" distL="114300" distR="114300" simplePos="0" relativeHeight="251660288" behindDoc="0" locked="0" layoutInCell="1" allowOverlap="1">
                <wp:simplePos x="0" y="0"/>
                <wp:positionH relativeFrom="column">
                  <wp:posOffset>3461190</wp:posOffset>
                </wp:positionH>
                <wp:positionV relativeFrom="paragraph">
                  <wp:posOffset>330200</wp:posOffset>
                </wp:positionV>
                <wp:extent cx="2171651" cy="351692"/>
                <wp:effectExtent l="0" t="0" r="0" b="0"/>
                <wp:wrapNone/>
                <wp:docPr id="13" name="Tekstboks 13"/>
                <wp:cNvGraphicFramePr/>
                <a:graphic xmlns:a="http://schemas.openxmlformats.org/drawingml/2006/main">
                  <a:graphicData uri="http://schemas.microsoft.com/office/word/2010/wordprocessingShape">
                    <wps:wsp>
                      <wps:cNvSpPr txBox="1"/>
                      <wps:spPr>
                        <a:xfrm>
                          <a:off x="0" y="0"/>
                          <a:ext cx="2171651" cy="351692"/>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4733E3" w:rsidRPr="002B41A9" w:rsidRDefault="004733E3">
                            <w:pPr>
                              <w:rPr>
                                <w:i w:val="0"/>
                                <w:iCs w:val="0"/>
                              </w:rPr>
                            </w:pPr>
                            <w:r>
                              <w:rPr>
                                <w:i w:val="0"/>
                                <w:iCs w:val="0"/>
                              </w:rPr>
                              <w:t>Fag (</w:t>
                            </w:r>
                            <w:r w:rsidRPr="002B41A9">
                              <w:rPr>
                                <w:i w:val="0"/>
                                <w:iCs w:val="0"/>
                                <w:u w:val="single"/>
                              </w:rPr>
                              <w:t>fagkode</w:t>
                            </w:r>
                            <w:r>
                              <w:rPr>
                                <w:i w:val="0"/>
                                <w:iCs w:val="0"/>
                              </w:rPr>
                              <w:t xml:space="preserve">, </w:t>
                            </w:r>
                            <w:proofErr w:type="spellStart"/>
                            <w:r>
                              <w:rPr>
                                <w:i w:val="0"/>
                                <w:iCs w:val="0"/>
                              </w:rPr>
                              <w:t>fagnavn</w:t>
                            </w:r>
                            <w:proofErr w:type="spellEnd"/>
                            <w:r>
                              <w:rPr>
                                <w:i w:val="0"/>
                                <w:iCs w:val="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13" o:spid="_x0000_s1027" type="#_x0000_t202" style="position:absolute;left:0;text-align:left;margin-left:272.55pt;margin-top:26pt;width:171pt;height:2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" filled="f" stroked="f">
                <v:textbox>
                  <w:txbxContent>
                    <w:p w:rsidR="004733E3" w:rsidRPr="002B41A9" w:rsidRDefault="004733E3">
                      <w:pPr>
                        <w:rPr>
                          <w:i w:val="0"/>
                          <w:iCs w:val="0"/>
                        </w:rPr>
                      </w:pPr>
                      <w:r>
                        <w:rPr>
                          <w:i w:val="0"/>
                          <w:iCs w:val="0"/>
                        </w:rPr>
                        <w:t>Fag (</w:t>
                      </w:r>
                      <w:r w:rsidRPr="002B41A9">
                        <w:rPr>
                          <w:i w:val="0"/>
                          <w:iCs w:val="0"/>
                          <w:u w:val="single"/>
                        </w:rPr>
                        <w:t>fagkode</w:t>
                      </w:r>
                      <w:r>
                        <w:rPr>
                          <w:i w:val="0"/>
                          <w:iCs w:val="0"/>
                        </w:rPr>
                        <w:t xml:space="preserve">, </w:t>
                      </w:r>
                      <w:proofErr w:type="spellStart"/>
                      <w:r>
                        <w:rPr>
                          <w:i w:val="0"/>
                          <w:iCs w:val="0"/>
                        </w:rPr>
                        <w:t>fagnavn</w:t>
                      </w:r>
                      <w:proofErr w:type="spellEnd"/>
                      <w:r>
                        <w:rPr>
                          <w:i w:val="0"/>
                          <w:iCs w:val="0"/>
                        </w:rPr>
                        <w:t>)</w:t>
                      </w:r>
                    </w:p>
                  </w:txbxContent>
                </v:textbox>
              </v:shape>
            </w:pict>
          </mc:Fallback>
        </mc:AlternateContent>
      </w:r>
    </w:p>
    <w:tbl>
      <w:tblPr>
        <w:tblStyle w:val="Tabellrutenett"/>
        <w:tblW w:w="0" w:type="auto"/>
        <w:tblInd w:w="1129" w:type="dxa"/>
        <w:tblLook w:val="04A0" w:firstRow="1" w:lastRow="0" w:firstColumn="1" w:lastColumn="0" w:noHBand="0" w:noVBand="1"/>
      </w:tblPr>
      <w:tblGrid>
        <w:gridCol w:w="1516"/>
        <w:gridCol w:w="2229"/>
      </w:tblGrid>
      <w:tr w:rsidR="002B41A9" w:rsidTr="00AC7540">
        <w:tc>
          <w:tcPr>
            <w:tcW w:w="1516" w:type="dxa"/>
            <w:shd w:val="clear" w:color="auto" w:fill="F8E5DA" w:themeFill="accent2" w:themeFillTint="33"/>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Fagkode</w:t>
            </w:r>
          </w:p>
        </w:tc>
        <w:tc>
          <w:tcPr>
            <w:tcW w:w="2229" w:type="dxa"/>
            <w:shd w:val="clear" w:color="auto" w:fill="F8E5DA" w:themeFill="accent2" w:themeFillTint="33"/>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Fagnavn</w:t>
            </w:r>
            <w:proofErr w:type="spellEnd"/>
          </w:p>
        </w:tc>
      </w:tr>
      <w:tr w:rsidR="002B41A9" w:rsidTr="00AC7540">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LO248D</w:t>
            </w:r>
          </w:p>
        </w:tc>
        <w:tc>
          <w:tcPr>
            <w:tcW w:w="222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Datakommunikasjon</w:t>
            </w:r>
          </w:p>
        </w:tc>
      </w:tr>
      <w:tr w:rsidR="002B41A9" w:rsidTr="00AC7540">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LO323D</w:t>
            </w:r>
          </w:p>
        </w:tc>
        <w:tc>
          <w:tcPr>
            <w:tcW w:w="222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Databaser</w:t>
            </w:r>
          </w:p>
        </w:tc>
      </w:tr>
      <w:tr w:rsidR="002B41A9" w:rsidTr="00AC7540">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LO343D</w:t>
            </w:r>
          </w:p>
        </w:tc>
        <w:tc>
          <w:tcPr>
            <w:tcW w:w="222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Grunnkurs EDB</w:t>
            </w:r>
          </w:p>
        </w:tc>
      </w:tr>
      <w:tr w:rsidR="002B41A9" w:rsidTr="00AC7540">
        <w:tc>
          <w:tcPr>
            <w:tcW w:w="1516"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LO370D</w:t>
            </w:r>
          </w:p>
        </w:tc>
        <w:tc>
          <w:tcPr>
            <w:tcW w:w="2229" w:type="dxa"/>
          </w:tcPr>
          <w:p w:rsidR="002B41A9" w:rsidRDefault="002B41A9"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Webteknikker</w:t>
            </w:r>
            <w:proofErr w:type="spellEnd"/>
            <w:r>
              <w:rPr>
                <w:rStyle w:val="Svakutheving"/>
                <w:rFonts w:asciiTheme="minorHAnsi" w:eastAsiaTheme="minorEastAsia" w:hAnsiTheme="minorHAnsi" w:cstheme="minorBidi"/>
                <w:b w:val="0"/>
                <w:bCs w:val="0"/>
                <w:color w:val="auto"/>
                <w:sz w:val="24"/>
                <w:szCs w:val="20"/>
              </w:rPr>
              <w:t xml:space="preserve"> </w:t>
            </w:r>
          </w:p>
        </w:tc>
      </w:tr>
    </w:tbl>
    <w:p w:rsidR="002B41A9" w:rsidRDefault="002B41A9"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Disse to tabellene vil derimot oppfylle 2NF kravene, og vil derfor være på andre normalform.</w:t>
      </w:r>
    </w:p>
    <w:p w:rsidR="00812DBF" w:rsidRPr="00812DBF" w:rsidRDefault="00812DBF" w:rsidP="00ED01EB">
      <w:pPr>
        <w:pStyle w:val="Ingenmellomrom"/>
        <w:spacing w:line="360" w:lineRule="auto"/>
        <w:ind w:left="1440"/>
        <w:rPr>
          <w:rStyle w:val="Svakutheving"/>
          <w:rFonts w:asciiTheme="minorHAnsi" w:eastAsiaTheme="minorEastAsia" w:hAnsiTheme="minorHAnsi" w:cstheme="minorBidi"/>
          <w:b w:val="0"/>
          <w:bCs w:val="0"/>
          <w:color w:val="auto"/>
          <w:sz w:val="24"/>
          <w:szCs w:val="20"/>
        </w:rPr>
      </w:pPr>
    </w:p>
    <w:p w:rsidR="00CC5F5E" w:rsidRDefault="00CC5F5E" w:rsidP="00ED01EB">
      <w:pPr>
        <w:pStyle w:val="Ingenmellomrom"/>
        <w:spacing w:line="360" w:lineRule="auto"/>
        <w:rPr>
          <w:rStyle w:val="Svakutheving"/>
        </w:rPr>
      </w:pPr>
      <w:r>
        <w:rPr>
          <w:rStyle w:val="Svakutheving"/>
        </w:rPr>
        <w:t>Tredjenormalform</w:t>
      </w:r>
    </w:p>
    <w:p w:rsidR="002B41A9" w:rsidRDefault="002B41A9" w:rsidP="00ED01EB">
      <w:pPr>
        <w:pStyle w:val="Ingenmellomrom"/>
        <w:numPr>
          <w:ilvl w:val="0"/>
          <w:numId w:val="1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tabell er på tredje normalform om den oppfyller kravene for andre normalform og det ikke finnes noen </w:t>
      </w:r>
      <w:r w:rsidRPr="002B41A9">
        <w:rPr>
          <w:rStyle w:val="Svakutheving"/>
          <w:rFonts w:asciiTheme="minorHAnsi" w:eastAsiaTheme="minorEastAsia" w:hAnsiTheme="minorHAnsi" w:cstheme="minorBidi"/>
          <w:b w:val="0"/>
          <w:bCs w:val="0"/>
          <w:i/>
          <w:iCs w:val="0"/>
          <w:color w:val="auto"/>
          <w:sz w:val="24"/>
          <w:szCs w:val="20"/>
        </w:rPr>
        <w:t>transitive determineringer</w:t>
      </w:r>
      <w:r>
        <w:rPr>
          <w:rStyle w:val="Svakutheving"/>
          <w:rFonts w:asciiTheme="minorHAnsi" w:eastAsiaTheme="minorEastAsia" w:hAnsiTheme="minorHAnsi" w:cstheme="minorBidi"/>
          <w:b w:val="0"/>
          <w:bCs w:val="0"/>
          <w:color w:val="auto"/>
          <w:sz w:val="24"/>
          <w:szCs w:val="20"/>
        </w:rPr>
        <w:t xml:space="preserve"> mellom kolonner som ikke er kandidatnøkler. Dette vil si at vi ikke har en tabell der en av kolonene bestemmes av en annen kolonne som ikke er med i primærnøkkelen</w:t>
      </w:r>
      <w:r w:rsidR="00271BB7">
        <w:rPr>
          <w:rStyle w:val="Svakutheving"/>
          <w:rFonts w:asciiTheme="minorHAnsi" w:eastAsiaTheme="minorEastAsia" w:hAnsiTheme="minorHAnsi" w:cstheme="minorBidi"/>
          <w:b w:val="0"/>
          <w:bCs w:val="0"/>
          <w:color w:val="auto"/>
          <w:sz w:val="24"/>
          <w:szCs w:val="20"/>
        </w:rPr>
        <w:t>.</w:t>
      </w:r>
    </w:p>
    <w:p w:rsidR="00271BB7" w:rsidRDefault="00271BB7" w:rsidP="00ED01EB">
      <w:pPr>
        <w:pStyle w:val="Ingenmellomrom"/>
        <w:numPr>
          <w:ilvl w:val="0"/>
          <w:numId w:val="1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Eksempel</w:t>
      </w:r>
    </w:p>
    <w:tbl>
      <w:tblPr>
        <w:tblStyle w:val="Tabellrutenett"/>
        <w:tblW w:w="0" w:type="auto"/>
        <w:tblInd w:w="1129" w:type="dxa"/>
        <w:tblLook w:val="04A0" w:firstRow="1" w:lastRow="0" w:firstColumn="1" w:lastColumn="0" w:noHBand="0" w:noVBand="1"/>
      </w:tblPr>
      <w:tblGrid>
        <w:gridCol w:w="941"/>
        <w:gridCol w:w="1327"/>
        <w:gridCol w:w="1013"/>
        <w:gridCol w:w="2217"/>
        <w:gridCol w:w="1189"/>
        <w:gridCol w:w="1240"/>
      </w:tblGrid>
      <w:tr w:rsidR="00271BB7" w:rsidTr="00271BB7">
        <w:tc>
          <w:tcPr>
            <w:tcW w:w="944"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Studnr</w:t>
            </w:r>
          </w:p>
        </w:tc>
        <w:tc>
          <w:tcPr>
            <w:tcW w:w="1327"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Etternavn</w:t>
            </w:r>
          </w:p>
        </w:tc>
        <w:tc>
          <w:tcPr>
            <w:tcW w:w="990"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Fornavn</w:t>
            </w:r>
          </w:p>
        </w:tc>
        <w:tc>
          <w:tcPr>
            <w:tcW w:w="2225"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adresse</w:t>
            </w:r>
          </w:p>
        </w:tc>
        <w:tc>
          <w:tcPr>
            <w:tcW w:w="1198"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Postnr</w:t>
            </w:r>
          </w:p>
        </w:tc>
        <w:tc>
          <w:tcPr>
            <w:tcW w:w="1243"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poststed</w:t>
            </w:r>
          </w:p>
        </w:tc>
      </w:tr>
      <w:tr w:rsidR="00271BB7" w:rsidTr="00271BB7">
        <w:tc>
          <w:tcPr>
            <w:tcW w:w="944"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990"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Ole </w:t>
            </w:r>
          </w:p>
        </w:tc>
        <w:tc>
          <w:tcPr>
            <w:tcW w:w="2225"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Kombinertkroken 3</w:t>
            </w:r>
          </w:p>
        </w:tc>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7563</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Malvik</w:t>
            </w:r>
          </w:p>
        </w:tc>
      </w:tr>
      <w:tr w:rsidR="00271BB7" w:rsidTr="00271BB7">
        <w:tc>
          <w:tcPr>
            <w:tcW w:w="944"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104</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Vik</w:t>
            </w:r>
          </w:p>
        </w:tc>
        <w:tc>
          <w:tcPr>
            <w:tcW w:w="990"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Kari</w:t>
            </w:r>
          </w:p>
        </w:tc>
        <w:tc>
          <w:tcPr>
            <w:tcW w:w="2225"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Prinsens gate 34</w:t>
            </w:r>
          </w:p>
        </w:tc>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3490</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Grimstad</w:t>
            </w:r>
          </w:p>
        </w:tc>
      </w:tr>
      <w:tr w:rsidR="00271BB7" w:rsidTr="00271BB7">
        <w:tc>
          <w:tcPr>
            <w:tcW w:w="944"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105</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990"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Nils</w:t>
            </w:r>
          </w:p>
        </w:tc>
        <w:tc>
          <w:tcPr>
            <w:tcW w:w="2225"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Saupstadringen 39A</w:t>
            </w:r>
          </w:p>
        </w:tc>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7078</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Saupstad</w:t>
            </w:r>
          </w:p>
        </w:tc>
      </w:tr>
      <w:tr w:rsidR="00271BB7" w:rsidTr="00271BB7">
        <w:tc>
          <w:tcPr>
            <w:tcW w:w="944"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103</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Tormodsen</w:t>
            </w:r>
            <w:proofErr w:type="spellEnd"/>
          </w:p>
        </w:tc>
        <w:tc>
          <w:tcPr>
            <w:tcW w:w="990"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Per</w:t>
            </w:r>
          </w:p>
        </w:tc>
        <w:tc>
          <w:tcPr>
            <w:tcW w:w="2225"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Kongsveien 13</w:t>
            </w:r>
          </w:p>
        </w:tc>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7223</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Melhus</w:t>
            </w:r>
          </w:p>
        </w:tc>
      </w:tr>
      <w:tr w:rsidR="00271BB7" w:rsidTr="00271BB7">
        <w:tc>
          <w:tcPr>
            <w:tcW w:w="944"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Jensen</w:t>
            </w:r>
          </w:p>
        </w:tc>
        <w:tc>
          <w:tcPr>
            <w:tcW w:w="990"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Karen</w:t>
            </w:r>
          </w:p>
        </w:tc>
        <w:tc>
          <w:tcPr>
            <w:tcW w:w="2225"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Elgveien 45</w:t>
            </w:r>
          </w:p>
        </w:tc>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9900</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Kirkenes</w:t>
            </w:r>
          </w:p>
        </w:tc>
      </w:tr>
    </w:tbl>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p>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655906</wp:posOffset>
                </wp:positionH>
                <wp:positionV relativeFrom="paragraph">
                  <wp:posOffset>509710</wp:posOffset>
                </wp:positionV>
                <wp:extent cx="3024359" cy="254977"/>
                <wp:effectExtent l="0" t="0" r="0" b="0"/>
                <wp:wrapNone/>
                <wp:docPr id="14" name="Tekstboks 14"/>
                <wp:cNvGraphicFramePr/>
                <a:graphic xmlns:a="http://schemas.openxmlformats.org/drawingml/2006/main">
                  <a:graphicData uri="http://schemas.microsoft.com/office/word/2010/wordprocessingShape">
                    <wps:wsp>
                      <wps:cNvSpPr txBox="1"/>
                      <wps:spPr>
                        <a:xfrm>
                          <a:off x="0" y="0"/>
                          <a:ext cx="3024359" cy="25497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4733E3" w:rsidRPr="00271BB7" w:rsidRDefault="004733E3">
                            <w:pPr>
                              <w:rPr>
                                <w:i w:val="0"/>
                                <w:iCs w:val="0"/>
                              </w:rPr>
                            </w:pPr>
                            <w:r>
                              <w:rPr>
                                <w:i w:val="0"/>
                                <w:iCs w:val="0"/>
                              </w:rPr>
                              <w:t>Student (</w:t>
                            </w:r>
                            <w:r w:rsidRPr="00271BB7">
                              <w:rPr>
                                <w:i w:val="0"/>
                                <w:iCs w:val="0"/>
                                <w:u w:val="single"/>
                              </w:rPr>
                              <w:t>studnr</w:t>
                            </w:r>
                            <w:r>
                              <w:rPr>
                                <w:i w:val="0"/>
                                <w:iCs w:val="0"/>
                              </w:rPr>
                              <w:t>, etternavn, fornavn, adresse, postnr*)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4" o:spid="_x0000_s1028" type="#_x0000_t202" style="position:absolute;left:0;text-align:left;margin-left:51.65pt;margin-top:40.15pt;width:238.15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" filled="f" stroked="f">
                <v:textbox>
                  <w:txbxContent>
                    <w:p w:rsidR="004733E3" w:rsidRPr="00271BB7" w:rsidRDefault="004733E3">
                      <w:pPr>
                        <w:rPr>
                          <w:i w:val="0"/>
                          <w:iCs w:val="0"/>
                        </w:rPr>
                      </w:pPr>
                      <w:r>
                        <w:rPr>
                          <w:i w:val="0"/>
                          <w:iCs w:val="0"/>
                        </w:rPr>
                        <w:t>Student (</w:t>
                      </w:r>
                      <w:r w:rsidRPr="00271BB7">
                        <w:rPr>
                          <w:i w:val="0"/>
                          <w:iCs w:val="0"/>
                          <w:u w:val="single"/>
                        </w:rPr>
                        <w:t>studnr</w:t>
                      </w:r>
                      <w:r>
                        <w:rPr>
                          <w:i w:val="0"/>
                          <w:iCs w:val="0"/>
                        </w:rPr>
                        <w:t>, etternavn, fornavn, adresse, postnr*)</w:t>
                      </w:r>
                    </w:p>
                  </w:txbxContent>
                </v:textbox>
              </v:shape>
            </w:pict>
          </mc:Fallback>
        </mc:AlternateContent>
      </w:r>
      <w:r>
        <w:rPr>
          <w:rStyle w:val="Svakutheving"/>
          <w:rFonts w:asciiTheme="minorHAnsi" w:eastAsiaTheme="minorEastAsia" w:hAnsiTheme="minorHAnsi" w:cstheme="minorBidi"/>
          <w:b w:val="0"/>
          <w:bCs w:val="0"/>
          <w:color w:val="auto"/>
          <w:sz w:val="24"/>
          <w:szCs w:val="20"/>
        </w:rPr>
        <w:t xml:space="preserve">I tabellen over ser vi at kolonnen postnr bestemmer kolonnen poststed, men den er ikke en del av primærnøkkelen(studnr). For å få tabellen på 3NF lager vi en ny tabell sted, som holder oversikt over postnr og poststed. </w:t>
      </w:r>
    </w:p>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p>
    <w:tbl>
      <w:tblPr>
        <w:tblStyle w:val="Tabellrutenett"/>
        <w:tblW w:w="0" w:type="auto"/>
        <w:tblInd w:w="1129" w:type="dxa"/>
        <w:tblLook w:val="04A0" w:firstRow="1" w:lastRow="0" w:firstColumn="1" w:lastColumn="0" w:noHBand="0" w:noVBand="1"/>
      </w:tblPr>
      <w:tblGrid>
        <w:gridCol w:w="941"/>
        <w:gridCol w:w="1327"/>
        <w:gridCol w:w="1013"/>
        <w:gridCol w:w="2217"/>
        <w:gridCol w:w="1189"/>
      </w:tblGrid>
      <w:tr w:rsidR="00271BB7" w:rsidTr="00271BB7">
        <w:tc>
          <w:tcPr>
            <w:tcW w:w="941"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Studnr</w:t>
            </w:r>
          </w:p>
        </w:tc>
        <w:tc>
          <w:tcPr>
            <w:tcW w:w="1327"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Etternavn</w:t>
            </w:r>
          </w:p>
        </w:tc>
        <w:tc>
          <w:tcPr>
            <w:tcW w:w="1013"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Fornavn</w:t>
            </w:r>
          </w:p>
        </w:tc>
        <w:tc>
          <w:tcPr>
            <w:tcW w:w="2217"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adresse</w:t>
            </w:r>
          </w:p>
        </w:tc>
        <w:tc>
          <w:tcPr>
            <w:tcW w:w="1189"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Postnr</w:t>
            </w:r>
          </w:p>
        </w:tc>
      </w:tr>
      <w:tr w:rsidR="00271BB7" w:rsidTr="00271BB7">
        <w:tc>
          <w:tcPr>
            <w:tcW w:w="941"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101</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101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Ole </w:t>
            </w:r>
          </w:p>
        </w:tc>
        <w:tc>
          <w:tcPr>
            <w:tcW w:w="221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Kombinertkroken 3</w:t>
            </w:r>
          </w:p>
        </w:tc>
        <w:tc>
          <w:tcPr>
            <w:tcW w:w="1189"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7563</w:t>
            </w:r>
          </w:p>
        </w:tc>
      </w:tr>
      <w:tr w:rsidR="00271BB7" w:rsidTr="00271BB7">
        <w:tc>
          <w:tcPr>
            <w:tcW w:w="941"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104</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Vik</w:t>
            </w:r>
          </w:p>
        </w:tc>
        <w:tc>
          <w:tcPr>
            <w:tcW w:w="101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Kari</w:t>
            </w:r>
          </w:p>
        </w:tc>
        <w:tc>
          <w:tcPr>
            <w:tcW w:w="221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Prinsens gate 34</w:t>
            </w:r>
          </w:p>
        </w:tc>
        <w:tc>
          <w:tcPr>
            <w:tcW w:w="1189"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3490</w:t>
            </w:r>
          </w:p>
        </w:tc>
      </w:tr>
      <w:tr w:rsidR="00271BB7" w:rsidTr="00271BB7">
        <w:tc>
          <w:tcPr>
            <w:tcW w:w="941"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105</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Hansen</w:t>
            </w:r>
          </w:p>
        </w:tc>
        <w:tc>
          <w:tcPr>
            <w:tcW w:w="101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Nils</w:t>
            </w:r>
          </w:p>
        </w:tc>
        <w:tc>
          <w:tcPr>
            <w:tcW w:w="221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Saupstadringen 39A</w:t>
            </w:r>
          </w:p>
        </w:tc>
        <w:tc>
          <w:tcPr>
            <w:tcW w:w="1189"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7078</w:t>
            </w:r>
          </w:p>
        </w:tc>
      </w:tr>
      <w:tr w:rsidR="00271BB7" w:rsidTr="00271BB7">
        <w:tc>
          <w:tcPr>
            <w:tcW w:w="941"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103</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Tormodsen</w:t>
            </w:r>
            <w:proofErr w:type="spellEnd"/>
          </w:p>
        </w:tc>
        <w:tc>
          <w:tcPr>
            <w:tcW w:w="101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Per</w:t>
            </w:r>
          </w:p>
        </w:tc>
        <w:tc>
          <w:tcPr>
            <w:tcW w:w="221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Kongsveien 13</w:t>
            </w:r>
          </w:p>
        </w:tc>
        <w:tc>
          <w:tcPr>
            <w:tcW w:w="1189"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7223</w:t>
            </w:r>
          </w:p>
        </w:tc>
      </w:tr>
      <w:tr w:rsidR="00271BB7" w:rsidTr="00271BB7">
        <w:tc>
          <w:tcPr>
            <w:tcW w:w="941"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102</w:t>
            </w:r>
          </w:p>
        </w:tc>
        <w:tc>
          <w:tcPr>
            <w:tcW w:w="132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Jensen</w:t>
            </w:r>
          </w:p>
        </w:tc>
        <w:tc>
          <w:tcPr>
            <w:tcW w:w="101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Karen</w:t>
            </w:r>
          </w:p>
        </w:tc>
        <w:tc>
          <w:tcPr>
            <w:tcW w:w="2217"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Elgveien 45</w:t>
            </w:r>
          </w:p>
        </w:tc>
        <w:tc>
          <w:tcPr>
            <w:tcW w:w="1189"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9900</w:t>
            </w:r>
          </w:p>
        </w:tc>
      </w:tr>
    </w:tbl>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noProof/>
        </w:rPr>
        <mc:AlternateContent>
          <mc:Choice Requires="wps">
            <w:drawing>
              <wp:anchor distT="0" distB="0" distL="114300" distR="114300" simplePos="0" relativeHeight="251662336" behindDoc="0" locked="0" layoutInCell="1" allowOverlap="1">
                <wp:simplePos x="0" y="0"/>
                <wp:positionH relativeFrom="column">
                  <wp:posOffset>655906</wp:posOffset>
                </wp:positionH>
                <wp:positionV relativeFrom="paragraph">
                  <wp:posOffset>110929</wp:posOffset>
                </wp:positionV>
                <wp:extent cx="1749669" cy="298938"/>
                <wp:effectExtent l="0" t="0" r="0" b="0"/>
                <wp:wrapNone/>
                <wp:docPr id="15" name="Tekstboks 15"/>
                <wp:cNvGraphicFramePr/>
                <a:graphic xmlns:a="http://schemas.openxmlformats.org/drawingml/2006/main">
                  <a:graphicData uri="http://schemas.microsoft.com/office/word/2010/wordprocessingShape">
                    <wps:wsp>
                      <wps:cNvSpPr txBox="1"/>
                      <wps:spPr>
                        <a:xfrm>
                          <a:off x="0" y="0"/>
                          <a:ext cx="1749669" cy="298938"/>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4733E3" w:rsidRPr="00271BB7" w:rsidRDefault="004733E3">
                            <w:pPr>
                              <w:rPr>
                                <w:i w:val="0"/>
                                <w:iCs w:val="0"/>
                              </w:rPr>
                            </w:pPr>
                            <w:r>
                              <w:rPr>
                                <w:i w:val="0"/>
                                <w:iCs w:val="0"/>
                              </w:rPr>
                              <w:t>Sted (</w:t>
                            </w:r>
                            <w:r w:rsidRPr="00271BB7">
                              <w:rPr>
                                <w:i w:val="0"/>
                                <w:iCs w:val="0"/>
                                <w:u w:val="single"/>
                              </w:rPr>
                              <w:t>postnr</w:t>
                            </w:r>
                            <w:r>
                              <w:rPr>
                                <w:i w:val="0"/>
                                <w:iCs w:val="0"/>
                              </w:rPr>
                              <w:t>, poststed)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15" o:spid="_x0000_s1029" type="#_x0000_t202" style="position:absolute;left:0;text-align:left;margin-left:51.65pt;margin-top:8.75pt;width:137.75pt;height:2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" filled="f" stroked="f">
                <v:textbox>
                  <w:txbxContent>
                    <w:p w:rsidR="004733E3" w:rsidRPr="00271BB7" w:rsidRDefault="004733E3">
                      <w:pPr>
                        <w:rPr>
                          <w:i w:val="0"/>
                          <w:iCs w:val="0"/>
                        </w:rPr>
                      </w:pPr>
                      <w:r>
                        <w:rPr>
                          <w:i w:val="0"/>
                          <w:iCs w:val="0"/>
                        </w:rPr>
                        <w:t>Sted (</w:t>
                      </w:r>
                      <w:r w:rsidRPr="00271BB7">
                        <w:rPr>
                          <w:i w:val="0"/>
                          <w:iCs w:val="0"/>
                          <w:u w:val="single"/>
                        </w:rPr>
                        <w:t>postnr</w:t>
                      </w:r>
                      <w:r>
                        <w:rPr>
                          <w:i w:val="0"/>
                          <w:iCs w:val="0"/>
                        </w:rPr>
                        <w:t>, poststed)</w:t>
                      </w:r>
                    </w:p>
                  </w:txbxContent>
                </v:textbox>
              </v:shape>
            </w:pict>
          </mc:Fallback>
        </mc:AlternateContent>
      </w:r>
    </w:p>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p>
    <w:tbl>
      <w:tblPr>
        <w:tblStyle w:val="Tabellrutenett"/>
        <w:tblW w:w="0" w:type="auto"/>
        <w:tblInd w:w="1129" w:type="dxa"/>
        <w:tblLook w:val="04A0" w:firstRow="1" w:lastRow="0" w:firstColumn="1" w:lastColumn="0" w:noHBand="0" w:noVBand="1"/>
      </w:tblPr>
      <w:tblGrid>
        <w:gridCol w:w="1198"/>
        <w:gridCol w:w="1243"/>
      </w:tblGrid>
      <w:tr w:rsidR="00271BB7" w:rsidTr="00AC7540">
        <w:tc>
          <w:tcPr>
            <w:tcW w:w="1198"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Postnr</w:t>
            </w:r>
          </w:p>
        </w:tc>
        <w:tc>
          <w:tcPr>
            <w:tcW w:w="1243" w:type="dxa"/>
            <w:shd w:val="clear" w:color="auto" w:fill="F8E5DA" w:themeFill="accent2" w:themeFillTint="33"/>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poststed</w:t>
            </w:r>
          </w:p>
        </w:tc>
      </w:tr>
      <w:tr w:rsidR="00271BB7" w:rsidTr="00AC7540">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7563</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Malvik</w:t>
            </w:r>
          </w:p>
        </w:tc>
      </w:tr>
      <w:tr w:rsidR="00271BB7" w:rsidTr="00AC7540">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3490</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Grimstad</w:t>
            </w:r>
          </w:p>
        </w:tc>
      </w:tr>
      <w:tr w:rsidR="00271BB7" w:rsidTr="00AC7540">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7078</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Saupstad</w:t>
            </w:r>
          </w:p>
        </w:tc>
      </w:tr>
      <w:tr w:rsidR="00271BB7" w:rsidTr="00AC7540">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7223</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Melhus</w:t>
            </w:r>
          </w:p>
        </w:tc>
      </w:tr>
      <w:tr w:rsidR="00271BB7" w:rsidTr="00AC7540">
        <w:tc>
          <w:tcPr>
            <w:tcW w:w="1198"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9900</w:t>
            </w:r>
          </w:p>
        </w:tc>
        <w:tc>
          <w:tcPr>
            <w:tcW w:w="1243" w:type="dxa"/>
          </w:tcPr>
          <w:p w:rsidR="00271BB7" w:rsidRDefault="00271BB7" w:rsidP="00ED01EB">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Kirkenes</w:t>
            </w:r>
          </w:p>
        </w:tc>
      </w:tr>
    </w:tbl>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p>
    <w:p w:rsid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Tabellene over vil være på 3NF</w:t>
      </w:r>
    </w:p>
    <w:p w:rsidR="00271BB7" w:rsidRPr="00271BB7" w:rsidRDefault="00271BB7" w:rsidP="00ED01EB">
      <w:pPr>
        <w:pStyle w:val="Ingenmellomrom"/>
        <w:spacing w:line="360" w:lineRule="auto"/>
        <w:ind w:left="720"/>
        <w:rPr>
          <w:rStyle w:val="Svakutheving"/>
          <w:rFonts w:asciiTheme="minorHAnsi" w:eastAsiaTheme="minorEastAsia" w:hAnsiTheme="minorHAnsi" w:cstheme="minorBidi"/>
          <w:b w:val="0"/>
          <w:bCs w:val="0"/>
          <w:color w:val="auto"/>
          <w:sz w:val="24"/>
          <w:szCs w:val="20"/>
        </w:rPr>
      </w:pPr>
    </w:p>
    <w:p w:rsidR="00CC5F5E" w:rsidRDefault="00CC5F5E" w:rsidP="00ED01EB">
      <w:pPr>
        <w:pStyle w:val="Ingenmellomrom"/>
        <w:spacing w:line="360" w:lineRule="auto"/>
        <w:rPr>
          <w:rStyle w:val="Svakutheving"/>
        </w:rPr>
      </w:pPr>
      <w:proofErr w:type="spellStart"/>
      <w:r>
        <w:rPr>
          <w:rStyle w:val="Svakutheving"/>
        </w:rPr>
        <w:t>Boyce-Codd</w:t>
      </w:r>
      <w:proofErr w:type="spellEnd"/>
      <w:r>
        <w:rPr>
          <w:rStyle w:val="Svakutheving"/>
        </w:rPr>
        <w:t xml:space="preserve"> normalform</w:t>
      </w:r>
    </w:p>
    <w:p w:rsidR="00271BB7" w:rsidRDefault="002201F1" w:rsidP="00ED01EB">
      <w:pPr>
        <w:pStyle w:val="Ingenmellomrom"/>
        <w:numPr>
          <w:ilvl w:val="0"/>
          <w:numId w:val="1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BCNF sier at det ikke må finnes funksjonelle determineringer mellom kandidatnøkler, og at enhver determinant er en kandidatnøkkel</w:t>
      </w:r>
    </w:p>
    <w:p w:rsidR="002201F1" w:rsidRDefault="002201F1" w:rsidP="00ED01EB">
      <w:pPr>
        <w:pStyle w:val="Ingenmellomrom"/>
        <w:numPr>
          <w:ilvl w:val="0"/>
          <w:numId w:val="1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Når en tabell har kun en mulig kandidatnøkkel og allerede er på 3NF, er den også automatisk på BCNF, </w:t>
      </w:r>
    </w:p>
    <w:p w:rsidR="002201F1" w:rsidRDefault="002201F1" w:rsidP="00ED01EB">
      <w:pPr>
        <w:pStyle w:val="Ingenmellomrom"/>
        <w:numPr>
          <w:ilvl w:val="0"/>
          <w:numId w:val="1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En tabell med kun 2 kolonner alltid være BCNF gitt at 1NF er oppfylt.</w:t>
      </w:r>
    </w:p>
    <w:p w:rsidR="002201F1" w:rsidRDefault="002201F1" w:rsidP="00ED01EB">
      <w:pPr>
        <w:pStyle w:val="Ingenmellomrom"/>
        <w:numPr>
          <w:ilvl w:val="0"/>
          <w:numId w:val="1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har en tabell med flere enn en kandidatnøkkel og mer enn to kolonner, vil ikke 3NF alltid gi en normalisert løsning. Da kan vi få indirekte determineringer. Derfor må vi bruke BCNF i slike tilfeller.</w:t>
      </w:r>
    </w:p>
    <w:p w:rsidR="002201F1" w:rsidRPr="002201F1" w:rsidRDefault="002201F1" w:rsidP="00ED01EB">
      <w:pPr>
        <w:pStyle w:val="Ingenmellomrom"/>
        <w:numPr>
          <w:ilvl w:val="0"/>
          <w:numId w:val="1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Eksempel se bok side 94 til 96</w:t>
      </w:r>
    </w:p>
    <w:p w:rsidR="00CC5F5E" w:rsidRDefault="00CC5F5E" w:rsidP="00ED01EB">
      <w:pPr>
        <w:pStyle w:val="Ingenmellomrom"/>
        <w:spacing w:line="360" w:lineRule="auto"/>
        <w:rPr>
          <w:rStyle w:val="Svakutheving"/>
        </w:rPr>
      </w:pPr>
      <w:r>
        <w:rPr>
          <w:rStyle w:val="Svakutheving"/>
        </w:rPr>
        <w:t>Når skal vi ikke normalisere?</w:t>
      </w:r>
    </w:p>
    <w:p w:rsidR="001A0FCF" w:rsidRDefault="001A0FCF" w:rsidP="00ED01EB">
      <w:pPr>
        <w:pStyle w:val="Ingenmellomrom"/>
        <w:numPr>
          <w:ilvl w:val="0"/>
          <w:numId w:val="20"/>
        </w:numPr>
        <w:spacing w:line="360" w:lineRule="auto"/>
      </w:pPr>
      <w:r>
        <w:t xml:space="preserve">Av og til kan det være ønskelig å velge en lavere normalform. En av disse grunnene kan være ytelse. Om spørringene skal utføres raskt slipper du med en lavere normalform å </w:t>
      </w:r>
      <w:proofErr w:type="spellStart"/>
      <w:r>
        <w:t>joine</w:t>
      </w:r>
      <w:proofErr w:type="spellEnd"/>
      <w:r>
        <w:t>/forene tabellene for å få den originale tabellen.</w:t>
      </w:r>
    </w:p>
    <w:p w:rsidR="001A0FCF" w:rsidRPr="002201F1" w:rsidRDefault="001A0FCF" w:rsidP="00ED01EB">
      <w:pPr>
        <w:pStyle w:val="Ingenmellomrom"/>
        <w:numPr>
          <w:ilvl w:val="0"/>
          <w:numId w:val="20"/>
        </w:numPr>
        <w:spacing w:line="360" w:lineRule="auto"/>
      </w:pPr>
      <w:r>
        <w:t>Om man velger å ikke normalisere burde man ha en god grunn og ha en god forklaring på hvorfor man har valgt å droppe det.</w:t>
      </w:r>
    </w:p>
    <w:p w:rsidR="001A0FCF" w:rsidRDefault="001A0FCF" w:rsidP="00ED01EB">
      <w:pPr>
        <w:spacing w:line="360" w:lineRule="auto"/>
        <w:rPr>
          <w:rFonts w:asciiTheme="majorHAnsi" w:eastAsiaTheme="majorEastAsia" w:hAnsiTheme="majorHAnsi" w:cstheme="majorBidi"/>
          <w:b/>
          <w:bCs/>
          <w:color w:val="7A3C16" w:themeColor="accent2" w:themeShade="7F"/>
          <w:sz w:val="22"/>
          <w:szCs w:val="22"/>
        </w:rPr>
      </w:pPr>
      <w:r>
        <w:br w:type="page"/>
      </w:r>
    </w:p>
    <w:p w:rsidR="008A1C48" w:rsidRDefault="008A1C48" w:rsidP="00ED01EB">
      <w:pPr>
        <w:pStyle w:val="Overskrift1"/>
        <w:spacing w:line="360" w:lineRule="auto"/>
      </w:pPr>
      <w:r>
        <w:lastRenderedPageBreak/>
        <w:t>Kapittel 4 – SQL – opprette en tabell og enkle spørringer</w:t>
      </w:r>
    </w:p>
    <w:p w:rsidR="008A1C48" w:rsidRPr="00B02CA2" w:rsidRDefault="008A1C48" w:rsidP="00ED01EB">
      <w:pPr>
        <w:pStyle w:val="Overskrift2"/>
        <w:spacing w:line="360" w:lineRule="auto"/>
        <w:rPr>
          <w:rStyle w:val="Utheving"/>
          <w:b/>
          <w:bCs/>
          <w:color w:val="B85A22" w:themeColor="accent2" w:themeShade="BF"/>
          <w:sz w:val="28"/>
          <w:szCs w:val="28"/>
          <w:bdr w:val="none" w:sz="0" w:space="0" w:color="auto"/>
          <w:shd w:val="clear" w:color="auto" w:fill="auto"/>
        </w:rPr>
      </w:pPr>
      <w:r w:rsidRPr="00B02CA2">
        <w:rPr>
          <w:rStyle w:val="Utheving"/>
          <w:b/>
          <w:bCs/>
          <w:color w:val="B85A22" w:themeColor="accent2" w:themeShade="BF"/>
          <w:sz w:val="28"/>
          <w:szCs w:val="28"/>
          <w:bdr w:val="none" w:sz="0" w:space="0" w:color="auto"/>
          <w:shd w:val="clear" w:color="auto" w:fill="auto"/>
        </w:rPr>
        <w:t>Læringsmål</w:t>
      </w:r>
    </w:p>
    <w:p w:rsidR="00A01E84"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w:t>
      </w:r>
      <w:r w:rsidR="00A01E84">
        <w:rPr>
          <w:rStyle w:val="Utheving"/>
          <w:color w:val="B85A22" w:themeColor="accent2" w:themeShade="BF"/>
          <w:bdr w:val="none" w:sz="0" w:space="0" w:color="auto"/>
          <w:shd w:val="clear" w:color="auto" w:fill="auto"/>
        </w:rPr>
        <w:t>Hvorfor vi bruker SQL</w:t>
      </w:r>
    </w:p>
    <w:p w:rsidR="00A01E84"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w:t>
      </w:r>
      <w:r w:rsidR="00A01E84">
        <w:rPr>
          <w:rStyle w:val="Utheving"/>
          <w:color w:val="B85A22" w:themeColor="accent2" w:themeShade="BF"/>
          <w:bdr w:val="none" w:sz="0" w:space="0" w:color="auto"/>
          <w:shd w:val="clear" w:color="auto" w:fill="auto"/>
        </w:rPr>
        <w:t>Hvordan vi oppretter tabeller</w:t>
      </w:r>
    </w:p>
    <w:p w:rsidR="00A01E84"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w:t>
      </w:r>
      <w:r w:rsidR="00A01E84">
        <w:rPr>
          <w:rStyle w:val="Utheving"/>
          <w:color w:val="B85A22" w:themeColor="accent2" w:themeShade="BF"/>
          <w:bdr w:val="none" w:sz="0" w:space="0" w:color="auto"/>
          <w:shd w:val="clear" w:color="auto" w:fill="auto"/>
        </w:rPr>
        <w:t xml:space="preserve"> Hvordan vi lager integritetsregler</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00A01E84">
        <w:rPr>
          <w:rStyle w:val="Utheving"/>
          <w:color w:val="B85A22" w:themeColor="accent2" w:themeShade="BF"/>
          <w:bdr w:val="none" w:sz="0" w:space="0" w:color="auto"/>
          <w:shd w:val="clear" w:color="auto" w:fill="auto"/>
        </w:rPr>
        <w:t>Hvordan vi skriver SQL-spørringer som gjør endringer i databasen</w:t>
      </w:r>
    </w:p>
    <w:p w:rsidR="008A1C48" w:rsidRPr="00B02CA2"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00A01E84">
        <w:rPr>
          <w:rStyle w:val="Utheving"/>
          <w:color w:val="B85A22" w:themeColor="accent2" w:themeShade="BF"/>
          <w:bdr w:val="none" w:sz="0" w:space="0" w:color="auto"/>
          <w:shd w:val="clear" w:color="auto" w:fill="auto"/>
        </w:rPr>
        <w:t>Hvordan vi skriver SQL-spørringer som henter data fra tabeller</w:t>
      </w:r>
    </w:p>
    <w:p w:rsidR="008A1C48" w:rsidRDefault="008A1C48"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w:t>
      </w:r>
      <w:r w:rsidR="00A01E84">
        <w:rPr>
          <w:rStyle w:val="Utheving"/>
          <w:color w:val="B85A22" w:themeColor="accent2" w:themeShade="BF"/>
          <w:bdr w:val="none" w:sz="0" w:space="0" w:color="auto"/>
          <w:shd w:val="clear" w:color="auto" w:fill="auto"/>
        </w:rPr>
        <w:t>Hvordan vi håndterer NULL-verdier</w:t>
      </w:r>
    </w:p>
    <w:p w:rsidR="00AC7540" w:rsidRDefault="00AC7540" w:rsidP="00ED01EB">
      <w:pPr>
        <w:pStyle w:val="Ingenmellomrom"/>
        <w:spacing w:line="360" w:lineRule="auto"/>
        <w:rPr>
          <w:rStyle w:val="Svakutheving"/>
        </w:rPr>
      </w:pPr>
      <w:r>
        <w:rPr>
          <w:rStyle w:val="Svakutheving"/>
        </w:rPr>
        <w:t>Oppretting av tabeller</w:t>
      </w:r>
      <w:r w:rsidR="00213EB2">
        <w:rPr>
          <w:rStyle w:val="Svakutheving"/>
        </w:rPr>
        <w:t xml:space="preserve"> </w:t>
      </w:r>
      <w:r w:rsidR="005E2E57">
        <w:rPr>
          <w:rStyle w:val="Svakutheving"/>
        </w:rPr>
        <w:t>| Datadefinisjonsspråk</w:t>
      </w:r>
    </w:p>
    <w:p w:rsidR="00AC7540" w:rsidRPr="006F4462" w:rsidRDefault="00AC7540" w:rsidP="00ED01EB">
      <w:pPr>
        <w:pStyle w:val="Ingenmellomrom"/>
        <w:spacing w:line="360" w:lineRule="auto"/>
        <w:rPr>
          <w:b/>
          <w:bCs/>
          <w:i/>
        </w:rPr>
      </w:pPr>
      <w:r w:rsidRPr="006F4462">
        <w:rPr>
          <w:b/>
          <w:bCs/>
          <w:iCs w:val="0"/>
        </w:rPr>
        <w:t xml:space="preserve">CREATE TABLE </w:t>
      </w:r>
      <w:proofErr w:type="spellStart"/>
      <w:r w:rsidRPr="006F4462">
        <w:rPr>
          <w:b/>
          <w:bCs/>
          <w:i/>
        </w:rPr>
        <w:t>navnPåTabell</w:t>
      </w:r>
      <w:proofErr w:type="spellEnd"/>
    </w:p>
    <w:p w:rsidR="00AC7540" w:rsidRPr="006F4462" w:rsidRDefault="00AC7540" w:rsidP="00ED01EB">
      <w:pPr>
        <w:pStyle w:val="Ingenmellomrom"/>
        <w:spacing w:line="360" w:lineRule="auto"/>
        <w:rPr>
          <w:b/>
          <w:bCs/>
          <w:iCs w:val="0"/>
        </w:rPr>
      </w:pPr>
      <w:r w:rsidRPr="006F4462">
        <w:rPr>
          <w:b/>
          <w:bCs/>
          <w:iCs w:val="0"/>
        </w:rPr>
        <w:t>(</w:t>
      </w:r>
    </w:p>
    <w:p w:rsidR="00AC7540" w:rsidRPr="006F4462" w:rsidRDefault="00AC7540" w:rsidP="00ED01EB">
      <w:pPr>
        <w:pStyle w:val="Ingenmellomrom"/>
        <w:spacing w:line="360" w:lineRule="auto"/>
        <w:rPr>
          <w:b/>
          <w:bCs/>
          <w:i/>
        </w:rPr>
      </w:pPr>
      <w:r w:rsidRPr="006F4462">
        <w:rPr>
          <w:b/>
          <w:bCs/>
          <w:iCs w:val="0"/>
        </w:rPr>
        <w:tab/>
        <w:t>Navnp</w:t>
      </w:r>
      <w:r w:rsidRPr="006F4462">
        <w:rPr>
          <w:b/>
          <w:bCs/>
          <w:i/>
        </w:rPr>
        <w:t>åkolonne1 datatype(x),</w:t>
      </w:r>
    </w:p>
    <w:p w:rsidR="00AC7540" w:rsidRPr="006F4462" w:rsidRDefault="00AC7540" w:rsidP="00ED01EB">
      <w:pPr>
        <w:pStyle w:val="Ingenmellomrom"/>
        <w:spacing w:line="360" w:lineRule="auto"/>
        <w:rPr>
          <w:b/>
          <w:bCs/>
          <w:i/>
        </w:rPr>
      </w:pPr>
      <w:r w:rsidRPr="006F4462">
        <w:rPr>
          <w:b/>
          <w:bCs/>
          <w:i/>
        </w:rPr>
        <w:tab/>
      </w:r>
      <w:r w:rsidRPr="006F4462">
        <w:rPr>
          <w:b/>
          <w:bCs/>
          <w:iCs w:val="0"/>
        </w:rPr>
        <w:t>Navnp</w:t>
      </w:r>
      <w:r w:rsidRPr="006F4462">
        <w:rPr>
          <w:b/>
          <w:bCs/>
          <w:i/>
        </w:rPr>
        <w:t>åkolonne2 datatype(x),</w:t>
      </w:r>
    </w:p>
    <w:p w:rsidR="00AC7540" w:rsidRPr="006F4462" w:rsidRDefault="00AC7540" w:rsidP="00ED01EB">
      <w:pPr>
        <w:pStyle w:val="Ingenmellomrom"/>
        <w:spacing w:line="360" w:lineRule="auto"/>
        <w:rPr>
          <w:b/>
          <w:bCs/>
          <w:i/>
        </w:rPr>
      </w:pPr>
      <w:r w:rsidRPr="006F4462">
        <w:rPr>
          <w:b/>
          <w:bCs/>
          <w:i/>
        </w:rPr>
        <w:tab/>
      </w:r>
      <w:r w:rsidRPr="006F4462">
        <w:rPr>
          <w:b/>
          <w:bCs/>
          <w:iCs w:val="0"/>
        </w:rPr>
        <w:t>Navnp</w:t>
      </w:r>
      <w:r w:rsidRPr="006F4462">
        <w:rPr>
          <w:b/>
          <w:bCs/>
          <w:i/>
        </w:rPr>
        <w:t>åkolonne3 datatype(x),</w:t>
      </w:r>
    </w:p>
    <w:p w:rsidR="00AC7540" w:rsidRPr="006F4462" w:rsidRDefault="00AC7540" w:rsidP="00ED01EB">
      <w:pPr>
        <w:pStyle w:val="Ingenmellomrom"/>
        <w:spacing w:line="360" w:lineRule="auto"/>
        <w:rPr>
          <w:b/>
          <w:bCs/>
          <w:iCs w:val="0"/>
          <w:lang w:val="en-US"/>
        </w:rPr>
      </w:pPr>
      <w:r w:rsidRPr="006F4462">
        <w:rPr>
          <w:b/>
          <w:bCs/>
          <w:i/>
        </w:rPr>
        <w:tab/>
      </w:r>
      <w:r w:rsidRPr="006F4462">
        <w:rPr>
          <w:b/>
          <w:bCs/>
          <w:iCs w:val="0"/>
          <w:lang w:val="en-US"/>
        </w:rPr>
        <w:t xml:space="preserve">CONSTRAINT </w:t>
      </w:r>
      <w:proofErr w:type="spellStart"/>
      <w:r w:rsidRPr="006F4462">
        <w:rPr>
          <w:b/>
          <w:bCs/>
          <w:iCs w:val="0"/>
          <w:lang w:val="en-US"/>
        </w:rPr>
        <w:t>navnPÅTabell_pk</w:t>
      </w:r>
      <w:proofErr w:type="spellEnd"/>
      <w:r w:rsidRPr="006F4462">
        <w:rPr>
          <w:b/>
          <w:bCs/>
          <w:iCs w:val="0"/>
          <w:lang w:val="en-US"/>
        </w:rPr>
        <w:t xml:space="preserve"> PRIMARY KEY (nøkkelattributt1, nøkkelattributt2)</w:t>
      </w:r>
    </w:p>
    <w:p w:rsidR="00AC7540" w:rsidRPr="006F4462" w:rsidRDefault="00AC7540" w:rsidP="00ED01EB">
      <w:pPr>
        <w:pStyle w:val="Ingenmellomrom"/>
        <w:spacing w:line="360" w:lineRule="auto"/>
        <w:rPr>
          <w:b/>
          <w:bCs/>
          <w:iCs w:val="0"/>
        </w:rPr>
      </w:pPr>
      <w:r w:rsidRPr="006F4462">
        <w:rPr>
          <w:b/>
          <w:bCs/>
          <w:iCs w:val="0"/>
        </w:rPr>
        <w:t>);</w:t>
      </w:r>
    </w:p>
    <w:p w:rsidR="00AC7540" w:rsidRDefault="00AC7540" w:rsidP="00ED01EB">
      <w:pPr>
        <w:pStyle w:val="Ingenmellomrom"/>
        <w:spacing w:line="360" w:lineRule="auto"/>
        <w:rPr>
          <w:iCs w:val="0"/>
        </w:rPr>
      </w:pPr>
    </w:p>
    <w:p w:rsidR="00AC7540" w:rsidRDefault="00AC7540" w:rsidP="00ED01EB">
      <w:pPr>
        <w:pStyle w:val="Ingenmellomrom"/>
        <w:numPr>
          <w:ilvl w:val="0"/>
          <w:numId w:val="22"/>
        </w:numPr>
        <w:spacing w:line="360" w:lineRule="auto"/>
        <w:rPr>
          <w:iCs w:val="0"/>
        </w:rPr>
      </w:pPr>
      <w:r>
        <w:rPr>
          <w:iCs w:val="0"/>
        </w:rPr>
        <w:t xml:space="preserve">Alle kolonner i en tabell må ha et domene. Dette gjøres ved å bruke datatyper. En datatype kan f.eks. være CHAR om vi skal ha en fastsatt lengde på noe som </w:t>
      </w:r>
      <w:proofErr w:type="spellStart"/>
      <w:r>
        <w:rPr>
          <w:iCs w:val="0"/>
        </w:rPr>
        <w:t>telefonnr</w:t>
      </w:r>
      <w:proofErr w:type="spellEnd"/>
      <w:r>
        <w:rPr>
          <w:iCs w:val="0"/>
        </w:rPr>
        <w:t xml:space="preserve"> er alltid 8 tall om de er norsk. Da kan vi skrive inne </w:t>
      </w:r>
      <w:proofErr w:type="spellStart"/>
      <w:r>
        <w:rPr>
          <w:iCs w:val="0"/>
        </w:rPr>
        <w:t>telefon_nr</w:t>
      </w:r>
      <w:proofErr w:type="spellEnd"/>
      <w:r>
        <w:rPr>
          <w:iCs w:val="0"/>
        </w:rPr>
        <w:t xml:space="preserve"> </w:t>
      </w:r>
      <w:proofErr w:type="gramStart"/>
      <w:r>
        <w:rPr>
          <w:iCs w:val="0"/>
        </w:rPr>
        <w:t>CHAR(</w:t>
      </w:r>
      <w:proofErr w:type="gramEnd"/>
      <w:r>
        <w:rPr>
          <w:iCs w:val="0"/>
        </w:rPr>
        <w:t xml:space="preserve">8). Om lengden kan variere som f.eks. navn kan vi bruke VARCHAR som vil kan variere innenfor et visst intervall. </w:t>
      </w:r>
    </w:p>
    <w:p w:rsidR="00AC7540" w:rsidRDefault="00AC7540" w:rsidP="00ED01EB">
      <w:pPr>
        <w:pStyle w:val="Ingenmellomrom"/>
        <w:numPr>
          <w:ilvl w:val="0"/>
          <w:numId w:val="22"/>
        </w:numPr>
        <w:spacing w:line="360" w:lineRule="auto"/>
        <w:rPr>
          <w:iCs w:val="0"/>
        </w:rPr>
      </w:pPr>
      <w:r>
        <w:rPr>
          <w:iCs w:val="0"/>
        </w:rPr>
        <w:t>At vi bruker CONSTRAINT ... PRIMARY KEY (...) viser at vi legger til en entitetsregel,</w:t>
      </w:r>
    </w:p>
    <w:p w:rsidR="00AC7540" w:rsidRDefault="00AC7540" w:rsidP="00ED01EB">
      <w:pPr>
        <w:pStyle w:val="Ingenmellomrom"/>
        <w:numPr>
          <w:ilvl w:val="0"/>
          <w:numId w:val="22"/>
        </w:numPr>
        <w:spacing w:line="360" w:lineRule="auto"/>
        <w:rPr>
          <w:iCs w:val="0"/>
        </w:rPr>
      </w:pPr>
      <w:r>
        <w:rPr>
          <w:iCs w:val="0"/>
        </w:rPr>
        <w:t>Om vi vet at vi skal bruke en kolonne som fremmednøkkel må vi husket at navnet på kolonnen må være lik i begge tabellene</w:t>
      </w:r>
    </w:p>
    <w:p w:rsidR="00AC7540" w:rsidRDefault="00AC7540" w:rsidP="00ED01EB">
      <w:pPr>
        <w:pStyle w:val="Ingenmellomrom"/>
        <w:spacing w:line="360" w:lineRule="auto"/>
        <w:ind w:left="720"/>
        <w:rPr>
          <w:iCs w:val="0"/>
        </w:rPr>
      </w:pPr>
    </w:p>
    <w:p w:rsidR="00AC7540" w:rsidRDefault="00AC7540" w:rsidP="00ED01EB">
      <w:pPr>
        <w:pStyle w:val="Ingenmellomrom"/>
        <w:spacing w:line="360" w:lineRule="auto"/>
        <w:rPr>
          <w:b/>
          <w:bCs/>
          <w:iCs w:val="0"/>
        </w:rPr>
      </w:pPr>
      <w:r>
        <w:rPr>
          <w:b/>
          <w:bCs/>
          <w:iCs w:val="0"/>
        </w:rPr>
        <w:t>Eksempel</w:t>
      </w:r>
    </w:p>
    <w:p w:rsidR="00AC7540" w:rsidRPr="00AC7540" w:rsidRDefault="00AC7540" w:rsidP="00ED01EB">
      <w:pPr>
        <w:pStyle w:val="Ingenmellomrom"/>
        <w:spacing w:line="360" w:lineRule="auto"/>
        <w:rPr>
          <w:b/>
          <w:bCs/>
          <w:iCs w:val="0"/>
        </w:rPr>
      </w:pPr>
    </w:p>
    <w:p w:rsidR="00AC7540" w:rsidRPr="00AC7540" w:rsidRDefault="00AC7540" w:rsidP="00ED01EB">
      <w:pPr>
        <w:pStyle w:val="Ingenmellomrom"/>
        <w:spacing w:line="360" w:lineRule="auto"/>
        <w:rPr>
          <w:i/>
        </w:rPr>
      </w:pPr>
      <w:r>
        <w:rPr>
          <w:iCs w:val="0"/>
        </w:rPr>
        <w:t>CREATE TABLE</w:t>
      </w:r>
      <w:r w:rsidRPr="00AC7540">
        <w:rPr>
          <w:iCs w:val="0"/>
        </w:rPr>
        <w:t xml:space="preserve"> </w:t>
      </w:r>
      <w:r w:rsidR="006F4462">
        <w:rPr>
          <w:iCs w:val="0"/>
        </w:rPr>
        <w:t>s</w:t>
      </w:r>
      <w:r w:rsidR="00E14194">
        <w:rPr>
          <w:iCs w:val="0"/>
        </w:rPr>
        <w:t>ted</w:t>
      </w:r>
    </w:p>
    <w:p w:rsidR="00AC7540" w:rsidRDefault="00E14194" w:rsidP="00ED01EB">
      <w:pPr>
        <w:pStyle w:val="Ingenmellomrom"/>
        <w:spacing w:line="360" w:lineRule="auto"/>
        <w:rPr>
          <w:iCs w:val="0"/>
        </w:rPr>
      </w:pPr>
      <w:r>
        <w:rPr>
          <w:iCs w:val="0"/>
          <w:noProof/>
        </w:rPr>
        <mc:AlternateContent>
          <mc:Choice Requires="wps">
            <w:drawing>
              <wp:anchor distT="0" distB="0" distL="114300" distR="114300" simplePos="0" relativeHeight="251663360" behindDoc="0" locked="0" layoutInCell="1" allowOverlap="1">
                <wp:simplePos x="0" y="0"/>
                <wp:positionH relativeFrom="column">
                  <wp:posOffset>2239059</wp:posOffset>
                </wp:positionH>
                <wp:positionV relativeFrom="paragraph">
                  <wp:posOffset>58420</wp:posOffset>
                </wp:positionV>
                <wp:extent cx="4219770" cy="483577"/>
                <wp:effectExtent l="0" t="0" r="0" b="0"/>
                <wp:wrapNone/>
                <wp:docPr id="16" name="Tekstboks 16"/>
                <wp:cNvGraphicFramePr/>
                <a:graphic xmlns:a="http://schemas.openxmlformats.org/drawingml/2006/main">
                  <a:graphicData uri="http://schemas.microsoft.com/office/word/2010/wordprocessingShape">
                    <wps:wsp>
                      <wps:cNvSpPr txBox="1"/>
                      <wps:spPr>
                        <a:xfrm>
                          <a:off x="0" y="0"/>
                          <a:ext cx="4219770" cy="48357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4733E3" w:rsidRPr="00E14194" w:rsidRDefault="004733E3" w:rsidP="00E14194">
                            <w:pPr>
                              <w:pStyle w:val="Ingenmellomrom"/>
                              <w:rPr>
                                <w:iCs w:val="0"/>
                              </w:rPr>
                            </w:pPr>
                            <w:r w:rsidRPr="00E14194">
                              <w:rPr>
                                <w:iCs w:val="0"/>
                                <w:lang w:val="en-US"/>
                              </w:rPr>
                              <w:sym w:font="Wingdings" w:char="F0E0"/>
                            </w:r>
                            <w:r w:rsidRPr="00E14194">
                              <w:rPr>
                                <w:iCs w:val="0"/>
                              </w:rPr>
                              <w:t xml:space="preserve"> denne kan ikke være null </w:t>
                            </w:r>
                            <w:proofErr w:type="spellStart"/>
                            <w:r>
                              <w:rPr>
                                <w:iCs w:val="0"/>
                              </w:rPr>
                              <w:t>pga</w:t>
                            </w:r>
                            <w:proofErr w:type="spellEnd"/>
                            <w:r>
                              <w:rPr>
                                <w:iCs w:val="0"/>
                              </w:rPr>
                              <w:t xml:space="preserve"> den skal brukes som en </w:t>
                            </w:r>
                            <w:proofErr w:type="spellStart"/>
                            <w:r>
                              <w:rPr>
                                <w:iCs w:val="0"/>
                              </w:rPr>
                              <w:t>foreign</w:t>
                            </w:r>
                            <w:proofErr w:type="spellEnd"/>
                            <w:r>
                              <w:rPr>
                                <w:iCs w:val="0"/>
                              </w:rPr>
                              <w:t xml:space="preserve"> </w:t>
                            </w:r>
                            <w:proofErr w:type="spellStart"/>
                            <w:r>
                              <w:rPr>
                                <w:iCs w:val="0"/>
                              </w:rPr>
                              <w:t>key</w:t>
                            </w:r>
                            <w:proofErr w:type="spellEnd"/>
                            <w:r>
                              <w:rPr>
                                <w:iCs w:val="0"/>
                              </w:rPr>
                              <w:t xml:space="preserve"> i en annen tabell</w:t>
                            </w:r>
                          </w:p>
                          <w:p w:rsidR="004733E3" w:rsidRDefault="0047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6" o:spid="_x0000_s1030" type="#_x0000_t202" style="position:absolute;margin-left:176.3pt;margin-top:4.6pt;width:332.25pt;height:3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" filled="f" stroked="f">
                <v:textbox>
                  <w:txbxContent>
                    <w:p w:rsidR="004733E3" w:rsidRPr="00E14194" w:rsidRDefault="004733E3" w:rsidP="00E14194">
                      <w:pPr>
                        <w:pStyle w:val="Ingenmellomrom"/>
                        <w:rPr>
                          <w:iCs w:val="0"/>
                        </w:rPr>
                      </w:pPr>
                      <w:r w:rsidRPr="00E14194">
                        <w:rPr>
                          <w:iCs w:val="0"/>
                          <w:lang w:val="en-US"/>
                        </w:rPr>
                        <w:sym w:font="Wingdings" w:char="F0E0"/>
                      </w:r>
                      <w:r w:rsidRPr="00E14194">
                        <w:rPr>
                          <w:iCs w:val="0"/>
                        </w:rPr>
                        <w:t xml:space="preserve"> denne kan ikke være null </w:t>
                      </w:r>
                      <w:proofErr w:type="spellStart"/>
                      <w:r>
                        <w:rPr>
                          <w:iCs w:val="0"/>
                        </w:rPr>
                        <w:t>pga</w:t>
                      </w:r>
                      <w:proofErr w:type="spellEnd"/>
                      <w:r>
                        <w:rPr>
                          <w:iCs w:val="0"/>
                        </w:rPr>
                        <w:t xml:space="preserve"> den skal brukes som en </w:t>
                      </w:r>
                      <w:proofErr w:type="spellStart"/>
                      <w:r>
                        <w:rPr>
                          <w:iCs w:val="0"/>
                        </w:rPr>
                        <w:t>foreign</w:t>
                      </w:r>
                      <w:proofErr w:type="spellEnd"/>
                      <w:r>
                        <w:rPr>
                          <w:iCs w:val="0"/>
                        </w:rPr>
                        <w:t xml:space="preserve"> </w:t>
                      </w:r>
                      <w:proofErr w:type="spellStart"/>
                      <w:r>
                        <w:rPr>
                          <w:iCs w:val="0"/>
                        </w:rPr>
                        <w:t>key</w:t>
                      </w:r>
                      <w:proofErr w:type="spellEnd"/>
                      <w:r>
                        <w:rPr>
                          <w:iCs w:val="0"/>
                        </w:rPr>
                        <w:t xml:space="preserve"> i en annen tabell</w:t>
                      </w:r>
                    </w:p>
                    <w:p w:rsidR="004733E3" w:rsidRDefault="004733E3"/>
                  </w:txbxContent>
                </v:textbox>
              </v:shape>
            </w:pict>
          </mc:Fallback>
        </mc:AlternateContent>
      </w:r>
      <w:r w:rsidR="00AC7540" w:rsidRPr="00AC7540">
        <w:rPr>
          <w:iCs w:val="0"/>
        </w:rPr>
        <w:t>(</w:t>
      </w:r>
    </w:p>
    <w:p w:rsidR="00E14194" w:rsidRDefault="00AC7540" w:rsidP="00ED01EB">
      <w:pPr>
        <w:pStyle w:val="Ingenmellomrom"/>
        <w:spacing w:line="360" w:lineRule="auto"/>
        <w:rPr>
          <w:iCs w:val="0"/>
        </w:rPr>
      </w:pPr>
      <w:r>
        <w:rPr>
          <w:iCs w:val="0"/>
        </w:rPr>
        <w:tab/>
      </w:r>
      <w:r w:rsidR="00E14194" w:rsidRPr="00E14194">
        <w:rPr>
          <w:iCs w:val="0"/>
        </w:rPr>
        <w:t>postnr</w:t>
      </w:r>
      <w:r w:rsidRPr="00E14194">
        <w:rPr>
          <w:iCs w:val="0"/>
        </w:rPr>
        <w:t xml:space="preserve"> </w:t>
      </w:r>
      <w:r w:rsidR="00E14194" w:rsidRPr="00E14194">
        <w:rPr>
          <w:iCs w:val="0"/>
        </w:rPr>
        <w:t>CHAR (4</w:t>
      </w:r>
      <w:r w:rsidRPr="00E14194">
        <w:rPr>
          <w:iCs w:val="0"/>
        </w:rPr>
        <w:t>)</w:t>
      </w:r>
      <w:r w:rsidR="00E14194" w:rsidRPr="00E14194">
        <w:rPr>
          <w:iCs w:val="0"/>
        </w:rPr>
        <w:t xml:space="preserve"> NOT NULL</w:t>
      </w:r>
      <w:r w:rsidRPr="00E14194">
        <w:rPr>
          <w:iCs w:val="0"/>
        </w:rPr>
        <w:t>,</w:t>
      </w:r>
    </w:p>
    <w:p w:rsidR="00AC7540" w:rsidRPr="00E14194" w:rsidRDefault="00AC7540" w:rsidP="00ED01EB">
      <w:pPr>
        <w:pStyle w:val="Ingenmellomrom"/>
        <w:spacing w:line="360" w:lineRule="auto"/>
        <w:rPr>
          <w:iCs w:val="0"/>
          <w:lang w:val="en-US"/>
        </w:rPr>
      </w:pPr>
      <w:r w:rsidRPr="00E14194">
        <w:rPr>
          <w:iCs w:val="0"/>
        </w:rPr>
        <w:lastRenderedPageBreak/>
        <w:tab/>
      </w:r>
      <w:proofErr w:type="spellStart"/>
      <w:r w:rsidR="00E14194" w:rsidRPr="00E14194">
        <w:rPr>
          <w:iCs w:val="0"/>
          <w:lang w:val="en-US"/>
        </w:rPr>
        <w:t>poststed</w:t>
      </w:r>
      <w:proofErr w:type="spellEnd"/>
      <w:r w:rsidR="00E14194" w:rsidRPr="00E14194">
        <w:rPr>
          <w:iCs w:val="0"/>
          <w:lang w:val="en-US"/>
        </w:rPr>
        <w:t xml:space="preserve"> VARCHAR (50)</w:t>
      </w:r>
      <w:r w:rsidRPr="00E14194">
        <w:rPr>
          <w:iCs w:val="0"/>
          <w:lang w:val="en-US"/>
        </w:rPr>
        <w:t>,</w:t>
      </w:r>
    </w:p>
    <w:p w:rsidR="00AC7540" w:rsidRPr="00AC7540" w:rsidRDefault="00AC7540" w:rsidP="00ED01EB">
      <w:pPr>
        <w:pStyle w:val="Ingenmellomrom"/>
        <w:spacing w:line="360" w:lineRule="auto"/>
        <w:rPr>
          <w:iCs w:val="0"/>
          <w:lang w:val="en-US"/>
        </w:rPr>
      </w:pPr>
      <w:r w:rsidRPr="00E14194">
        <w:rPr>
          <w:iCs w:val="0"/>
          <w:lang w:val="en-US"/>
        </w:rPr>
        <w:tab/>
      </w:r>
      <w:r w:rsidRPr="00AC7540">
        <w:rPr>
          <w:iCs w:val="0"/>
          <w:lang w:val="en-US"/>
        </w:rPr>
        <w:t xml:space="preserve">CONSTRAINT </w:t>
      </w:r>
      <w:proofErr w:type="spellStart"/>
      <w:r w:rsidR="00E14194">
        <w:rPr>
          <w:iCs w:val="0"/>
          <w:lang w:val="en-US"/>
        </w:rPr>
        <w:t>sted</w:t>
      </w:r>
      <w:r w:rsidRPr="00AC7540">
        <w:rPr>
          <w:iCs w:val="0"/>
          <w:lang w:val="en-US"/>
        </w:rPr>
        <w:t>_pk</w:t>
      </w:r>
      <w:proofErr w:type="spellEnd"/>
      <w:r w:rsidRPr="00AC7540">
        <w:rPr>
          <w:iCs w:val="0"/>
          <w:lang w:val="en-US"/>
        </w:rPr>
        <w:t xml:space="preserve"> PRIMARY KEY (</w:t>
      </w:r>
      <w:r w:rsidR="00E14194">
        <w:rPr>
          <w:iCs w:val="0"/>
          <w:lang w:val="en-US"/>
        </w:rPr>
        <w:t>postnr</w:t>
      </w:r>
      <w:r w:rsidRPr="00AC7540">
        <w:rPr>
          <w:iCs w:val="0"/>
          <w:lang w:val="en-US"/>
        </w:rPr>
        <w:t>)</w:t>
      </w:r>
    </w:p>
    <w:p w:rsidR="00AC7540" w:rsidRDefault="00AC7540" w:rsidP="00ED01EB">
      <w:pPr>
        <w:pStyle w:val="Ingenmellomrom"/>
        <w:spacing w:line="360" w:lineRule="auto"/>
        <w:rPr>
          <w:iCs w:val="0"/>
          <w:lang w:val="en-US"/>
        </w:rPr>
      </w:pPr>
      <w:r w:rsidRPr="00E14194">
        <w:rPr>
          <w:iCs w:val="0"/>
          <w:lang w:val="en-US"/>
        </w:rPr>
        <w:t>);</w:t>
      </w:r>
    </w:p>
    <w:p w:rsidR="00E14194" w:rsidRDefault="00E14194" w:rsidP="00ED01EB">
      <w:pPr>
        <w:pStyle w:val="Ingenmellomrom"/>
        <w:spacing w:line="360" w:lineRule="auto"/>
        <w:rPr>
          <w:iCs w:val="0"/>
          <w:lang w:val="en-US"/>
        </w:rPr>
      </w:pPr>
    </w:p>
    <w:p w:rsidR="00E14194" w:rsidRDefault="00E14194" w:rsidP="00ED01EB">
      <w:pPr>
        <w:pStyle w:val="Ingenmellomrom"/>
        <w:numPr>
          <w:ilvl w:val="0"/>
          <w:numId w:val="23"/>
        </w:numPr>
        <w:spacing w:line="360" w:lineRule="auto"/>
        <w:rPr>
          <w:iCs w:val="0"/>
        </w:rPr>
      </w:pPr>
      <w:r w:rsidRPr="00E14194">
        <w:rPr>
          <w:iCs w:val="0"/>
        </w:rPr>
        <w:t xml:space="preserve">Når tabellene vi skal ha er opprettet må vi </w:t>
      </w:r>
      <w:r>
        <w:rPr>
          <w:iCs w:val="0"/>
        </w:rPr>
        <w:t>tilføye referanseintegritetsregler. Altså vi må implementere fremmednøkler.</w:t>
      </w:r>
    </w:p>
    <w:p w:rsidR="00E14194" w:rsidRDefault="00E14194" w:rsidP="00ED01EB">
      <w:pPr>
        <w:pStyle w:val="Ingenmellomrom"/>
        <w:numPr>
          <w:ilvl w:val="0"/>
          <w:numId w:val="23"/>
        </w:numPr>
        <w:spacing w:line="360" w:lineRule="auto"/>
        <w:rPr>
          <w:iCs w:val="0"/>
        </w:rPr>
      </w:pPr>
      <w:r>
        <w:rPr>
          <w:iCs w:val="0"/>
        </w:rPr>
        <w:t>Om vi har en tabell og skal legge inn en ny rad i tabellen så må verdien vi fyller ut i den kolonnen som er fremmednøkkelen allerede eksistere. Dette fører til at vi har mer regler når det kommer til sletting av data.</w:t>
      </w:r>
    </w:p>
    <w:p w:rsidR="00213EB2" w:rsidRDefault="00213EB2" w:rsidP="00ED01EB">
      <w:pPr>
        <w:pStyle w:val="Ingenmellomrom"/>
        <w:spacing w:line="360" w:lineRule="auto"/>
        <w:ind w:left="720"/>
        <w:rPr>
          <w:iCs w:val="0"/>
        </w:rPr>
      </w:pPr>
    </w:p>
    <w:p w:rsidR="00E14194" w:rsidRDefault="00E14194" w:rsidP="00ED01EB">
      <w:pPr>
        <w:pStyle w:val="Ingenmellomrom"/>
        <w:spacing w:line="360" w:lineRule="auto"/>
        <w:rPr>
          <w:b/>
          <w:bCs/>
          <w:iCs w:val="0"/>
        </w:rPr>
      </w:pPr>
      <w:r>
        <w:rPr>
          <w:b/>
          <w:bCs/>
          <w:iCs w:val="0"/>
        </w:rPr>
        <w:t>Eksempel</w:t>
      </w:r>
    </w:p>
    <w:p w:rsidR="00E14194" w:rsidRDefault="00E14194" w:rsidP="00ED01EB">
      <w:pPr>
        <w:pStyle w:val="Ingenmellomrom"/>
        <w:spacing w:line="360" w:lineRule="auto"/>
        <w:rPr>
          <w:iCs w:val="0"/>
        </w:rPr>
      </w:pPr>
      <w:r>
        <w:rPr>
          <w:iCs w:val="0"/>
        </w:rPr>
        <w:t>ALTER TABLE student</w:t>
      </w:r>
    </w:p>
    <w:p w:rsidR="00E14194" w:rsidRDefault="00E14194" w:rsidP="00ED01EB">
      <w:pPr>
        <w:pStyle w:val="Ingenmellomrom"/>
        <w:spacing w:line="360" w:lineRule="auto"/>
        <w:rPr>
          <w:iCs w:val="0"/>
          <w:lang w:val="en-US"/>
        </w:rPr>
      </w:pPr>
      <w:r>
        <w:rPr>
          <w:iCs w:val="0"/>
        </w:rPr>
        <w:tab/>
      </w:r>
      <w:r w:rsidRPr="00E14194">
        <w:rPr>
          <w:iCs w:val="0"/>
          <w:lang w:val="en-US"/>
        </w:rPr>
        <w:t xml:space="preserve">ADD CONSTRAINT </w:t>
      </w:r>
      <w:proofErr w:type="spellStart"/>
      <w:r w:rsidRPr="00E14194">
        <w:rPr>
          <w:iCs w:val="0"/>
          <w:lang w:val="en-US"/>
        </w:rPr>
        <w:t>student_fk</w:t>
      </w:r>
      <w:proofErr w:type="spellEnd"/>
      <w:r w:rsidRPr="00E14194">
        <w:rPr>
          <w:iCs w:val="0"/>
          <w:lang w:val="en-US"/>
        </w:rPr>
        <w:t xml:space="preserve"> FOREIGN KEY</w:t>
      </w:r>
      <w:r>
        <w:rPr>
          <w:iCs w:val="0"/>
          <w:lang w:val="en-US"/>
        </w:rPr>
        <w:t xml:space="preserve"> (postnr)</w:t>
      </w:r>
    </w:p>
    <w:p w:rsidR="00E14194" w:rsidRDefault="00E14194" w:rsidP="00ED01EB">
      <w:pPr>
        <w:pStyle w:val="Ingenmellomrom"/>
        <w:spacing w:line="360" w:lineRule="auto"/>
        <w:rPr>
          <w:iCs w:val="0"/>
        </w:rPr>
      </w:pPr>
      <w:r>
        <w:rPr>
          <w:iCs w:val="0"/>
          <w:lang w:val="en-US"/>
        </w:rPr>
        <w:tab/>
      </w:r>
      <w:r>
        <w:rPr>
          <w:iCs w:val="0"/>
          <w:lang w:val="en-US"/>
        </w:rPr>
        <w:tab/>
      </w:r>
      <w:r w:rsidRPr="00E14194">
        <w:rPr>
          <w:iCs w:val="0"/>
        </w:rPr>
        <w:t>REF</w:t>
      </w:r>
      <w:r>
        <w:rPr>
          <w:iCs w:val="0"/>
        </w:rPr>
        <w:t>ERENCES sted</w:t>
      </w:r>
      <w:r w:rsidR="006F4462">
        <w:rPr>
          <w:iCs w:val="0"/>
        </w:rPr>
        <w:t xml:space="preserve"> (postnr);</w:t>
      </w:r>
    </w:p>
    <w:p w:rsidR="00213EB2" w:rsidRDefault="00213EB2" w:rsidP="00ED01EB">
      <w:pPr>
        <w:pStyle w:val="Ingenmellomrom"/>
        <w:spacing w:line="360" w:lineRule="auto"/>
        <w:rPr>
          <w:iCs w:val="0"/>
        </w:rPr>
      </w:pPr>
    </w:p>
    <w:p w:rsidR="006F4462" w:rsidRDefault="006F4462" w:rsidP="00ED01EB">
      <w:pPr>
        <w:pStyle w:val="Ingenmellomrom"/>
        <w:numPr>
          <w:ilvl w:val="0"/>
          <w:numId w:val="24"/>
        </w:numPr>
        <w:spacing w:line="360" w:lineRule="auto"/>
        <w:rPr>
          <w:iCs w:val="0"/>
        </w:rPr>
      </w:pPr>
      <w:r>
        <w:rPr>
          <w:iCs w:val="0"/>
        </w:rPr>
        <w:t>Om vi har flere primærnøkler i en tabell så må vi ha like mange fremmednøkler slik at vi får knyttet tabellene sammen.</w:t>
      </w:r>
    </w:p>
    <w:p w:rsidR="006F4462" w:rsidRDefault="006F4462" w:rsidP="00ED01EB">
      <w:pPr>
        <w:pStyle w:val="Ingenmellomrom"/>
        <w:numPr>
          <w:ilvl w:val="0"/>
          <w:numId w:val="24"/>
        </w:numPr>
        <w:spacing w:line="360" w:lineRule="auto"/>
        <w:rPr>
          <w:iCs w:val="0"/>
        </w:rPr>
      </w:pPr>
      <w:r>
        <w:rPr>
          <w:iCs w:val="0"/>
        </w:rPr>
        <w:t>NB! En fremmednøkkel alltid må være en primærnøkkel i en annen tabell. Dette betyr at når vi skal opprette referanseintegriteten, så må den kolonnen som skal være fremmednøkkel, allerede være opprettet som primærnøkkel i den tabellen det referer til (mor-tabellen). Altså må entitetsintegriteten implementeres først. Derfor er rekkefølgen vi oppretter tabellene i viktig.</w:t>
      </w:r>
    </w:p>
    <w:p w:rsidR="006F4462" w:rsidRDefault="006F4462" w:rsidP="00ED01EB">
      <w:pPr>
        <w:pStyle w:val="Ingenmellomrom"/>
        <w:numPr>
          <w:ilvl w:val="0"/>
          <w:numId w:val="24"/>
        </w:numPr>
        <w:spacing w:line="360" w:lineRule="auto"/>
        <w:rPr>
          <w:iCs w:val="0"/>
        </w:rPr>
      </w:pPr>
      <w:r>
        <w:rPr>
          <w:iCs w:val="0"/>
        </w:rPr>
        <w:t>I tillegg til entitets- og referanseintegritet i tabellene kan vi også implementere dataintegritet. F.eks. om vi vil ha unike navn på fag i en tabell eller at en tabell med karakterer skal gå fra 1 til 6</w:t>
      </w:r>
    </w:p>
    <w:p w:rsidR="00213EB2" w:rsidRDefault="00213EB2" w:rsidP="00ED01EB">
      <w:pPr>
        <w:pStyle w:val="Ingenmellomrom"/>
        <w:spacing w:line="360" w:lineRule="auto"/>
        <w:ind w:left="720"/>
        <w:rPr>
          <w:iCs w:val="0"/>
        </w:rPr>
      </w:pPr>
    </w:p>
    <w:p w:rsidR="00213EB2" w:rsidRDefault="00213EB2" w:rsidP="00ED01EB">
      <w:pPr>
        <w:pStyle w:val="Ingenmellomrom"/>
        <w:spacing w:line="360" w:lineRule="auto"/>
        <w:ind w:left="360"/>
        <w:rPr>
          <w:b/>
          <w:bCs/>
          <w:iCs w:val="0"/>
        </w:rPr>
      </w:pPr>
      <w:r>
        <w:rPr>
          <w:b/>
          <w:bCs/>
          <w:iCs w:val="0"/>
        </w:rPr>
        <w:t>Eksempel</w:t>
      </w:r>
    </w:p>
    <w:p w:rsidR="00213EB2" w:rsidRDefault="00213EB2" w:rsidP="00ED01EB">
      <w:pPr>
        <w:pStyle w:val="Ingenmellomrom"/>
        <w:spacing w:line="360" w:lineRule="auto"/>
        <w:ind w:left="360"/>
        <w:rPr>
          <w:b/>
          <w:bCs/>
          <w:iCs w:val="0"/>
        </w:rPr>
      </w:pPr>
    </w:p>
    <w:p w:rsidR="00213EB2" w:rsidRDefault="00213EB2" w:rsidP="00ED01EB">
      <w:pPr>
        <w:pStyle w:val="Ingenmellomrom"/>
        <w:spacing w:line="360" w:lineRule="auto"/>
        <w:ind w:left="360"/>
        <w:rPr>
          <w:iCs w:val="0"/>
        </w:rPr>
      </w:pPr>
      <w:r>
        <w:rPr>
          <w:b/>
          <w:bCs/>
          <w:iCs w:val="0"/>
        </w:rPr>
        <w:tab/>
      </w:r>
      <w:r>
        <w:rPr>
          <w:iCs w:val="0"/>
        </w:rPr>
        <w:t>ALTER TABLE fag</w:t>
      </w:r>
    </w:p>
    <w:p w:rsidR="00213EB2" w:rsidRDefault="00213EB2" w:rsidP="00ED01EB">
      <w:pPr>
        <w:pStyle w:val="Ingenmellomrom"/>
        <w:spacing w:line="360" w:lineRule="auto"/>
        <w:ind w:left="360"/>
        <w:rPr>
          <w:iCs w:val="0"/>
        </w:rPr>
      </w:pPr>
      <w:r>
        <w:rPr>
          <w:iCs w:val="0"/>
        </w:rPr>
        <w:tab/>
      </w:r>
      <w:r>
        <w:rPr>
          <w:iCs w:val="0"/>
        </w:rPr>
        <w:tab/>
        <w:t>ADD CONSTRAINT karakter</w:t>
      </w:r>
    </w:p>
    <w:p w:rsidR="00213EB2" w:rsidRDefault="00213EB2" w:rsidP="00ED01EB">
      <w:pPr>
        <w:pStyle w:val="Ingenmellomrom"/>
        <w:spacing w:line="360" w:lineRule="auto"/>
        <w:ind w:left="360"/>
        <w:rPr>
          <w:iCs w:val="0"/>
        </w:rPr>
      </w:pPr>
      <w:r>
        <w:rPr>
          <w:iCs w:val="0"/>
        </w:rPr>
        <w:tab/>
      </w:r>
      <w:r>
        <w:rPr>
          <w:iCs w:val="0"/>
        </w:rPr>
        <w:tab/>
      </w:r>
      <w:proofErr w:type="gramStart"/>
      <w:r>
        <w:rPr>
          <w:iCs w:val="0"/>
        </w:rPr>
        <w:t>CHECK(</w:t>
      </w:r>
      <w:proofErr w:type="gramEnd"/>
      <w:r>
        <w:rPr>
          <w:iCs w:val="0"/>
        </w:rPr>
        <w:t>karakter BETWEEN 1 AND 6);</w:t>
      </w:r>
    </w:p>
    <w:p w:rsidR="00213EB2" w:rsidRDefault="00213EB2" w:rsidP="00ED01EB">
      <w:pPr>
        <w:pStyle w:val="Ingenmellomrom"/>
        <w:spacing w:line="360" w:lineRule="auto"/>
        <w:ind w:left="360"/>
        <w:rPr>
          <w:iCs w:val="0"/>
        </w:rPr>
      </w:pPr>
    </w:p>
    <w:p w:rsidR="00213EB2" w:rsidRDefault="00213EB2" w:rsidP="00ED01EB">
      <w:pPr>
        <w:pStyle w:val="Ingenmellomrom"/>
        <w:spacing w:line="360" w:lineRule="auto"/>
        <w:ind w:left="720"/>
        <w:rPr>
          <w:iCs w:val="0"/>
        </w:rPr>
      </w:pPr>
      <w:r>
        <w:rPr>
          <w:iCs w:val="0"/>
        </w:rPr>
        <w:lastRenderedPageBreak/>
        <w:t>ALTER TABLE fag</w:t>
      </w:r>
    </w:p>
    <w:p w:rsidR="00213EB2" w:rsidRDefault="00213EB2" w:rsidP="00ED01EB">
      <w:pPr>
        <w:pStyle w:val="Ingenmellomrom"/>
        <w:spacing w:line="360" w:lineRule="auto"/>
        <w:ind w:left="720"/>
        <w:rPr>
          <w:iCs w:val="0"/>
          <w:lang w:val="en-US"/>
        </w:rPr>
      </w:pPr>
      <w:r>
        <w:rPr>
          <w:iCs w:val="0"/>
        </w:rPr>
        <w:tab/>
      </w:r>
      <w:r w:rsidRPr="00213EB2">
        <w:rPr>
          <w:iCs w:val="0"/>
          <w:lang w:val="en-US"/>
        </w:rPr>
        <w:t xml:space="preserve">ADD CONSTRAINT </w:t>
      </w:r>
      <w:proofErr w:type="spellStart"/>
      <w:r w:rsidRPr="00213EB2">
        <w:rPr>
          <w:iCs w:val="0"/>
          <w:lang w:val="en-US"/>
        </w:rPr>
        <w:t>fag_entydig</w:t>
      </w:r>
      <w:proofErr w:type="spellEnd"/>
      <w:r w:rsidRPr="00213EB2">
        <w:rPr>
          <w:iCs w:val="0"/>
          <w:lang w:val="en-US"/>
        </w:rPr>
        <w:t xml:space="preserve"> </w:t>
      </w:r>
      <w:proofErr w:type="gramStart"/>
      <w:r w:rsidRPr="00213EB2">
        <w:rPr>
          <w:iCs w:val="0"/>
          <w:lang w:val="en-US"/>
        </w:rPr>
        <w:t>UNIQUE</w:t>
      </w:r>
      <w:r>
        <w:rPr>
          <w:iCs w:val="0"/>
          <w:lang w:val="en-US"/>
        </w:rPr>
        <w:t>(</w:t>
      </w:r>
      <w:proofErr w:type="spellStart"/>
      <w:proofErr w:type="gramEnd"/>
      <w:r>
        <w:rPr>
          <w:iCs w:val="0"/>
          <w:lang w:val="en-US"/>
        </w:rPr>
        <w:t>fagnavn</w:t>
      </w:r>
      <w:proofErr w:type="spellEnd"/>
      <w:r>
        <w:rPr>
          <w:iCs w:val="0"/>
          <w:lang w:val="en-US"/>
        </w:rPr>
        <w:t>);</w:t>
      </w:r>
    </w:p>
    <w:p w:rsidR="00213EB2" w:rsidRDefault="00213EB2" w:rsidP="00ED01EB">
      <w:pPr>
        <w:pStyle w:val="Ingenmellomrom"/>
        <w:spacing w:line="360" w:lineRule="auto"/>
        <w:ind w:left="360"/>
        <w:rPr>
          <w:iCs w:val="0"/>
          <w:lang w:val="en-US"/>
        </w:rPr>
      </w:pPr>
    </w:p>
    <w:p w:rsidR="00213EB2" w:rsidRDefault="00213EB2" w:rsidP="00ED01EB">
      <w:pPr>
        <w:pStyle w:val="Ingenmellomrom"/>
        <w:numPr>
          <w:ilvl w:val="0"/>
          <w:numId w:val="25"/>
        </w:numPr>
        <w:spacing w:line="360" w:lineRule="auto"/>
        <w:rPr>
          <w:iCs w:val="0"/>
        </w:rPr>
      </w:pPr>
      <w:r w:rsidRPr="00213EB2">
        <w:rPr>
          <w:iCs w:val="0"/>
        </w:rPr>
        <w:t>Man kan også legge til kolon</w:t>
      </w:r>
      <w:r>
        <w:rPr>
          <w:iCs w:val="0"/>
        </w:rPr>
        <w:t>ner eller fjerne kolonner med ALTERTABEL</w:t>
      </w:r>
    </w:p>
    <w:p w:rsidR="00213EB2" w:rsidRDefault="00213EB2" w:rsidP="00ED01EB">
      <w:pPr>
        <w:pStyle w:val="Ingenmellomrom"/>
        <w:spacing w:line="360" w:lineRule="auto"/>
        <w:rPr>
          <w:iCs w:val="0"/>
        </w:rPr>
      </w:pPr>
    </w:p>
    <w:p w:rsidR="00213EB2" w:rsidRDefault="00213EB2" w:rsidP="00ED01EB">
      <w:pPr>
        <w:pStyle w:val="Ingenmellomrom"/>
        <w:spacing w:line="360" w:lineRule="auto"/>
        <w:ind w:firstLine="720"/>
        <w:rPr>
          <w:b/>
          <w:bCs/>
          <w:iCs w:val="0"/>
        </w:rPr>
      </w:pPr>
      <w:r>
        <w:rPr>
          <w:b/>
          <w:bCs/>
          <w:iCs w:val="0"/>
        </w:rPr>
        <w:t>Eksempel</w:t>
      </w:r>
    </w:p>
    <w:p w:rsidR="00213EB2" w:rsidRDefault="00213EB2" w:rsidP="00ED01EB">
      <w:pPr>
        <w:pStyle w:val="Ingenmellomrom"/>
        <w:spacing w:line="360" w:lineRule="auto"/>
        <w:ind w:firstLine="720"/>
        <w:rPr>
          <w:b/>
          <w:bCs/>
          <w:iCs w:val="0"/>
        </w:rPr>
      </w:pPr>
    </w:p>
    <w:p w:rsidR="00213EB2" w:rsidRDefault="00213EB2" w:rsidP="00ED01EB">
      <w:pPr>
        <w:pStyle w:val="Ingenmellomrom"/>
        <w:spacing w:line="360" w:lineRule="auto"/>
        <w:rPr>
          <w:iCs w:val="0"/>
        </w:rPr>
      </w:pPr>
      <w:r>
        <w:rPr>
          <w:b/>
          <w:bCs/>
          <w:iCs w:val="0"/>
        </w:rPr>
        <w:tab/>
      </w:r>
      <w:r>
        <w:rPr>
          <w:b/>
          <w:bCs/>
          <w:iCs w:val="0"/>
        </w:rPr>
        <w:tab/>
      </w:r>
      <w:r>
        <w:rPr>
          <w:iCs w:val="0"/>
        </w:rPr>
        <w:t>ALTER TABLE student</w:t>
      </w:r>
    </w:p>
    <w:p w:rsidR="00213EB2" w:rsidRDefault="00213EB2" w:rsidP="00ED01EB">
      <w:pPr>
        <w:pStyle w:val="Ingenmellomrom"/>
        <w:spacing w:line="360" w:lineRule="auto"/>
        <w:rPr>
          <w:iCs w:val="0"/>
        </w:rPr>
      </w:pPr>
      <w:r>
        <w:rPr>
          <w:iCs w:val="0"/>
        </w:rPr>
        <w:tab/>
      </w:r>
      <w:r>
        <w:rPr>
          <w:iCs w:val="0"/>
        </w:rPr>
        <w:tab/>
      </w:r>
      <w:r>
        <w:rPr>
          <w:iCs w:val="0"/>
        </w:rPr>
        <w:tab/>
        <w:t xml:space="preserve">ADD favorittfag </w:t>
      </w:r>
      <w:proofErr w:type="gramStart"/>
      <w:r>
        <w:rPr>
          <w:iCs w:val="0"/>
        </w:rPr>
        <w:t>VARCHAR(</w:t>
      </w:r>
      <w:proofErr w:type="gramEnd"/>
      <w:r>
        <w:rPr>
          <w:iCs w:val="0"/>
        </w:rPr>
        <w:t>30);</w:t>
      </w:r>
    </w:p>
    <w:p w:rsidR="00213EB2" w:rsidRDefault="00213EB2" w:rsidP="00ED01EB">
      <w:pPr>
        <w:pStyle w:val="Ingenmellomrom"/>
        <w:spacing w:line="360" w:lineRule="auto"/>
        <w:rPr>
          <w:iCs w:val="0"/>
        </w:rPr>
      </w:pPr>
    </w:p>
    <w:p w:rsidR="00213EB2" w:rsidRDefault="00213EB2" w:rsidP="00ED01EB">
      <w:pPr>
        <w:pStyle w:val="Ingenmellomrom"/>
        <w:spacing w:line="360" w:lineRule="auto"/>
        <w:ind w:left="720" w:firstLine="720"/>
        <w:rPr>
          <w:iCs w:val="0"/>
        </w:rPr>
      </w:pPr>
      <w:r>
        <w:rPr>
          <w:iCs w:val="0"/>
        </w:rPr>
        <w:t>ALTER TABLE student</w:t>
      </w:r>
    </w:p>
    <w:p w:rsidR="00213EB2" w:rsidRPr="00213EB2" w:rsidRDefault="00213EB2" w:rsidP="00ED01EB">
      <w:pPr>
        <w:pStyle w:val="Ingenmellomrom"/>
        <w:spacing w:line="360" w:lineRule="auto"/>
        <w:ind w:left="720"/>
        <w:rPr>
          <w:iCs w:val="0"/>
        </w:rPr>
      </w:pPr>
      <w:r>
        <w:rPr>
          <w:iCs w:val="0"/>
        </w:rPr>
        <w:tab/>
      </w:r>
      <w:r>
        <w:rPr>
          <w:iCs w:val="0"/>
        </w:rPr>
        <w:tab/>
        <w:t xml:space="preserve">DROP favorittfag </w:t>
      </w:r>
      <w:proofErr w:type="gramStart"/>
      <w:r>
        <w:rPr>
          <w:iCs w:val="0"/>
        </w:rPr>
        <w:t>VARCHAR(</w:t>
      </w:r>
      <w:proofErr w:type="gramEnd"/>
      <w:r>
        <w:rPr>
          <w:iCs w:val="0"/>
        </w:rPr>
        <w:t>30);</w:t>
      </w:r>
    </w:p>
    <w:p w:rsidR="00213EB2" w:rsidRDefault="00213EB2" w:rsidP="00ED01EB">
      <w:pPr>
        <w:pStyle w:val="Ingenmellomrom"/>
        <w:spacing w:line="360" w:lineRule="auto"/>
        <w:rPr>
          <w:iCs w:val="0"/>
        </w:rPr>
      </w:pPr>
    </w:p>
    <w:p w:rsidR="00213EB2" w:rsidRDefault="00213EB2" w:rsidP="00ED01EB">
      <w:pPr>
        <w:pStyle w:val="Ingenmellomrom"/>
        <w:numPr>
          <w:ilvl w:val="0"/>
          <w:numId w:val="25"/>
        </w:numPr>
        <w:spacing w:line="360" w:lineRule="auto"/>
        <w:rPr>
          <w:iCs w:val="0"/>
        </w:rPr>
      </w:pPr>
      <w:r>
        <w:rPr>
          <w:iCs w:val="0"/>
        </w:rPr>
        <w:t>Om vi vil endre betingelsene for en eksisterende kolonne kan dette gjøres med MODIFY</w:t>
      </w:r>
    </w:p>
    <w:p w:rsidR="00213EB2" w:rsidRDefault="00213EB2" w:rsidP="00ED01EB">
      <w:pPr>
        <w:pStyle w:val="Ingenmellomrom"/>
        <w:spacing w:line="360" w:lineRule="auto"/>
        <w:ind w:left="1080"/>
        <w:rPr>
          <w:iCs w:val="0"/>
        </w:rPr>
      </w:pPr>
    </w:p>
    <w:p w:rsidR="00213EB2" w:rsidRDefault="00213EB2" w:rsidP="00ED01EB">
      <w:pPr>
        <w:pStyle w:val="Ingenmellomrom"/>
        <w:spacing w:line="360" w:lineRule="auto"/>
        <w:ind w:firstLine="720"/>
        <w:rPr>
          <w:b/>
          <w:bCs/>
          <w:iCs w:val="0"/>
        </w:rPr>
      </w:pPr>
      <w:r>
        <w:rPr>
          <w:b/>
          <w:bCs/>
          <w:iCs w:val="0"/>
        </w:rPr>
        <w:t>Eksempel</w:t>
      </w:r>
    </w:p>
    <w:p w:rsidR="00213EB2" w:rsidRDefault="00213EB2" w:rsidP="00ED01EB">
      <w:pPr>
        <w:pStyle w:val="Ingenmellomrom"/>
        <w:spacing w:line="360" w:lineRule="auto"/>
        <w:ind w:firstLine="720"/>
        <w:rPr>
          <w:b/>
          <w:bCs/>
          <w:iCs w:val="0"/>
        </w:rPr>
      </w:pPr>
    </w:p>
    <w:p w:rsidR="00213EB2" w:rsidRPr="00213EB2" w:rsidRDefault="00213EB2" w:rsidP="00ED01EB">
      <w:pPr>
        <w:pStyle w:val="Ingenmellomrom"/>
        <w:spacing w:line="360" w:lineRule="auto"/>
        <w:rPr>
          <w:iCs w:val="0"/>
          <w:lang w:val="en-US"/>
        </w:rPr>
      </w:pPr>
      <w:r>
        <w:rPr>
          <w:b/>
          <w:bCs/>
          <w:iCs w:val="0"/>
        </w:rPr>
        <w:tab/>
      </w:r>
      <w:r>
        <w:rPr>
          <w:b/>
          <w:bCs/>
          <w:iCs w:val="0"/>
        </w:rPr>
        <w:tab/>
      </w:r>
      <w:r w:rsidRPr="00213EB2">
        <w:rPr>
          <w:iCs w:val="0"/>
          <w:lang w:val="en-US"/>
        </w:rPr>
        <w:t>ALTER TABLE student</w:t>
      </w:r>
    </w:p>
    <w:p w:rsidR="00213EB2" w:rsidRDefault="00213EB2" w:rsidP="00ED01EB">
      <w:pPr>
        <w:pStyle w:val="Ingenmellomrom"/>
        <w:spacing w:line="360" w:lineRule="auto"/>
        <w:rPr>
          <w:iCs w:val="0"/>
          <w:lang w:val="en-US"/>
        </w:rPr>
      </w:pPr>
      <w:r w:rsidRPr="00213EB2">
        <w:rPr>
          <w:iCs w:val="0"/>
          <w:lang w:val="en-US"/>
        </w:rPr>
        <w:tab/>
      </w:r>
      <w:r w:rsidRPr="00213EB2">
        <w:rPr>
          <w:iCs w:val="0"/>
          <w:lang w:val="en-US"/>
        </w:rPr>
        <w:tab/>
      </w:r>
      <w:r>
        <w:rPr>
          <w:iCs w:val="0"/>
          <w:lang w:val="en-US"/>
        </w:rPr>
        <w:tab/>
      </w:r>
      <w:r w:rsidRPr="00213EB2">
        <w:rPr>
          <w:iCs w:val="0"/>
          <w:lang w:val="en-US"/>
        </w:rPr>
        <w:t>MODIFY</w:t>
      </w:r>
      <w:r>
        <w:rPr>
          <w:iCs w:val="0"/>
          <w:lang w:val="en-US"/>
        </w:rPr>
        <w:t xml:space="preserve"> </w:t>
      </w:r>
      <w:proofErr w:type="spellStart"/>
      <w:r>
        <w:rPr>
          <w:iCs w:val="0"/>
          <w:lang w:val="en-US"/>
        </w:rPr>
        <w:t>etternavn</w:t>
      </w:r>
      <w:proofErr w:type="spellEnd"/>
      <w:r>
        <w:rPr>
          <w:iCs w:val="0"/>
          <w:lang w:val="en-US"/>
        </w:rPr>
        <w:t xml:space="preserve"> </w:t>
      </w:r>
      <w:proofErr w:type="gramStart"/>
      <w:r w:rsidRPr="00213EB2">
        <w:rPr>
          <w:iCs w:val="0"/>
          <w:lang w:val="en-US"/>
        </w:rPr>
        <w:t>VARCHAR(</w:t>
      </w:r>
      <w:proofErr w:type="gramEnd"/>
      <w:r w:rsidRPr="00213EB2">
        <w:rPr>
          <w:iCs w:val="0"/>
          <w:lang w:val="en-US"/>
        </w:rPr>
        <w:t>3</w:t>
      </w:r>
      <w:r>
        <w:rPr>
          <w:iCs w:val="0"/>
          <w:lang w:val="en-US"/>
        </w:rPr>
        <w:t>4</w:t>
      </w:r>
      <w:r w:rsidRPr="00213EB2">
        <w:rPr>
          <w:iCs w:val="0"/>
          <w:lang w:val="en-US"/>
        </w:rPr>
        <w:t>);</w:t>
      </w:r>
    </w:p>
    <w:p w:rsidR="00213EB2" w:rsidRDefault="00213EB2" w:rsidP="00ED01EB">
      <w:pPr>
        <w:pStyle w:val="Ingenmellomrom"/>
        <w:spacing w:line="360" w:lineRule="auto"/>
        <w:rPr>
          <w:iCs w:val="0"/>
          <w:lang w:val="en-US"/>
        </w:rPr>
      </w:pPr>
    </w:p>
    <w:p w:rsidR="00213EB2" w:rsidRDefault="00213EB2" w:rsidP="00ED01EB">
      <w:pPr>
        <w:pStyle w:val="Ingenmellomrom"/>
        <w:numPr>
          <w:ilvl w:val="0"/>
          <w:numId w:val="25"/>
        </w:numPr>
        <w:spacing w:line="360" w:lineRule="auto"/>
        <w:rPr>
          <w:iCs w:val="0"/>
        </w:rPr>
      </w:pPr>
      <w:r w:rsidRPr="00213EB2">
        <w:rPr>
          <w:iCs w:val="0"/>
        </w:rPr>
        <w:t xml:space="preserve">Vi kan slette hele tabeller med kommandoen </w:t>
      </w:r>
      <w:r>
        <w:rPr>
          <w:iCs w:val="0"/>
        </w:rPr>
        <w:t xml:space="preserve">DROP TABEL </w:t>
      </w:r>
      <w:proofErr w:type="spellStart"/>
      <w:r>
        <w:rPr>
          <w:i/>
        </w:rPr>
        <w:t>navnpåtabell</w:t>
      </w:r>
      <w:proofErr w:type="spellEnd"/>
      <w:r>
        <w:rPr>
          <w:i/>
        </w:rPr>
        <w:t xml:space="preserve">, </w:t>
      </w:r>
      <w:r>
        <w:rPr>
          <w:iCs w:val="0"/>
        </w:rPr>
        <w:t>men husk at vi må slette fremmednøkkel må slettes før vi får lov til å slette tabellen den referer til.</w:t>
      </w:r>
    </w:p>
    <w:p w:rsidR="005E2E57" w:rsidRDefault="005E2E57" w:rsidP="00ED01EB">
      <w:pPr>
        <w:pStyle w:val="Ingenmellomrom"/>
        <w:spacing w:line="360" w:lineRule="auto"/>
        <w:rPr>
          <w:iCs w:val="0"/>
        </w:rPr>
      </w:pPr>
    </w:p>
    <w:p w:rsidR="005E2E57" w:rsidRDefault="005E2E57" w:rsidP="00ED01EB">
      <w:pPr>
        <w:pStyle w:val="Ingenmellomrom"/>
        <w:spacing w:line="360" w:lineRule="auto"/>
        <w:rPr>
          <w:rStyle w:val="Svakutheving"/>
        </w:rPr>
      </w:pPr>
      <w:r>
        <w:rPr>
          <w:rStyle w:val="Svakutheving"/>
        </w:rPr>
        <w:t>Legge inn data/endre data | Datamanipuleringsspråk</w:t>
      </w:r>
    </w:p>
    <w:p w:rsidR="00994C76" w:rsidRPr="00994C76" w:rsidRDefault="00994C76" w:rsidP="00ED01EB">
      <w:pPr>
        <w:pStyle w:val="Ingenmellomrom"/>
        <w:spacing w:line="360" w:lineRule="auto"/>
        <w:ind w:left="360"/>
        <w:rPr>
          <w:rStyle w:val="Sterkreferanse"/>
        </w:rPr>
      </w:pPr>
      <w:r w:rsidRPr="00994C76">
        <w:rPr>
          <w:rStyle w:val="Sterkreferanse"/>
        </w:rPr>
        <w:t>Manipulering av radene i en tabell</w:t>
      </w:r>
    </w:p>
    <w:p w:rsidR="005E2E57" w:rsidRDefault="00A93B50" w:rsidP="00ED01EB">
      <w:pPr>
        <w:pStyle w:val="Ingenmellomrom"/>
        <w:numPr>
          <w:ilvl w:val="0"/>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Legge inn data</w:t>
      </w:r>
    </w:p>
    <w:p w:rsidR="001F0EEC" w:rsidRPr="001F0EEC" w:rsidRDefault="00994C76" w:rsidP="00ED01EB">
      <w:pPr>
        <w:pStyle w:val="Ingenmellomrom"/>
        <w:numPr>
          <w:ilvl w:val="1"/>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INSERT INTO tabellnavn (kolonne1, kolonne2, kolonne3) VALUES (verdi1, verdi2</w:t>
      </w:r>
      <w:r w:rsidR="001F0EEC">
        <w:rPr>
          <w:rStyle w:val="Svakutheving"/>
          <w:rFonts w:asciiTheme="minorHAnsi" w:eastAsiaTheme="minorEastAsia" w:hAnsiTheme="minorHAnsi" w:cstheme="minorBidi"/>
          <w:b w:val="0"/>
          <w:bCs w:val="0"/>
          <w:color w:val="auto"/>
          <w:sz w:val="24"/>
          <w:szCs w:val="20"/>
        </w:rPr>
        <w:t>, verdi3</w:t>
      </w:r>
      <w:r>
        <w:rPr>
          <w:rStyle w:val="Svakutheving"/>
          <w:rFonts w:asciiTheme="minorHAnsi" w:eastAsiaTheme="minorEastAsia" w:hAnsiTheme="minorHAnsi" w:cstheme="minorBidi"/>
          <w:b w:val="0"/>
          <w:bCs w:val="0"/>
          <w:color w:val="auto"/>
          <w:sz w:val="24"/>
          <w:szCs w:val="20"/>
        </w:rPr>
        <w:t>)</w:t>
      </w:r>
      <w:r w:rsidR="001F0EEC">
        <w:rPr>
          <w:rStyle w:val="Svakutheving"/>
          <w:rFonts w:asciiTheme="minorHAnsi" w:eastAsiaTheme="minorEastAsia" w:hAnsiTheme="minorHAnsi" w:cstheme="minorBidi"/>
          <w:b w:val="0"/>
          <w:bCs w:val="0"/>
          <w:color w:val="auto"/>
          <w:sz w:val="24"/>
          <w:szCs w:val="20"/>
        </w:rPr>
        <w:t>;</w:t>
      </w:r>
    </w:p>
    <w:p w:rsidR="00994C76" w:rsidRDefault="00994C76" w:rsidP="00ED01EB">
      <w:pPr>
        <w:pStyle w:val="Ingenmellomrom"/>
        <w:numPr>
          <w:ilvl w:val="0"/>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Oppdatere data</w:t>
      </w:r>
    </w:p>
    <w:p w:rsidR="001F0EEC" w:rsidRDefault="001F0EEC" w:rsidP="00ED01EB">
      <w:pPr>
        <w:pStyle w:val="Ingenmellomrom"/>
        <w:numPr>
          <w:ilvl w:val="1"/>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UPDATE tabellnavn SET kolonne = verdi;</w:t>
      </w:r>
    </w:p>
    <w:p w:rsidR="00A93B50" w:rsidRDefault="00994C76" w:rsidP="00ED01EB">
      <w:pPr>
        <w:pStyle w:val="Ingenmellomrom"/>
        <w:numPr>
          <w:ilvl w:val="0"/>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Slette data</w:t>
      </w:r>
    </w:p>
    <w:p w:rsidR="001F0EEC" w:rsidRDefault="001F0EEC" w:rsidP="00ED01EB">
      <w:pPr>
        <w:pStyle w:val="Ingenmellomrom"/>
        <w:numPr>
          <w:ilvl w:val="1"/>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DELETE FROM tabellnavn WHERE betingelse;</w:t>
      </w:r>
    </w:p>
    <w:p w:rsidR="00994C76" w:rsidRDefault="00994C76" w:rsidP="00ED01EB">
      <w:pPr>
        <w:pStyle w:val="Ingenmellomrom"/>
        <w:numPr>
          <w:ilvl w:val="0"/>
          <w:numId w:val="25"/>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Commit</w:t>
      </w:r>
      <w:proofErr w:type="spellEnd"/>
      <w:r>
        <w:rPr>
          <w:rStyle w:val="Svakutheving"/>
          <w:rFonts w:asciiTheme="minorHAnsi" w:eastAsiaTheme="minorEastAsia" w:hAnsiTheme="minorHAnsi" w:cstheme="minorBidi"/>
          <w:b w:val="0"/>
          <w:bCs w:val="0"/>
          <w:color w:val="auto"/>
          <w:sz w:val="24"/>
          <w:szCs w:val="20"/>
        </w:rPr>
        <w:t xml:space="preserve"> </w:t>
      </w:r>
      <w:r w:rsidR="001F0EEC">
        <w:rPr>
          <w:rStyle w:val="Svakutheving"/>
          <w:rFonts w:asciiTheme="minorHAnsi" w:eastAsiaTheme="minorEastAsia" w:hAnsiTheme="minorHAnsi" w:cstheme="minorBidi"/>
          <w:b w:val="0"/>
          <w:bCs w:val="0"/>
          <w:color w:val="auto"/>
          <w:sz w:val="24"/>
          <w:szCs w:val="20"/>
        </w:rPr>
        <w:t>–</w:t>
      </w:r>
      <w:r>
        <w:rPr>
          <w:rStyle w:val="Svakutheving"/>
          <w:rFonts w:asciiTheme="minorHAnsi" w:eastAsiaTheme="minorEastAsia" w:hAnsiTheme="minorHAnsi" w:cstheme="minorBidi"/>
          <w:b w:val="0"/>
          <w:bCs w:val="0"/>
          <w:color w:val="auto"/>
          <w:sz w:val="24"/>
          <w:szCs w:val="20"/>
        </w:rPr>
        <w:t xml:space="preserve"> Rollback</w:t>
      </w:r>
    </w:p>
    <w:p w:rsidR="001F0EEC" w:rsidRDefault="001F0EEC" w:rsidP="00ED01EB">
      <w:pPr>
        <w:pStyle w:val="Ingenmellomrom"/>
        <w:numPr>
          <w:ilvl w:val="1"/>
          <w:numId w:val="2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Når vi bruker en </w:t>
      </w:r>
      <w:proofErr w:type="spellStart"/>
      <w:r>
        <w:rPr>
          <w:rStyle w:val="Svakutheving"/>
          <w:rFonts w:asciiTheme="minorHAnsi" w:eastAsiaTheme="minorEastAsia" w:hAnsiTheme="minorHAnsi" w:cstheme="minorBidi"/>
          <w:b w:val="0"/>
          <w:bCs w:val="0"/>
          <w:color w:val="auto"/>
          <w:sz w:val="24"/>
          <w:szCs w:val="20"/>
        </w:rPr>
        <w:t>flerbrukerdatabase</w:t>
      </w:r>
      <w:proofErr w:type="spellEnd"/>
      <w:r>
        <w:rPr>
          <w:rStyle w:val="Svakutheving"/>
          <w:rFonts w:asciiTheme="minorHAnsi" w:eastAsiaTheme="minorEastAsia" w:hAnsiTheme="minorHAnsi" w:cstheme="minorBidi"/>
          <w:b w:val="0"/>
          <w:bCs w:val="0"/>
          <w:color w:val="auto"/>
          <w:sz w:val="24"/>
          <w:szCs w:val="20"/>
        </w:rPr>
        <w:t xml:space="preserve"> så må vi utføre en </w:t>
      </w:r>
      <w:proofErr w:type="spellStart"/>
      <w:r>
        <w:rPr>
          <w:rStyle w:val="Svakutheving"/>
          <w:rFonts w:asciiTheme="minorHAnsi" w:eastAsiaTheme="minorEastAsia" w:hAnsiTheme="minorHAnsi" w:cstheme="minorBidi"/>
          <w:b w:val="0"/>
          <w:bCs w:val="0"/>
          <w:color w:val="auto"/>
          <w:sz w:val="24"/>
          <w:szCs w:val="20"/>
        </w:rPr>
        <w:t>commit</w:t>
      </w:r>
      <w:proofErr w:type="spellEnd"/>
      <w:r>
        <w:rPr>
          <w:rStyle w:val="Svakutheving"/>
          <w:rFonts w:asciiTheme="minorHAnsi" w:eastAsiaTheme="minorEastAsia" w:hAnsiTheme="minorHAnsi" w:cstheme="minorBidi"/>
          <w:b w:val="0"/>
          <w:bCs w:val="0"/>
          <w:color w:val="auto"/>
          <w:sz w:val="24"/>
          <w:szCs w:val="20"/>
        </w:rPr>
        <w:t xml:space="preserve"> etter hver spørring, og om vi oppheve spørringen vår kan vi gjøre ett </w:t>
      </w:r>
      <w:proofErr w:type="spellStart"/>
      <w:r>
        <w:rPr>
          <w:rStyle w:val="Svakutheving"/>
          <w:rFonts w:asciiTheme="minorHAnsi" w:eastAsiaTheme="minorEastAsia" w:hAnsiTheme="minorHAnsi" w:cstheme="minorBidi"/>
          <w:b w:val="0"/>
          <w:bCs w:val="0"/>
          <w:color w:val="auto"/>
          <w:sz w:val="24"/>
          <w:szCs w:val="20"/>
        </w:rPr>
        <w:t>roleback</w:t>
      </w:r>
      <w:proofErr w:type="spellEnd"/>
    </w:p>
    <w:p w:rsidR="00994C76" w:rsidRPr="00994C76" w:rsidRDefault="00994C76" w:rsidP="00ED01EB">
      <w:pPr>
        <w:pStyle w:val="Ingenmellomrom"/>
        <w:spacing w:line="360" w:lineRule="auto"/>
        <w:ind w:left="360"/>
        <w:rPr>
          <w:rStyle w:val="Sterkreferanse"/>
        </w:rPr>
      </w:pPr>
      <w:r w:rsidRPr="00994C76">
        <w:rPr>
          <w:rStyle w:val="Sterkreferanse"/>
        </w:rPr>
        <w:t>Utvalgsspørringer</w:t>
      </w:r>
    </w:p>
    <w:p w:rsidR="001F0EEC" w:rsidRDefault="00994C76" w:rsidP="00ED01EB">
      <w:pPr>
        <w:pStyle w:val="Ingenmellomrom"/>
        <w:numPr>
          <w:ilvl w:val="0"/>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Hva skal med i SELECT-listen?</w:t>
      </w:r>
    </w:p>
    <w:p w:rsidR="001F0EEC" w:rsidRDefault="001F0EEC"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vil ha alt fra tabellen skriver vi kun SELECT *, om vi kun skal ha noen kolonner kan vi spesifisere hvilke kolonner etter SELECT</w:t>
      </w:r>
    </w:p>
    <w:p w:rsidR="001F0EEC" w:rsidRDefault="001F0EEC"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 tillegg kan vi lage nye navn på kolonnene vi henter ut</w:t>
      </w:r>
    </w:p>
    <w:p w:rsidR="001F0EEC" w:rsidRDefault="001F0EEC"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F.eks. SELECT studnr, fagkode, karakter AS </w:t>
      </w:r>
      <w:proofErr w:type="spellStart"/>
      <w:r>
        <w:rPr>
          <w:rStyle w:val="Svakutheving"/>
          <w:rFonts w:asciiTheme="minorHAnsi" w:eastAsiaTheme="minorEastAsia" w:hAnsiTheme="minorHAnsi" w:cstheme="minorBidi"/>
          <w:b w:val="0"/>
          <w:bCs w:val="0"/>
          <w:color w:val="auto"/>
          <w:sz w:val="24"/>
          <w:szCs w:val="20"/>
        </w:rPr>
        <w:t>tall_karakter</w:t>
      </w:r>
      <w:proofErr w:type="spellEnd"/>
      <w:r>
        <w:rPr>
          <w:rStyle w:val="Svakutheving"/>
          <w:rFonts w:asciiTheme="minorHAnsi" w:eastAsiaTheme="minorEastAsia" w:hAnsiTheme="minorHAnsi" w:cstheme="minorBidi"/>
          <w:b w:val="0"/>
          <w:bCs w:val="0"/>
          <w:color w:val="auto"/>
          <w:sz w:val="24"/>
          <w:szCs w:val="20"/>
        </w:rPr>
        <w:t xml:space="preserve"> FROM fagvalg.</w:t>
      </w:r>
    </w:p>
    <w:p w:rsidR="00661845" w:rsidRDefault="001F0EEC"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ikke vil ha duplikater i en kolonne kan vi skrive DISTINCT foran</w:t>
      </w:r>
      <w:r w:rsidR="00661845">
        <w:rPr>
          <w:rStyle w:val="Svakutheving"/>
          <w:rFonts w:asciiTheme="minorHAnsi" w:eastAsiaTheme="minorEastAsia" w:hAnsiTheme="minorHAnsi" w:cstheme="minorBidi"/>
          <w:b w:val="0"/>
          <w:bCs w:val="0"/>
          <w:color w:val="auto"/>
          <w:sz w:val="24"/>
          <w:szCs w:val="20"/>
        </w:rPr>
        <w:t xml:space="preserve"> kolonne navnet</w:t>
      </w:r>
    </w:p>
    <w:p w:rsidR="001F0EEC" w:rsidRPr="001F0EEC" w:rsidRDefault="00661845"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F.eks. SELECT DISTINCT studnr FROM fagutvalg</w:t>
      </w:r>
      <w:r w:rsidR="001F0EEC">
        <w:rPr>
          <w:rStyle w:val="Svakutheving"/>
          <w:rFonts w:asciiTheme="minorHAnsi" w:eastAsiaTheme="minorEastAsia" w:hAnsiTheme="minorHAnsi" w:cstheme="minorBidi"/>
          <w:b w:val="0"/>
          <w:bCs w:val="0"/>
          <w:color w:val="auto"/>
          <w:sz w:val="24"/>
          <w:szCs w:val="20"/>
        </w:rPr>
        <w:t xml:space="preserve"> </w:t>
      </w:r>
    </w:p>
    <w:p w:rsidR="00994C76" w:rsidRDefault="00994C76" w:rsidP="00ED01EB">
      <w:pPr>
        <w:pStyle w:val="Ingenmellomrom"/>
        <w:numPr>
          <w:ilvl w:val="0"/>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Avledete kolonner</w:t>
      </w:r>
    </w:p>
    <w:p w:rsidR="00661845" w:rsidRDefault="00661845"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Dette er kolonner som ikke er en del av strukturen til basistabellen, men som blir opprettet i resultattabellen.</w:t>
      </w:r>
    </w:p>
    <w:p w:rsidR="00661845" w:rsidRDefault="00661845"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F.eks. SELECT fagkode, </w:t>
      </w:r>
      <w:proofErr w:type="spellStart"/>
      <w:r>
        <w:rPr>
          <w:rStyle w:val="Svakutheving"/>
          <w:rFonts w:asciiTheme="minorHAnsi" w:eastAsiaTheme="minorEastAsia" w:hAnsiTheme="minorHAnsi" w:cstheme="minorBidi"/>
          <w:b w:val="0"/>
          <w:bCs w:val="0"/>
          <w:color w:val="auto"/>
          <w:sz w:val="24"/>
          <w:szCs w:val="20"/>
        </w:rPr>
        <w:t>fagnavn</w:t>
      </w:r>
      <w:proofErr w:type="spellEnd"/>
      <w:r>
        <w:rPr>
          <w:rStyle w:val="Svakutheving"/>
          <w:rFonts w:asciiTheme="minorHAnsi" w:eastAsiaTheme="minorEastAsia" w:hAnsiTheme="minorHAnsi" w:cstheme="minorBidi"/>
          <w:b w:val="0"/>
          <w:bCs w:val="0"/>
          <w:color w:val="auto"/>
          <w:sz w:val="24"/>
          <w:szCs w:val="20"/>
        </w:rPr>
        <w:t>, karakter, karakter*3 AS studiepoeng FROM fag;</w:t>
      </w:r>
    </w:p>
    <w:p w:rsidR="00661845" w:rsidRDefault="00661845"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Man bruker operatorene </w:t>
      </w:r>
      <w:proofErr w:type="gramStart"/>
      <w:r>
        <w:rPr>
          <w:rStyle w:val="Svakutheving"/>
          <w:rFonts w:asciiTheme="minorHAnsi" w:eastAsiaTheme="minorEastAsia" w:hAnsiTheme="minorHAnsi" w:cstheme="minorBidi"/>
          <w:b w:val="0"/>
          <w:bCs w:val="0"/>
          <w:color w:val="auto"/>
          <w:sz w:val="24"/>
          <w:szCs w:val="20"/>
        </w:rPr>
        <w:t>+,-</w:t>
      </w:r>
      <w:proofErr w:type="gramEnd"/>
      <w:r>
        <w:rPr>
          <w:rStyle w:val="Svakutheving"/>
          <w:rFonts w:asciiTheme="minorHAnsi" w:eastAsiaTheme="minorEastAsia" w:hAnsiTheme="minorHAnsi" w:cstheme="minorBidi"/>
          <w:b w:val="0"/>
          <w:bCs w:val="0"/>
          <w:color w:val="auto"/>
          <w:sz w:val="24"/>
          <w:szCs w:val="20"/>
        </w:rPr>
        <w:t>,*,/ til å kalkulere verdiene til en avledet kolonne. Kolonnenavnet opprettes med AS.</w:t>
      </w:r>
    </w:p>
    <w:p w:rsidR="00994C76" w:rsidRDefault="00661845" w:rsidP="00ED01EB">
      <w:pPr>
        <w:pStyle w:val="Ingenmellomrom"/>
        <w:numPr>
          <w:ilvl w:val="0"/>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U</w:t>
      </w:r>
      <w:r w:rsidR="00994C76">
        <w:rPr>
          <w:rStyle w:val="Svakutheving"/>
          <w:rFonts w:asciiTheme="minorHAnsi" w:eastAsiaTheme="minorEastAsia" w:hAnsiTheme="minorHAnsi" w:cstheme="minorBidi"/>
          <w:b w:val="0"/>
          <w:bCs w:val="0"/>
          <w:color w:val="auto"/>
          <w:sz w:val="24"/>
          <w:szCs w:val="20"/>
        </w:rPr>
        <w:t>tvalg</w:t>
      </w:r>
    </w:p>
    <w:p w:rsidR="00616CF9" w:rsidRDefault="00661845"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Når vi skal gjøre et utvalg bruker vi WHERE. Denne krever at vi setter en betingelse</w:t>
      </w:r>
      <w:r w:rsidR="00616CF9">
        <w:rPr>
          <w:rStyle w:val="Svakutheving"/>
          <w:rFonts w:asciiTheme="minorHAnsi" w:eastAsiaTheme="minorEastAsia" w:hAnsiTheme="minorHAnsi" w:cstheme="minorBidi"/>
          <w:b w:val="0"/>
          <w:bCs w:val="0"/>
          <w:color w:val="auto"/>
          <w:sz w:val="24"/>
          <w:szCs w:val="20"/>
        </w:rPr>
        <w:t>.</w:t>
      </w:r>
    </w:p>
    <w:p w:rsidR="00616CF9" w:rsidRDefault="00616CF9"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Disse er de lovlige </w:t>
      </w:r>
      <w:proofErr w:type="spellStart"/>
      <w:r>
        <w:rPr>
          <w:rStyle w:val="Svakutheving"/>
          <w:rFonts w:asciiTheme="minorHAnsi" w:eastAsiaTheme="minorEastAsia" w:hAnsiTheme="minorHAnsi" w:cstheme="minorBidi"/>
          <w:b w:val="0"/>
          <w:bCs w:val="0"/>
          <w:color w:val="auto"/>
          <w:sz w:val="24"/>
          <w:szCs w:val="20"/>
        </w:rPr>
        <w:t>betingelsesoperatorerene</w:t>
      </w:r>
      <w:proofErr w:type="spellEnd"/>
      <w:r>
        <w:rPr>
          <w:rStyle w:val="Svakutheving"/>
          <w:rFonts w:asciiTheme="minorHAnsi" w:eastAsiaTheme="minorEastAsia" w:hAnsiTheme="minorHAnsi" w:cstheme="minorBidi"/>
          <w:b w:val="0"/>
          <w:bCs w:val="0"/>
          <w:color w:val="auto"/>
          <w:sz w:val="24"/>
          <w:szCs w:val="20"/>
        </w:rPr>
        <w:t xml:space="preserve"> i SQL</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 </w:t>
      </w:r>
      <w:r>
        <w:rPr>
          <w:rStyle w:val="Svakutheving"/>
          <w:rFonts w:asciiTheme="minorHAnsi" w:eastAsiaTheme="minorEastAsia" w:hAnsiTheme="minorHAnsi" w:cstheme="minorBidi"/>
          <w:b w:val="0"/>
          <w:bCs w:val="0"/>
          <w:color w:val="auto"/>
          <w:sz w:val="24"/>
          <w:szCs w:val="20"/>
        </w:rPr>
        <w:tab/>
        <w:t>(lik)</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&gt; </w:t>
      </w:r>
      <w:r>
        <w:rPr>
          <w:rStyle w:val="Svakutheving"/>
          <w:rFonts w:asciiTheme="minorHAnsi" w:eastAsiaTheme="minorEastAsia" w:hAnsiTheme="minorHAnsi" w:cstheme="minorBidi"/>
          <w:b w:val="0"/>
          <w:bCs w:val="0"/>
          <w:color w:val="auto"/>
          <w:sz w:val="24"/>
          <w:szCs w:val="20"/>
        </w:rPr>
        <w:tab/>
        <w:t>(Større enn)</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&lt; </w:t>
      </w:r>
      <w:r>
        <w:rPr>
          <w:rStyle w:val="Svakutheving"/>
          <w:rFonts w:asciiTheme="minorHAnsi" w:eastAsiaTheme="minorEastAsia" w:hAnsiTheme="minorHAnsi" w:cstheme="minorBidi"/>
          <w:b w:val="0"/>
          <w:bCs w:val="0"/>
          <w:color w:val="auto"/>
          <w:sz w:val="24"/>
          <w:szCs w:val="20"/>
        </w:rPr>
        <w:tab/>
        <w:t>(Mindre enn)</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&lt;= </w:t>
      </w:r>
      <w:r>
        <w:rPr>
          <w:rStyle w:val="Svakutheving"/>
          <w:rFonts w:asciiTheme="minorHAnsi" w:eastAsiaTheme="minorEastAsia" w:hAnsiTheme="minorHAnsi" w:cstheme="minorBidi"/>
          <w:b w:val="0"/>
          <w:bCs w:val="0"/>
          <w:color w:val="auto"/>
          <w:sz w:val="24"/>
          <w:szCs w:val="20"/>
        </w:rPr>
        <w:tab/>
        <w:t>(Mindre eller lik)</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&gt;= </w:t>
      </w:r>
      <w:r>
        <w:rPr>
          <w:rStyle w:val="Svakutheving"/>
          <w:rFonts w:asciiTheme="minorHAnsi" w:eastAsiaTheme="minorEastAsia" w:hAnsiTheme="minorHAnsi" w:cstheme="minorBidi"/>
          <w:b w:val="0"/>
          <w:bCs w:val="0"/>
          <w:color w:val="auto"/>
          <w:sz w:val="24"/>
          <w:szCs w:val="20"/>
        </w:rPr>
        <w:tab/>
        <w:t>(Større eller lik)</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proofErr w:type="gramStart"/>
      <w:r>
        <w:rPr>
          <w:rStyle w:val="Svakutheving"/>
          <w:rFonts w:asciiTheme="minorHAnsi" w:eastAsiaTheme="minorEastAsia" w:hAnsiTheme="minorHAnsi" w:cstheme="minorBidi"/>
          <w:b w:val="0"/>
          <w:bCs w:val="0"/>
          <w:color w:val="auto"/>
          <w:sz w:val="24"/>
          <w:szCs w:val="20"/>
        </w:rPr>
        <w:lastRenderedPageBreak/>
        <w:t>!=</w:t>
      </w:r>
      <w:proofErr w:type="gramEnd"/>
      <w:r>
        <w:rPr>
          <w:rStyle w:val="Svakutheving"/>
          <w:rFonts w:asciiTheme="minorHAnsi" w:eastAsiaTheme="minorEastAsia" w:hAnsiTheme="minorHAnsi" w:cstheme="minorBidi"/>
          <w:b w:val="0"/>
          <w:bCs w:val="0"/>
          <w:color w:val="auto"/>
          <w:sz w:val="24"/>
          <w:szCs w:val="20"/>
        </w:rPr>
        <w:t xml:space="preserve"> </w:t>
      </w:r>
      <w:r>
        <w:rPr>
          <w:rStyle w:val="Svakutheving"/>
          <w:rFonts w:asciiTheme="minorHAnsi" w:eastAsiaTheme="minorEastAsia" w:hAnsiTheme="minorHAnsi" w:cstheme="minorBidi"/>
          <w:b w:val="0"/>
          <w:bCs w:val="0"/>
          <w:color w:val="auto"/>
          <w:sz w:val="24"/>
          <w:szCs w:val="20"/>
        </w:rPr>
        <w:tab/>
        <w:t>(Ulik)</w:t>
      </w:r>
    </w:p>
    <w:p w:rsidR="00616CF9" w:rsidRDefault="00616CF9"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kan også bruke bo</w:t>
      </w:r>
      <w:r w:rsidR="004006C8">
        <w:rPr>
          <w:rStyle w:val="Svakutheving"/>
          <w:rFonts w:asciiTheme="minorHAnsi" w:eastAsiaTheme="minorEastAsia" w:hAnsiTheme="minorHAnsi" w:cstheme="minorBidi"/>
          <w:b w:val="0"/>
          <w:bCs w:val="0"/>
          <w:color w:val="auto"/>
          <w:sz w:val="24"/>
          <w:szCs w:val="20"/>
        </w:rPr>
        <w:t>o</w:t>
      </w:r>
      <w:r>
        <w:rPr>
          <w:rStyle w:val="Svakutheving"/>
          <w:rFonts w:asciiTheme="minorHAnsi" w:eastAsiaTheme="minorEastAsia" w:hAnsiTheme="minorHAnsi" w:cstheme="minorBidi"/>
          <w:b w:val="0"/>
          <w:bCs w:val="0"/>
          <w:color w:val="auto"/>
          <w:sz w:val="24"/>
          <w:szCs w:val="20"/>
        </w:rPr>
        <w:t xml:space="preserve">lske uttrykker for å lage sammensatte betingelser. Da kan vi bruke </w:t>
      </w:r>
    </w:p>
    <w:p w:rsidR="00616CF9" w:rsidRP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AND </w:t>
      </w:r>
      <w:r>
        <w:rPr>
          <w:rStyle w:val="Svakutheving"/>
          <w:rFonts w:asciiTheme="minorHAnsi" w:eastAsiaTheme="minorEastAsia" w:hAnsiTheme="minorHAnsi" w:cstheme="minorBidi"/>
          <w:b w:val="0"/>
          <w:bCs w:val="0"/>
          <w:color w:val="auto"/>
          <w:sz w:val="24"/>
          <w:szCs w:val="20"/>
        </w:rPr>
        <w:tab/>
        <w:t>(må oppfylle begge betingelsene, prioriteres over OR)</w:t>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OR</w:t>
      </w:r>
      <w:r>
        <w:rPr>
          <w:rStyle w:val="Svakutheving"/>
          <w:rFonts w:asciiTheme="minorHAnsi" w:eastAsiaTheme="minorEastAsia" w:hAnsiTheme="minorHAnsi" w:cstheme="minorBidi"/>
          <w:b w:val="0"/>
          <w:bCs w:val="0"/>
          <w:color w:val="auto"/>
          <w:sz w:val="24"/>
          <w:szCs w:val="20"/>
        </w:rPr>
        <w:tab/>
      </w:r>
      <w:r>
        <w:rPr>
          <w:rStyle w:val="Svakutheving"/>
          <w:rFonts w:asciiTheme="minorHAnsi" w:eastAsiaTheme="minorEastAsia" w:hAnsiTheme="minorHAnsi" w:cstheme="minorBidi"/>
          <w:b w:val="0"/>
          <w:bCs w:val="0"/>
          <w:color w:val="auto"/>
          <w:sz w:val="24"/>
          <w:szCs w:val="20"/>
        </w:rPr>
        <w:tab/>
        <w:t xml:space="preserve">(Returnere det som oppfyller en av betingelsene) </w:t>
      </w:r>
      <w:r>
        <w:rPr>
          <w:rStyle w:val="Svakutheving"/>
          <w:rFonts w:asciiTheme="minorHAnsi" w:eastAsiaTheme="minorEastAsia" w:hAnsiTheme="minorHAnsi" w:cstheme="minorBidi"/>
          <w:b w:val="0"/>
          <w:bCs w:val="0"/>
          <w:color w:val="auto"/>
          <w:sz w:val="24"/>
          <w:szCs w:val="20"/>
        </w:rPr>
        <w:tab/>
      </w:r>
    </w:p>
    <w:p w:rsidR="00616CF9" w:rsidRDefault="00616CF9"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NOT </w:t>
      </w:r>
      <w:r>
        <w:rPr>
          <w:rStyle w:val="Svakutheving"/>
          <w:rFonts w:asciiTheme="minorHAnsi" w:eastAsiaTheme="minorEastAsia" w:hAnsiTheme="minorHAnsi" w:cstheme="minorBidi"/>
          <w:b w:val="0"/>
          <w:bCs w:val="0"/>
          <w:color w:val="auto"/>
          <w:sz w:val="24"/>
          <w:szCs w:val="20"/>
        </w:rPr>
        <w:tab/>
        <w:t>(Returnerer de som ikke oppfyller noen av betingelsene)</w:t>
      </w:r>
    </w:p>
    <w:p w:rsidR="00616CF9" w:rsidRDefault="004006C8"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vil finne rader som oppfyller en betingelse i et intervall kan vi bruke BETWEEN x AND y</w:t>
      </w:r>
    </w:p>
    <w:p w:rsidR="004006C8" w:rsidRDefault="004006C8"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sidRPr="004006C8">
        <w:rPr>
          <w:rStyle w:val="Svakutheving"/>
          <w:rFonts w:asciiTheme="minorHAnsi" w:eastAsiaTheme="minorEastAsia" w:hAnsiTheme="minorHAnsi" w:cstheme="minorBidi"/>
          <w:b w:val="0"/>
          <w:bCs w:val="0"/>
          <w:color w:val="auto"/>
          <w:sz w:val="24"/>
          <w:szCs w:val="20"/>
        </w:rPr>
        <w:t>F.eks. SELECT * FROM fag WHERE karakter</w:t>
      </w:r>
      <w:r>
        <w:rPr>
          <w:rStyle w:val="Svakutheving"/>
          <w:rFonts w:asciiTheme="minorHAnsi" w:eastAsiaTheme="minorEastAsia" w:hAnsiTheme="minorHAnsi" w:cstheme="minorBidi"/>
          <w:b w:val="0"/>
          <w:bCs w:val="0"/>
          <w:color w:val="auto"/>
          <w:sz w:val="24"/>
          <w:szCs w:val="20"/>
        </w:rPr>
        <w:t xml:space="preserve"> BETWEEN 2 AND 4</w:t>
      </w:r>
    </w:p>
    <w:p w:rsidR="004006C8" w:rsidRDefault="004006C8"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IN operatoren lar deg spesifisere flere verdier i WHERE betingelsen.</w:t>
      </w:r>
    </w:p>
    <w:p w:rsidR="004006C8" w:rsidRDefault="004006C8"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F.eks. om du er ute etter å finne alle kunder i landene Frankrike, Sverige og Russland kan vi skrive: </w:t>
      </w:r>
    </w:p>
    <w:p w:rsidR="00A06800" w:rsidRDefault="004006C8" w:rsidP="00ED01EB">
      <w:pPr>
        <w:pStyle w:val="Ingenmellomrom"/>
        <w:numPr>
          <w:ilvl w:val="3"/>
          <w:numId w:val="26"/>
        </w:numPr>
        <w:spacing w:line="360" w:lineRule="auto"/>
        <w:rPr>
          <w:rStyle w:val="Svakutheving"/>
          <w:rFonts w:asciiTheme="minorHAnsi" w:eastAsiaTheme="minorEastAsia" w:hAnsiTheme="minorHAnsi" w:cstheme="minorBidi"/>
          <w:b w:val="0"/>
          <w:bCs w:val="0"/>
          <w:color w:val="auto"/>
          <w:sz w:val="24"/>
          <w:szCs w:val="20"/>
          <w:lang w:val="en-US"/>
        </w:rPr>
      </w:pPr>
      <w:r w:rsidRPr="004006C8">
        <w:rPr>
          <w:rStyle w:val="Svakutheving"/>
          <w:rFonts w:asciiTheme="minorHAnsi" w:eastAsiaTheme="minorEastAsia" w:hAnsiTheme="minorHAnsi" w:cstheme="minorBidi"/>
          <w:b w:val="0"/>
          <w:bCs w:val="0"/>
          <w:color w:val="auto"/>
          <w:sz w:val="24"/>
          <w:szCs w:val="20"/>
          <w:lang w:val="en-US"/>
        </w:rPr>
        <w:t xml:space="preserve">SELECT * FROM </w:t>
      </w:r>
      <w:proofErr w:type="spellStart"/>
      <w:r w:rsidRPr="004006C8">
        <w:rPr>
          <w:rStyle w:val="Svakutheving"/>
          <w:rFonts w:asciiTheme="minorHAnsi" w:eastAsiaTheme="minorEastAsia" w:hAnsiTheme="minorHAnsi" w:cstheme="minorBidi"/>
          <w:b w:val="0"/>
          <w:bCs w:val="0"/>
          <w:color w:val="auto"/>
          <w:sz w:val="24"/>
          <w:szCs w:val="20"/>
          <w:lang w:val="en-US"/>
        </w:rPr>
        <w:t>kunder</w:t>
      </w:r>
      <w:proofErr w:type="spellEnd"/>
      <w:r w:rsidRPr="004006C8">
        <w:rPr>
          <w:rStyle w:val="Svakutheving"/>
          <w:rFonts w:asciiTheme="minorHAnsi" w:eastAsiaTheme="minorEastAsia" w:hAnsiTheme="minorHAnsi" w:cstheme="minorBidi"/>
          <w:b w:val="0"/>
          <w:bCs w:val="0"/>
          <w:color w:val="auto"/>
          <w:sz w:val="24"/>
          <w:szCs w:val="20"/>
          <w:lang w:val="en-US"/>
        </w:rPr>
        <w:t xml:space="preserve"> WHERE land IN ('</w:t>
      </w:r>
      <w:proofErr w:type="spellStart"/>
      <w:r w:rsidRPr="004006C8">
        <w:rPr>
          <w:rStyle w:val="Svakutheving"/>
          <w:rFonts w:asciiTheme="minorHAnsi" w:eastAsiaTheme="minorEastAsia" w:hAnsiTheme="minorHAnsi" w:cstheme="minorBidi"/>
          <w:b w:val="0"/>
          <w:bCs w:val="0"/>
          <w:color w:val="auto"/>
          <w:sz w:val="24"/>
          <w:szCs w:val="20"/>
          <w:lang w:val="en-US"/>
        </w:rPr>
        <w:t>Frankrike</w:t>
      </w:r>
      <w:proofErr w:type="spellEnd"/>
      <w:r w:rsidRPr="004006C8">
        <w:rPr>
          <w:rStyle w:val="Svakutheving"/>
          <w:rFonts w:asciiTheme="minorHAnsi" w:eastAsiaTheme="minorEastAsia" w:hAnsiTheme="minorHAnsi" w:cstheme="minorBidi"/>
          <w:b w:val="0"/>
          <w:bCs w:val="0"/>
          <w:color w:val="auto"/>
          <w:sz w:val="24"/>
          <w:szCs w:val="20"/>
          <w:lang w:val="en-US"/>
        </w:rPr>
        <w:t>', 'Sverige', '</w:t>
      </w:r>
      <w:proofErr w:type="spellStart"/>
      <w:r w:rsidRPr="004006C8">
        <w:rPr>
          <w:rStyle w:val="Svakutheving"/>
          <w:rFonts w:asciiTheme="minorHAnsi" w:eastAsiaTheme="minorEastAsia" w:hAnsiTheme="minorHAnsi" w:cstheme="minorBidi"/>
          <w:b w:val="0"/>
          <w:bCs w:val="0"/>
          <w:color w:val="auto"/>
          <w:sz w:val="24"/>
          <w:szCs w:val="20"/>
          <w:lang w:val="en-US"/>
        </w:rPr>
        <w:t>Russland</w:t>
      </w:r>
      <w:proofErr w:type="spellEnd"/>
      <w:r w:rsidRPr="004006C8">
        <w:rPr>
          <w:rStyle w:val="Svakutheving"/>
          <w:rFonts w:asciiTheme="minorHAnsi" w:eastAsiaTheme="minorEastAsia" w:hAnsiTheme="minorHAnsi" w:cstheme="minorBidi"/>
          <w:b w:val="0"/>
          <w:bCs w:val="0"/>
          <w:color w:val="auto"/>
          <w:sz w:val="24"/>
          <w:szCs w:val="20"/>
          <w:lang w:val="en-US"/>
        </w:rPr>
        <w:t>');</w:t>
      </w:r>
    </w:p>
    <w:p w:rsidR="004006C8" w:rsidRPr="00A06800" w:rsidRDefault="004006C8" w:rsidP="00ED01EB">
      <w:pPr>
        <w:pStyle w:val="Ingenmellomrom"/>
        <w:numPr>
          <w:ilvl w:val="2"/>
          <w:numId w:val="26"/>
        </w:numPr>
        <w:spacing w:line="360" w:lineRule="auto"/>
        <w:rPr>
          <w:rStyle w:val="Svakutheving"/>
          <w:rFonts w:asciiTheme="minorHAnsi" w:eastAsiaTheme="minorEastAsia" w:hAnsiTheme="minorHAnsi" w:cstheme="minorBidi"/>
          <w:b w:val="0"/>
          <w:bCs w:val="0"/>
          <w:color w:val="auto"/>
          <w:sz w:val="24"/>
          <w:szCs w:val="20"/>
        </w:rPr>
      </w:pPr>
      <w:r w:rsidRPr="00A06800">
        <w:rPr>
          <w:rStyle w:val="Svakutheving"/>
          <w:rFonts w:asciiTheme="minorHAnsi" w:eastAsiaTheme="minorEastAsia" w:hAnsiTheme="minorHAnsi" w:cstheme="minorBidi"/>
          <w:b w:val="0"/>
          <w:bCs w:val="0"/>
          <w:color w:val="auto"/>
          <w:sz w:val="24"/>
          <w:szCs w:val="20"/>
        </w:rPr>
        <w:t>V</w:t>
      </w:r>
      <w:r w:rsidR="00A06800">
        <w:rPr>
          <w:rStyle w:val="Svakutheving"/>
          <w:rFonts w:asciiTheme="minorHAnsi" w:eastAsiaTheme="minorEastAsia" w:hAnsiTheme="minorHAnsi" w:cstheme="minorBidi"/>
          <w:b w:val="0"/>
          <w:bCs w:val="0"/>
          <w:color w:val="auto"/>
          <w:sz w:val="24"/>
          <w:szCs w:val="20"/>
        </w:rPr>
        <w:t>i</w:t>
      </w:r>
      <w:r w:rsidRPr="00A06800">
        <w:rPr>
          <w:rStyle w:val="Svakutheving"/>
          <w:rFonts w:asciiTheme="minorHAnsi" w:eastAsiaTheme="minorEastAsia" w:hAnsiTheme="minorHAnsi" w:cstheme="minorBidi"/>
          <w:b w:val="0"/>
          <w:bCs w:val="0"/>
          <w:color w:val="auto"/>
          <w:sz w:val="24"/>
          <w:szCs w:val="20"/>
        </w:rPr>
        <w:t xml:space="preserve"> kan også bruke N</w:t>
      </w:r>
      <w:r w:rsidR="00A06800" w:rsidRPr="00A06800">
        <w:rPr>
          <w:rStyle w:val="Svakutheving"/>
          <w:rFonts w:asciiTheme="minorHAnsi" w:eastAsiaTheme="minorEastAsia" w:hAnsiTheme="minorHAnsi" w:cstheme="minorBidi"/>
          <w:b w:val="0"/>
          <w:bCs w:val="0"/>
          <w:color w:val="auto"/>
          <w:sz w:val="24"/>
          <w:szCs w:val="20"/>
        </w:rPr>
        <w:t xml:space="preserve">OT IN for å finne de kundene som ikke er i de landene </w:t>
      </w:r>
    </w:p>
    <w:p w:rsidR="004006C8" w:rsidRDefault="00A06800" w:rsidP="00ED01EB">
      <w:pPr>
        <w:pStyle w:val="Ingenmellomrom"/>
        <w:numPr>
          <w:ilvl w:val="1"/>
          <w:numId w:val="2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vil finne noe der vi leter etter likhet i form av tekst bruker vi LIKE operatoren. Med denne kan vi finne f.eks. folk som begynner på en spesifikk bokstav eller slutter på en spesifikk bokstav.</w:t>
      </w:r>
    </w:p>
    <w:p w:rsidR="00994C76" w:rsidRDefault="00994C76" w:rsidP="00ED01EB">
      <w:pPr>
        <w:pStyle w:val="Ingenmellomrom"/>
        <w:spacing w:line="360" w:lineRule="auto"/>
        <w:ind w:left="360"/>
        <w:rPr>
          <w:rStyle w:val="Sterkreferanse"/>
        </w:rPr>
      </w:pPr>
      <w:r w:rsidRPr="00994C76">
        <w:rPr>
          <w:rStyle w:val="Sterkreferanse"/>
        </w:rPr>
        <w:t>Sortering</w:t>
      </w:r>
    </w:p>
    <w:p w:rsidR="00A06800" w:rsidRDefault="00A06800" w:rsidP="00ED01EB">
      <w:pPr>
        <w:pStyle w:val="Ingenmellomrom"/>
        <w:numPr>
          <w:ilvl w:val="0"/>
          <w:numId w:val="27"/>
        </w:numPr>
        <w:spacing w:line="360" w:lineRule="auto"/>
        <w:rPr>
          <w:rStyle w:val="Sterkreferanse"/>
          <w:b w:val="0"/>
          <w:bCs w:val="0"/>
          <w:i w:val="0"/>
          <w:iCs/>
          <w:smallCaps w:val="0"/>
          <w:color w:val="auto"/>
        </w:rPr>
      </w:pPr>
      <w:r>
        <w:rPr>
          <w:rStyle w:val="Sterkreferanse"/>
          <w:b w:val="0"/>
          <w:bCs w:val="0"/>
          <w:i w:val="0"/>
          <w:iCs/>
          <w:smallCaps w:val="0"/>
          <w:color w:val="auto"/>
        </w:rPr>
        <w:t xml:space="preserve">Vi kan sortere tabellen vi får ut når utfører en spørring, for å gjøre dette bruker vi operatoren ORDER BY. </w:t>
      </w:r>
      <w:r>
        <w:rPr>
          <w:rStyle w:val="Sterkreferanse"/>
          <w:b w:val="0"/>
          <w:bCs w:val="0"/>
          <w:i w:val="0"/>
          <w:iCs/>
          <w:smallCaps w:val="0"/>
          <w:color w:val="auto"/>
        </w:rPr>
        <w:tab/>
      </w:r>
    </w:p>
    <w:p w:rsidR="00A06800" w:rsidRDefault="00A06800" w:rsidP="00ED01EB">
      <w:pPr>
        <w:pStyle w:val="Ingenmellomrom"/>
        <w:numPr>
          <w:ilvl w:val="1"/>
          <w:numId w:val="27"/>
        </w:numPr>
        <w:spacing w:line="360" w:lineRule="auto"/>
        <w:rPr>
          <w:rStyle w:val="Sterkreferanse"/>
          <w:b w:val="0"/>
          <w:bCs w:val="0"/>
          <w:i w:val="0"/>
          <w:iCs/>
          <w:smallCaps w:val="0"/>
          <w:color w:val="auto"/>
        </w:rPr>
      </w:pPr>
      <w:r>
        <w:rPr>
          <w:rStyle w:val="Sterkreferanse"/>
          <w:b w:val="0"/>
          <w:bCs w:val="0"/>
          <w:i w:val="0"/>
          <w:iCs/>
          <w:smallCaps w:val="0"/>
          <w:color w:val="auto"/>
        </w:rPr>
        <w:t>ORDER BY kolonne DESC (Sorterer i synkende rekkefølge)</w:t>
      </w:r>
    </w:p>
    <w:p w:rsidR="00A06800" w:rsidRDefault="00A06800" w:rsidP="00ED01EB">
      <w:pPr>
        <w:pStyle w:val="Ingenmellomrom"/>
        <w:numPr>
          <w:ilvl w:val="1"/>
          <w:numId w:val="27"/>
        </w:numPr>
        <w:spacing w:line="360" w:lineRule="auto"/>
        <w:rPr>
          <w:rStyle w:val="Sterkreferanse"/>
          <w:b w:val="0"/>
          <w:bCs w:val="0"/>
          <w:i w:val="0"/>
          <w:iCs/>
          <w:smallCaps w:val="0"/>
          <w:color w:val="auto"/>
        </w:rPr>
      </w:pPr>
      <w:r>
        <w:rPr>
          <w:rStyle w:val="Sterkreferanse"/>
          <w:b w:val="0"/>
          <w:bCs w:val="0"/>
          <w:i w:val="0"/>
          <w:iCs/>
          <w:smallCaps w:val="0"/>
          <w:color w:val="auto"/>
        </w:rPr>
        <w:t>ORDER BY kolonne ASC (Sorterer i stigende rekkefølge)</w:t>
      </w:r>
    </w:p>
    <w:p w:rsidR="00A06800" w:rsidRPr="00A06800" w:rsidRDefault="00A06800" w:rsidP="00ED01EB">
      <w:pPr>
        <w:pStyle w:val="Ingenmellomrom"/>
        <w:numPr>
          <w:ilvl w:val="1"/>
          <w:numId w:val="27"/>
        </w:numPr>
        <w:spacing w:line="360" w:lineRule="auto"/>
        <w:rPr>
          <w:rStyle w:val="Sterkreferanse"/>
          <w:b w:val="0"/>
          <w:bCs w:val="0"/>
          <w:i w:val="0"/>
          <w:iCs/>
          <w:smallCaps w:val="0"/>
          <w:color w:val="auto"/>
        </w:rPr>
      </w:pPr>
      <w:r>
        <w:rPr>
          <w:rStyle w:val="Sterkreferanse"/>
          <w:b w:val="0"/>
          <w:bCs w:val="0"/>
          <w:i w:val="0"/>
          <w:iCs/>
          <w:smallCaps w:val="0"/>
          <w:color w:val="auto"/>
        </w:rPr>
        <w:t xml:space="preserve">Om vi vil sortere alfabetisk kan vi </w:t>
      </w:r>
      <w:proofErr w:type="spellStart"/>
      <w:r>
        <w:rPr>
          <w:rStyle w:val="Sterkreferanse"/>
          <w:b w:val="0"/>
          <w:bCs w:val="0"/>
          <w:i w:val="0"/>
          <w:iCs/>
          <w:smallCaps w:val="0"/>
          <w:color w:val="auto"/>
        </w:rPr>
        <w:t>f.eks</w:t>
      </w:r>
      <w:proofErr w:type="spellEnd"/>
      <w:r>
        <w:rPr>
          <w:rStyle w:val="Sterkreferanse"/>
          <w:b w:val="0"/>
          <w:bCs w:val="0"/>
          <w:i w:val="0"/>
          <w:iCs/>
          <w:smallCaps w:val="0"/>
          <w:color w:val="auto"/>
        </w:rPr>
        <w:t xml:space="preserve"> skrive ORDER BY etternavn, fornavn. Da vil den først sortere etternavnene alfabetisk så etter navn alfabetisk.</w:t>
      </w:r>
    </w:p>
    <w:p w:rsidR="00994C76" w:rsidRDefault="00994C76" w:rsidP="00ED01EB">
      <w:pPr>
        <w:pStyle w:val="Ingenmellomrom"/>
        <w:spacing w:line="360" w:lineRule="auto"/>
        <w:ind w:left="360"/>
        <w:rPr>
          <w:rStyle w:val="Sterkreferanse"/>
        </w:rPr>
      </w:pPr>
      <w:r w:rsidRPr="00994C76">
        <w:rPr>
          <w:rStyle w:val="Sterkreferanse"/>
        </w:rPr>
        <w:t>Beregningsfunksjoner</w:t>
      </w:r>
    </w:p>
    <w:p w:rsidR="00A06800" w:rsidRDefault="00A06800" w:rsidP="00ED01EB">
      <w:pPr>
        <w:pStyle w:val="Ingenmellomrom"/>
        <w:numPr>
          <w:ilvl w:val="0"/>
          <w:numId w:val="27"/>
        </w:numPr>
        <w:spacing w:line="360" w:lineRule="auto"/>
        <w:rPr>
          <w:rStyle w:val="Sterkreferanse"/>
          <w:b w:val="0"/>
          <w:bCs w:val="0"/>
          <w:i w:val="0"/>
          <w:iCs/>
          <w:smallCaps w:val="0"/>
          <w:color w:val="auto"/>
        </w:rPr>
      </w:pPr>
      <w:r>
        <w:rPr>
          <w:rStyle w:val="Sterkreferanse"/>
          <w:b w:val="0"/>
          <w:bCs w:val="0"/>
          <w:i w:val="0"/>
          <w:iCs/>
          <w:smallCaps w:val="0"/>
          <w:color w:val="auto"/>
        </w:rPr>
        <w:t>Arbeider på en hel kolonne.</w:t>
      </w:r>
    </w:p>
    <w:p w:rsidR="00A06800" w:rsidRDefault="00A06800" w:rsidP="00ED01EB">
      <w:pPr>
        <w:pStyle w:val="Ingenmellomrom"/>
        <w:numPr>
          <w:ilvl w:val="0"/>
          <w:numId w:val="27"/>
        </w:numPr>
        <w:spacing w:line="360" w:lineRule="auto"/>
        <w:rPr>
          <w:rStyle w:val="Sterkreferanse"/>
          <w:b w:val="0"/>
          <w:bCs w:val="0"/>
          <w:i w:val="0"/>
          <w:iCs/>
          <w:smallCaps w:val="0"/>
          <w:color w:val="auto"/>
        </w:rPr>
      </w:pPr>
      <w:r>
        <w:rPr>
          <w:rStyle w:val="Sterkreferanse"/>
          <w:b w:val="0"/>
          <w:bCs w:val="0"/>
          <w:i w:val="0"/>
          <w:iCs/>
          <w:smallCaps w:val="0"/>
          <w:color w:val="auto"/>
        </w:rPr>
        <w:t>SQL har 5 beregningsfunksjoner</w:t>
      </w:r>
    </w:p>
    <w:p w:rsidR="00A06800" w:rsidRDefault="00A06800" w:rsidP="00ED01EB">
      <w:pPr>
        <w:pStyle w:val="Ingenmellomrom"/>
        <w:numPr>
          <w:ilvl w:val="1"/>
          <w:numId w:val="27"/>
        </w:numPr>
        <w:spacing w:line="360" w:lineRule="auto"/>
        <w:rPr>
          <w:rStyle w:val="Sterkreferanse"/>
          <w:b w:val="0"/>
          <w:bCs w:val="0"/>
          <w:i w:val="0"/>
          <w:iCs/>
          <w:smallCaps w:val="0"/>
          <w:color w:val="auto"/>
        </w:rPr>
      </w:pPr>
      <w:proofErr w:type="gramStart"/>
      <w:r>
        <w:rPr>
          <w:rStyle w:val="Sterkreferanse"/>
          <w:b w:val="0"/>
          <w:bCs w:val="0"/>
          <w:i w:val="0"/>
          <w:iCs/>
          <w:smallCaps w:val="0"/>
          <w:color w:val="auto"/>
        </w:rPr>
        <w:lastRenderedPageBreak/>
        <w:t>AVG(</w:t>
      </w:r>
      <w:proofErr w:type="gramEnd"/>
      <w:r>
        <w:rPr>
          <w:rStyle w:val="Sterkreferanse"/>
          <w:b w:val="0"/>
          <w:bCs w:val="0"/>
          <w:i w:val="0"/>
          <w:iCs/>
          <w:smallCaps w:val="0"/>
          <w:color w:val="auto"/>
        </w:rPr>
        <w:t xml:space="preserve">) </w:t>
      </w:r>
      <w:r w:rsidR="008D0233">
        <w:rPr>
          <w:rStyle w:val="Sterkreferanse"/>
          <w:b w:val="0"/>
          <w:bCs w:val="0"/>
          <w:i w:val="0"/>
          <w:iCs/>
          <w:smallCaps w:val="0"/>
          <w:color w:val="auto"/>
        </w:rPr>
        <w:t xml:space="preserve"> - Returnerer gjennomsnittet av verdiene i en gitt kolonne. Gjelder bare kolonner som inneholder numeriske verdier</w:t>
      </w:r>
      <w:r>
        <w:rPr>
          <w:rStyle w:val="Sterkreferanse"/>
          <w:b w:val="0"/>
          <w:bCs w:val="0"/>
          <w:i w:val="0"/>
          <w:iCs/>
          <w:smallCaps w:val="0"/>
          <w:color w:val="auto"/>
        </w:rPr>
        <w:t>)</w:t>
      </w:r>
    </w:p>
    <w:p w:rsidR="00A06800" w:rsidRDefault="00A06800" w:rsidP="00ED01EB">
      <w:pPr>
        <w:pStyle w:val="Ingenmellomrom"/>
        <w:numPr>
          <w:ilvl w:val="1"/>
          <w:numId w:val="27"/>
        </w:numPr>
        <w:spacing w:line="360" w:lineRule="auto"/>
        <w:rPr>
          <w:rStyle w:val="Sterkreferanse"/>
          <w:b w:val="0"/>
          <w:bCs w:val="0"/>
          <w:i w:val="0"/>
          <w:iCs/>
          <w:smallCaps w:val="0"/>
          <w:color w:val="auto"/>
        </w:rPr>
      </w:pPr>
      <w:proofErr w:type="gramStart"/>
      <w:r>
        <w:rPr>
          <w:rStyle w:val="Sterkreferanse"/>
          <w:b w:val="0"/>
          <w:bCs w:val="0"/>
          <w:i w:val="0"/>
          <w:iCs/>
          <w:smallCaps w:val="0"/>
          <w:color w:val="auto"/>
        </w:rPr>
        <w:t>COUNT(</w:t>
      </w:r>
      <w:proofErr w:type="gramEnd"/>
      <w:r>
        <w:rPr>
          <w:rStyle w:val="Sterkreferanse"/>
          <w:b w:val="0"/>
          <w:bCs w:val="0"/>
          <w:i w:val="0"/>
          <w:iCs/>
          <w:smallCaps w:val="0"/>
          <w:color w:val="auto"/>
        </w:rPr>
        <w:t>)</w:t>
      </w:r>
      <w:r w:rsidR="008D0233">
        <w:rPr>
          <w:rStyle w:val="Sterkreferanse"/>
          <w:b w:val="0"/>
          <w:bCs w:val="0"/>
          <w:i w:val="0"/>
          <w:iCs/>
          <w:smallCaps w:val="0"/>
          <w:color w:val="auto"/>
        </w:rPr>
        <w:t xml:space="preserve"> – Returnerer antall verdier i en gitt kolonne (telle antall rader).</w:t>
      </w:r>
    </w:p>
    <w:p w:rsidR="00A06800" w:rsidRDefault="00A06800" w:rsidP="00ED01EB">
      <w:pPr>
        <w:pStyle w:val="Ingenmellomrom"/>
        <w:numPr>
          <w:ilvl w:val="1"/>
          <w:numId w:val="27"/>
        </w:numPr>
        <w:spacing w:line="360" w:lineRule="auto"/>
        <w:rPr>
          <w:rStyle w:val="Sterkreferanse"/>
          <w:b w:val="0"/>
          <w:bCs w:val="0"/>
          <w:i w:val="0"/>
          <w:iCs/>
          <w:smallCaps w:val="0"/>
          <w:color w:val="auto"/>
        </w:rPr>
      </w:pPr>
      <w:proofErr w:type="gramStart"/>
      <w:r>
        <w:rPr>
          <w:rStyle w:val="Sterkreferanse"/>
          <w:b w:val="0"/>
          <w:bCs w:val="0"/>
          <w:i w:val="0"/>
          <w:iCs/>
          <w:smallCaps w:val="0"/>
          <w:color w:val="auto"/>
        </w:rPr>
        <w:t>MAX(</w:t>
      </w:r>
      <w:proofErr w:type="gramEnd"/>
      <w:r>
        <w:rPr>
          <w:rStyle w:val="Sterkreferanse"/>
          <w:b w:val="0"/>
          <w:bCs w:val="0"/>
          <w:i w:val="0"/>
          <w:iCs/>
          <w:smallCaps w:val="0"/>
          <w:color w:val="auto"/>
        </w:rPr>
        <w:t>)</w:t>
      </w:r>
      <w:r w:rsidR="008D0233">
        <w:rPr>
          <w:rStyle w:val="Sterkreferanse"/>
          <w:b w:val="0"/>
          <w:bCs w:val="0"/>
          <w:i w:val="0"/>
          <w:iCs/>
          <w:smallCaps w:val="0"/>
          <w:color w:val="auto"/>
        </w:rPr>
        <w:t xml:space="preserve"> – Returnerer den største verdien i en gitt kolonne.</w:t>
      </w:r>
    </w:p>
    <w:p w:rsidR="00A06800" w:rsidRPr="008D0233" w:rsidRDefault="00A06800" w:rsidP="00ED01EB">
      <w:pPr>
        <w:pStyle w:val="Ingenmellomrom"/>
        <w:numPr>
          <w:ilvl w:val="1"/>
          <w:numId w:val="27"/>
        </w:numPr>
        <w:spacing w:line="360" w:lineRule="auto"/>
        <w:rPr>
          <w:rStyle w:val="Sterkreferanse"/>
          <w:b w:val="0"/>
          <w:bCs w:val="0"/>
          <w:i w:val="0"/>
          <w:iCs/>
          <w:smallCaps w:val="0"/>
          <w:color w:val="auto"/>
        </w:rPr>
      </w:pPr>
      <w:proofErr w:type="gramStart"/>
      <w:r>
        <w:rPr>
          <w:rStyle w:val="Sterkreferanse"/>
          <w:b w:val="0"/>
          <w:bCs w:val="0"/>
          <w:i w:val="0"/>
          <w:iCs/>
          <w:smallCaps w:val="0"/>
          <w:color w:val="auto"/>
        </w:rPr>
        <w:t>MIN(</w:t>
      </w:r>
      <w:proofErr w:type="gramEnd"/>
      <w:r>
        <w:rPr>
          <w:rStyle w:val="Sterkreferanse"/>
          <w:b w:val="0"/>
          <w:bCs w:val="0"/>
          <w:i w:val="0"/>
          <w:iCs/>
          <w:smallCaps w:val="0"/>
          <w:color w:val="auto"/>
        </w:rPr>
        <w:t>)</w:t>
      </w:r>
      <w:r w:rsidR="008D0233">
        <w:rPr>
          <w:rStyle w:val="Sterkreferanse"/>
          <w:b w:val="0"/>
          <w:bCs w:val="0"/>
          <w:i w:val="0"/>
          <w:iCs/>
          <w:smallCaps w:val="0"/>
          <w:color w:val="auto"/>
        </w:rPr>
        <w:t xml:space="preserve"> - Returnerer den minste verdien i en gitt kolonne.</w:t>
      </w:r>
    </w:p>
    <w:p w:rsidR="00A06800" w:rsidRPr="00A06800" w:rsidRDefault="00A06800" w:rsidP="00ED01EB">
      <w:pPr>
        <w:pStyle w:val="Ingenmellomrom"/>
        <w:numPr>
          <w:ilvl w:val="1"/>
          <w:numId w:val="27"/>
        </w:numPr>
        <w:spacing w:line="360" w:lineRule="auto"/>
        <w:rPr>
          <w:rStyle w:val="Sterkreferanse"/>
          <w:b w:val="0"/>
          <w:bCs w:val="0"/>
          <w:i w:val="0"/>
          <w:iCs/>
          <w:smallCaps w:val="0"/>
          <w:color w:val="auto"/>
        </w:rPr>
      </w:pPr>
      <w:proofErr w:type="gramStart"/>
      <w:r>
        <w:rPr>
          <w:rStyle w:val="Sterkreferanse"/>
          <w:b w:val="0"/>
          <w:bCs w:val="0"/>
          <w:i w:val="0"/>
          <w:iCs/>
          <w:smallCaps w:val="0"/>
          <w:color w:val="auto"/>
        </w:rPr>
        <w:t>SUM(</w:t>
      </w:r>
      <w:proofErr w:type="gramEnd"/>
      <w:r>
        <w:rPr>
          <w:rStyle w:val="Sterkreferanse"/>
          <w:b w:val="0"/>
          <w:bCs w:val="0"/>
          <w:i w:val="0"/>
          <w:iCs/>
          <w:smallCaps w:val="0"/>
          <w:color w:val="auto"/>
        </w:rPr>
        <w:t>)</w:t>
      </w:r>
      <w:r w:rsidR="008D0233">
        <w:rPr>
          <w:rStyle w:val="Sterkreferanse"/>
          <w:b w:val="0"/>
          <w:bCs w:val="0"/>
          <w:i w:val="0"/>
          <w:iCs/>
          <w:smallCaps w:val="0"/>
          <w:color w:val="auto"/>
        </w:rPr>
        <w:t xml:space="preserve"> – Returnerer summen av verdiene i en gitt kolonne. Gjelder bare for kolonner med numeriske verdier. Overser rader som inneholder NULL-verdier.</w:t>
      </w:r>
    </w:p>
    <w:p w:rsidR="00994C76" w:rsidRDefault="00994C76" w:rsidP="00ED01EB">
      <w:pPr>
        <w:pStyle w:val="Ingenmellomrom"/>
        <w:spacing w:line="360" w:lineRule="auto"/>
        <w:ind w:left="360"/>
        <w:rPr>
          <w:rStyle w:val="Sterkreferanse"/>
        </w:rPr>
      </w:pPr>
      <w:r w:rsidRPr="00994C76">
        <w:rPr>
          <w:rStyle w:val="Sterkreferanse"/>
        </w:rPr>
        <w:t>Gruppering</w:t>
      </w:r>
    </w:p>
    <w:p w:rsidR="00DF07C3" w:rsidRDefault="00646857" w:rsidP="00ED01EB">
      <w:pPr>
        <w:pStyle w:val="Ingenmellomrom"/>
        <w:numPr>
          <w:ilvl w:val="0"/>
          <w:numId w:val="28"/>
        </w:numPr>
        <w:spacing w:line="360" w:lineRule="auto"/>
        <w:rPr>
          <w:rStyle w:val="Sterkreferanse"/>
          <w:b w:val="0"/>
          <w:bCs w:val="0"/>
          <w:i w:val="0"/>
          <w:iCs/>
          <w:smallCaps w:val="0"/>
          <w:color w:val="auto"/>
        </w:rPr>
      </w:pPr>
      <w:r>
        <w:rPr>
          <w:rStyle w:val="Sterkreferanse"/>
          <w:b w:val="0"/>
          <w:bCs w:val="0"/>
          <w:i w:val="0"/>
          <w:iCs/>
          <w:smallCaps w:val="0"/>
          <w:color w:val="auto"/>
        </w:rPr>
        <w:t>Gruppering går ut på å gruppere rader for å beregne verdier med utgangspunkt i en beregningsfunksjon. Man bruker GROUP BY etterfulgt av kolonne navnet, og dataen blir dermed grupperes etter verdiene i denne kolonnen. Om vi har flere kolonnenavn med i uttrykket, vil den prioritere avhengig av rekkefølgen.</w:t>
      </w:r>
    </w:p>
    <w:p w:rsidR="00646857" w:rsidRDefault="00646857" w:rsidP="00ED01EB">
      <w:pPr>
        <w:pStyle w:val="Ingenmellomrom"/>
        <w:numPr>
          <w:ilvl w:val="0"/>
          <w:numId w:val="28"/>
        </w:numPr>
        <w:spacing w:line="360" w:lineRule="auto"/>
        <w:rPr>
          <w:rStyle w:val="Sterkreferanse"/>
          <w:b w:val="0"/>
          <w:bCs w:val="0"/>
          <w:i w:val="0"/>
          <w:iCs/>
          <w:smallCaps w:val="0"/>
          <w:color w:val="auto"/>
        </w:rPr>
      </w:pPr>
      <w:r>
        <w:rPr>
          <w:rStyle w:val="Sterkreferanse"/>
          <w:b w:val="0"/>
          <w:bCs w:val="0"/>
          <w:i w:val="0"/>
          <w:iCs/>
          <w:smallCaps w:val="0"/>
          <w:color w:val="auto"/>
        </w:rPr>
        <w:t xml:space="preserve">F.eks. </w:t>
      </w:r>
    </w:p>
    <w:p w:rsidR="00646857" w:rsidRDefault="00646857" w:rsidP="00ED01EB">
      <w:pPr>
        <w:pStyle w:val="Ingenmellomrom"/>
        <w:numPr>
          <w:ilvl w:val="1"/>
          <w:numId w:val="28"/>
        </w:numPr>
        <w:spacing w:line="360" w:lineRule="auto"/>
        <w:rPr>
          <w:rStyle w:val="Sterkreferanse"/>
          <w:b w:val="0"/>
          <w:bCs w:val="0"/>
          <w:i w:val="0"/>
          <w:iCs/>
          <w:smallCaps w:val="0"/>
          <w:color w:val="auto"/>
        </w:rPr>
      </w:pPr>
      <w:r>
        <w:rPr>
          <w:rStyle w:val="Sterkreferanse"/>
          <w:b w:val="0"/>
          <w:bCs w:val="0"/>
          <w:i w:val="0"/>
          <w:iCs/>
          <w:smallCaps w:val="0"/>
          <w:color w:val="auto"/>
        </w:rPr>
        <w:t>SELECT ting FROM tabell(er) [WHERE betingelse] GROUP BY grupperingskolonner [HAVING betingelse]</w:t>
      </w:r>
    </w:p>
    <w:p w:rsidR="00646857" w:rsidRPr="00DF07C3" w:rsidRDefault="00646857" w:rsidP="00ED01EB">
      <w:pPr>
        <w:pStyle w:val="Ingenmellomrom"/>
        <w:numPr>
          <w:ilvl w:val="1"/>
          <w:numId w:val="28"/>
        </w:numPr>
        <w:spacing w:line="360" w:lineRule="auto"/>
        <w:rPr>
          <w:rStyle w:val="Sterkreferanse"/>
          <w:b w:val="0"/>
          <w:bCs w:val="0"/>
          <w:i w:val="0"/>
          <w:iCs/>
          <w:smallCaps w:val="0"/>
          <w:color w:val="auto"/>
        </w:rPr>
      </w:pPr>
      <w:r>
        <w:rPr>
          <w:rStyle w:val="Sterkreferanse"/>
          <w:b w:val="0"/>
          <w:bCs w:val="0"/>
          <w:i w:val="0"/>
          <w:iCs/>
          <w:smallCaps w:val="0"/>
          <w:color w:val="auto"/>
        </w:rPr>
        <w:t>Det som står i [] er frivillig å ha med.</w:t>
      </w:r>
    </w:p>
    <w:p w:rsidR="00994C76" w:rsidRDefault="00994C76" w:rsidP="00ED01EB">
      <w:pPr>
        <w:pStyle w:val="Ingenmellomrom"/>
        <w:spacing w:line="360" w:lineRule="auto"/>
        <w:ind w:left="360"/>
        <w:rPr>
          <w:rStyle w:val="Sterkreferanse"/>
        </w:rPr>
      </w:pPr>
      <w:r w:rsidRPr="00994C76">
        <w:rPr>
          <w:rStyle w:val="Sterkreferanse"/>
        </w:rPr>
        <w:t>Delspørringer</w:t>
      </w:r>
    </w:p>
    <w:p w:rsidR="00646857" w:rsidRDefault="00646857" w:rsidP="00ED01EB">
      <w:pPr>
        <w:pStyle w:val="Ingenmellomrom"/>
        <w:numPr>
          <w:ilvl w:val="0"/>
          <w:numId w:val="2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Delspørring eller nøstet spørring kan brukes i SELECT-, </w:t>
      </w:r>
      <w:proofErr w:type="gramStart"/>
      <w:r>
        <w:rPr>
          <w:rStyle w:val="Svakutheving"/>
          <w:rFonts w:asciiTheme="minorHAnsi" w:eastAsiaTheme="minorEastAsia" w:hAnsiTheme="minorHAnsi" w:cstheme="minorBidi"/>
          <w:b w:val="0"/>
          <w:bCs w:val="0"/>
          <w:color w:val="auto"/>
          <w:sz w:val="24"/>
          <w:szCs w:val="20"/>
        </w:rPr>
        <w:t>SELECT...INTO</w:t>
      </w:r>
      <w:proofErr w:type="gramEnd"/>
      <w:r>
        <w:rPr>
          <w:rStyle w:val="Svakutheving"/>
          <w:rFonts w:asciiTheme="minorHAnsi" w:eastAsiaTheme="minorEastAsia" w:hAnsiTheme="minorHAnsi" w:cstheme="minorBidi"/>
          <w:b w:val="0"/>
          <w:bCs w:val="0"/>
          <w:color w:val="auto"/>
          <w:sz w:val="24"/>
          <w:szCs w:val="20"/>
        </w:rPr>
        <w:t>-, INSERT...INTO-, DELETE- og UPDATE spørringer.</w:t>
      </w:r>
    </w:p>
    <w:p w:rsidR="004134A0" w:rsidRDefault="004134A0" w:rsidP="00ED01EB">
      <w:pPr>
        <w:pStyle w:val="Ingenmellomrom"/>
        <w:numPr>
          <w:ilvl w:val="0"/>
          <w:numId w:val="2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IN brukes ofte sammen med delspørringer, dette er som regel om vi vil ha flere rader, siden ellers vil vi bruke boolske uttrykk og disse vil kun returnere en rad. </w:t>
      </w:r>
    </w:p>
    <w:p w:rsidR="004134A0" w:rsidRDefault="004134A0" w:rsidP="00ED01EB">
      <w:pPr>
        <w:pStyle w:val="Ingenmellomrom"/>
        <w:numPr>
          <w:ilvl w:val="0"/>
          <w:numId w:val="2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Delspørringen kommer i en parentes etter WHERE og betingelsen.</w:t>
      </w:r>
    </w:p>
    <w:p w:rsidR="004134A0" w:rsidRDefault="004134A0" w:rsidP="00ED01EB">
      <w:pPr>
        <w:pStyle w:val="Ingenmellomrom"/>
        <w:spacing w:line="360" w:lineRule="auto"/>
        <w:ind w:left="1080"/>
        <w:rPr>
          <w:rStyle w:val="Svakutheving"/>
          <w:rFonts w:asciiTheme="minorHAnsi" w:eastAsiaTheme="minorEastAsia" w:hAnsiTheme="minorHAnsi" w:cstheme="minorBidi"/>
          <w:b w:val="0"/>
          <w:bCs w:val="0"/>
          <w:color w:val="auto"/>
          <w:sz w:val="24"/>
          <w:szCs w:val="20"/>
        </w:rPr>
      </w:pPr>
    </w:p>
    <w:p w:rsidR="00333801" w:rsidRDefault="004134A0" w:rsidP="00ED01EB">
      <w:pPr>
        <w:pStyle w:val="Ingenmellomrom"/>
        <w:spacing w:line="360" w:lineRule="auto"/>
        <w:rPr>
          <w:rStyle w:val="Svakutheving"/>
        </w:rPr>
      </w:pPr>
      <w:r>
        <w:rPr>
          <w:rStyle w:val="Svakutheving"/>
        </w:rPr>
        <w:t>NULL-verdier</w:t>
      </w:r>
    </w:p>
    <w:p w:rsidR="00333801" w:rsidRDefault="00333801"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I SQL har vi en </w:t>
      </w:r>
      <w:proofErr w:type="spellStart"/>
      <w:r>
        <w:rPr>
          <w:rStyle w:val="Svakutheving"/>
          <w:rFonts w:asciiTheme="minorHAnsi" w:eastAsiaTheme="minorEastAsia" w:hAnsiTheme="minorHAnsi" w:cstheme="minorBidi"/>
          <w:b w:val="0"/>
          <w:bCs w:val="0"/>
          <w:color w:val="auto"/>
          <w:sz w:val="24"/>
          <w:szCs w:val="20"/>
        </w:rPr>
        <w:t>treverdiet</w:t>
      </w:r>
      <w:proofErr w:type="spellEnd"/>
      <w:r>
        <w:rPr>
          <w:rStyle w:val="Svakutheving"/>
          <w:rFonts w:asciiTheme="minorHAnsi" w:eastAsiaTheme="minorEastAsia" w:hAnsiTheme="minorHAnsi" w:cstheme="minorBidi"/>
          <w:b w:val="0"/>
          <w:bCs w:val="0"/>
          <w:color w:val="auto"/>
          <w:sz w:val="24"/>
          <w:szCs w:val="20"/>
        </w:rPr>
        <w:t>, altså vi kan ha sant, usant og ukjent. NULL gir oss info om at verdien i kolonnen er ukjent, noe som kan føre til problemer om vi ikke er obs når vi skriver SELECT setninger.</w:t>
      </w:r>
    </w:p>
    <w:p w:rsidR="004134A0" w:rsidRDefault="00F200F6"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Boolske uttrykk og NULL-verdier</w:t>
      </w:r>
    </w:p>
    <w:p w:rsidR="00F200F6" w:rsidRDefault="00333801" w:rsidP="00ED01EB">
      <w:pPr>
        <w:pStyle w:val="Ingenmellomrom"/>
        <w:numPr>
          <w:ilvl w:val="1"/>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Ved bruk av boolske uttrykk vil ikke radene med kolonnen det spørres om som inneholder NULL returneres. Dette må man være obs på!</w:t>
      </w:r>
    </w:p>
    <w:p w:rsidR="00F200F6" w:rsidRDefault="00F200F6"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Test på NULL-verdier</w:t>
      </w:r>
    </w:p>
    <w:p w:rsidR="00333801" w:rsidRDefault="00333801" w:rsidP="00ED01EB">
      <w:pPr>
        <w:pStyle w:val="Ingenmellomrom"/>
        <w:numPr>
          <w:ilvl w:val="1"/>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IS og IS NOT brukes som en test mot NULL</w:t>
      </w:r>
      <w:r w:rsidR="008A22CE">
        <w:rPr>
          <w:rStyle w:val="Svakutheving"/>
          <w:rFonts w:asciiTheme="minorHAnsi" w:eastAsiaTheme="minorEastAsia" w:hAnsiTheme="minorHAnsi" w:cstheme="minorBidi"/>
          <w:b w:val="0"/>
          <w:bCs w:val="0"/>
          <w:color w:val="auto"/>
          <w:sz w:val="24"/>
          <w:szCs w:val="20"/>
        </w:rPr>
        <w:t>-</w:t>
      </w:r>
      <w:r>
        <w:rPr>
          <w:rStyle w:val="Svakutheving"/>
          <w:rFonts w:asciiTheme="minorHAnsi" w:eastAsiaTheme="minorEastAsia" w:hAnsiTheme="minorHAnsi" w:cstheme="minorBidi"/>
          <w:b w:val="0"/>
          <w:bCs w:val="0"/>
          <w:color w:val="auto"/>
          <w:sz w:val="24"/>
          <w:szCs w:val="20"/>
        </w:rPr>
        <w:t>verdier</w:t>
      </w:r>
      <w:r w:rsidR="008A22CE">
        <w:rPr>
          <w:rStyle w:val="Svakutheving"/>
          <w:rFonts w:asciiTheme="minorHAnsi" w:eastAsiaTheme="minorEastAsia" w:hAnsiTheme="minorHAnsi" w:cstheme="minorBidi"/>
          <w:b w:val="0"/>
          <w:bCs w:val="0"/>
          <w:color w:val="auto"/>
          <w:sz w:val="24"/>
          <w:szCs w:val="20"/>
        </w:rPr>
        <w:t xml:space="preserve">. </w:t>
      </w:r>
    </w:p>
    <w:p w:rsidR="00F200F6" w:rsidRDefault="00F200F6"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Aggregering og NULL-verdier</w:t>
      </w:r>
    </w:p>
    <w:p w:rsidR="008A22CE" w:rsidRDefault="008A22CE" w:rsidP="00ED01EB">
      <w:pPr>
        <w:pStyle w:val="Ingenmellomrom"/>
        <w:numPr>
          <w:ilvl w:val="1"/>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Om vi bruker </w:t>
      </w:r>
      <w:proofErr w:type="gramStart"/>
      <w:r>
        <w:rPr>
          <w:rStyle w:val="Svakutheving"/>
          <w:rFonts w:asciiTheme="minorHAnsi" w:eastAsiaTheme="minorEastAsia" w:hAnsiTheme="minorHAnsi" w:cstheme="minorBidi"/>
          <w:b w:val="0"/>
          <w:bCs w:val="0"/>
          <w:color w:val="auto"/>
          <w:sz w:val="24"/>
          <w:szCs w:val="20"/>
        </w:rPr>
        <w:t>COUNT(</w:t>
      </w:r>
      <w:proofErr w:type="gramEnd"/>
      <w:r>
        <w:rPr>
          <w:rStyle w:val="Svakutheving"/>
          <w:rFonts w:asciiTheme="minorHAnsi" w:eastAsiaTheme="minorEastAsia" w:hAnsiTheme="minorHAnsi" w:cstheme="minorBidi"/>
          <w:b w:val="0"/>
          <w:bCs w:val="0"/>
          <w:color w:val="auto"/>
          <w:sz w:val="24"/>
          <w:szCs w:val="20"/>
        </w:rPr>
        <w:t>) kommandoen og velger en spesifikk kolonne vil ikke de radene med NULL inkluderes, dermed må vi bruke COUNT(*) om vi vil ta med NULL verdiene.</w:t>
      </w:r>
    </w:p>
    <w:p w:rsidR="00F200F6" w:rsidRDefault="00F200F6"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lang w:val="en-US"/>
        </w:rPr>
      </w:pPr>
      <w:r w:rsidRPr="00F200F6">
        <w:rPr>
          <w:rStyle w:val="Svakutheving"/>
          <w:rFonts w:asciiTheme="minorHAnsi" w:eastAsiaTheme="minorEastAsia" w:hAnsiTheme="minorHAnsi" w:cstheme="minorBidi"/>
          <w:b w:val="0"/>
          <w:bCs w:val="0"/>
          <w:color w:val="auto"/>
          <w:sz w:val="24"/>
          <w:szCs w:val="20"/>
          <w:lang w:val="en-US"/>
        </w:rPr>
        <w:t xml:space="preserve">GROUP BY </w:t>
      </w:r>
      <w:proofErr w:type="spellStart"/>
      <w:r w:rsidRPr="00F200F6">
        <w:rPr>
          <w:rStyle w:val="Svakutheving"/>
          <w:rFonts w:asciiTheme="minorHAnsi" w:eastAsiaTheme="minorEastAsia" w:hAnsiTheme="minorHAnsi" w:cstheme="minorBidi"/>
          <w:b w:val="0"/>
          <w:bCs w:val="0"/>
          <w:color w:val="auto"/>
          <w:sz w:val="24"/>
          <w:szCs w:val="20"/>
          <w:lang w:val="en-US"/>
        </w:rPr>
        <w:t>og</w:t>
      </w:r>
      <w:proofErr w:type="spellEnd"/>
      <w:r w:rsidRPr="00F200F6">
        <w:rPr>
          <w:rStyle w:val="Svakutheving"/>
          <w:rFonts w:asciiTheme="minorHAnsi" w:eastAsiaTheme="minorEastAsia" w:hAnsiTheme="minorHAnsi" w:cstheme="minorBidi"/>
          <w:b w:val="0"/>
          <w:bCs w:val="0"/>
          <w:color w:val="auto"/>
          <w:sz w:val="24"/>
          <w:szCs w:val="20"/>
          <w:lang w:val="en-US"/>
        </w:rPr>
        <w:t xml:space="preserve"> NULL-</w:t>
      </w:r>
      <w:proofErr w:type="spellStart"/>
      <w:r w:rsidRPr="00F200F6">
        <w:rPr>
          <w:rStyle w:val="Svakutheving"/>
          <w:rFonts w:asciiTheme="minorHAnsi" w:eastAsiaTheme="minorEastAsia" w:hAnsiTheme="minorHAnsi" w:cstheme="minorBidi"/>
          <w:b w:val="0"/>
          <w:bCs w:val="0"/>
          <w:color w:val="auto"/>
          <w:sz w:val="24"/>
          <w:szCs w:val="20"/>
          <w:lang w:val="en-US"/>
        </w:rPr>
        <w:t>ve</w:t>
      </w:r>
      <w:r>
        <w:rPr>
          <w:rStyle w:val="Svakutheving"/>
          <w:rFonts w:asciiTheme="minorHAnsi" w:eastAsiaTheme="minorEastAsia" w:hAnsiTheme="minorHAnsi" w:cstheme="minorBidi"/>
          <w:b w:val="0"/>
          <w:bCs w:val="0"/>
          <w:color w:val="auto"/>
          <w:sz w:val="24"/>
          <w:szCs w:val="20"/>
          <w:lang w:val="en-US"/>
        </w:rPr>
        <w:t>rdier</w:t>
      </w:r>
      <w:proofErr w:type="spellEnd"/>
    </w:p>
    <w:p w:rsidR="008A22CE" w:rsidRPr="008A22CE" w:rsidRDefault="008A22CE" w:rsidP="00ED01EB">
      <w:pPr>
        <w:pStyle w:val="Ingenmellomrom"/>
        <w:numPr>
          <w:ilvl w:val="1"/>
          <w:numId w:val="31"/>
        </w:numPr>
        <w:spacing w:line="360" w:lineRule="auto"/>
        <w:rPr>
          <w:rStyle w:val="Svakutheving"/>
          <w:rFonts w:asciiTheme="minorHAnsi" w:eastAsiaTheme="minorEastAsia" w:hAnsiTheme="minorHAnsi" w:cstheme="minorBidi"/>
          <w:b w:val="0"/>
          <w:bCs w:val="0"/>
          <w:color w:val="auto"/>
          <w:sz w:val="24"/>
          <w:szCs w:val="20"/>
        </w:rPr>
      </w:pPr>
      <w:r w:rsidRPr="008A22CE">
        <w:rPr>
          <w:rStyle w:val="Svakutheving"/>
          <w:rFonts w:asciiTheme="minorHAnsi" w:eastAsiaTheme="minorEastAsia" w:hAnsiTheme="minorHAnsi" w:cstheme="minorBidi"/>
          <w:b w:val="0"/>
          <w:bCs w:val="0"/>
          <w:color w:val="auto"/>
          <w:sz w:val="24"/>
          <w:szCs w:val="20"/>
        </w:rPr>
        <w:t>Alle NULL-verdier håndteres som like når vi grupperer</w:t>
      </w:r>
      <w:r>
        <w:rPr>
          <w:rStyle w:val="Svakutheving"/>
          <w:rFonts w:asciiTheme="minorHAnsi" w:eastAsiaTheme="minorEastAsia" w:hAnsiTheme="minorHAnsi" w:cstheme="minorBidi"/>
          <w:b w:val="0"/>
          <w:bCs w:val="0"/>
          <w:color w:val="auto"/>
          <w:sz w:val="24"/>
          <w:szCs w:val="20"/>
        </w:rPr>
        <w:t>.</w:t>
      </w:r>
    </w:p>
    <w:p w:rsidR="00F200F6" w:rsidRDefault="00F200F6"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rPr>
      </w:pPr>
      <w:r w:rsidRPr="00F200F6">
        <w:rPr>
          <w:rStyle w:val="Svakutheving"/>
          <w:rFonts w:asciiTheme="minorHAnsi" w:eastAsiaTheme="minorEastAsia" w:hAnsiTheme="minorHAnsi" w:cstheme="minorBidi"/>
          <w:b w:val="0"/>
          <w:bCs w:val="0"/>
          <w:color w:val="auto"/>
          <w:sz w:val="24"/>
          <w:szCs w:val="20"/>
        </w:rPr>
        <w:t xml:space="preserve">NULL-verdier ved bruk av </w:t>
      </w:r>
      <w:r>
        <w:rPr>
          <w:rStyle w:val="Svakutheving"/>
          <w:rFonts w:asciiTheme="minorHAnsi" w:eastAsiaTheme="minorEastAsia" w:hAnsiTheme="minorHAnsi" w:cstheme="minorBidi"/>
          <w:b w:val="0"/>
          <w:bCs w:val="0"/>
          <w:color w:val="auto"/>
          <w:sz w:val="24"/>
          <w:szCs w:val="20"/>
        </w:rPr>
        <w:t>DISTINCT og beregninger</w:t>
      </w:r>
    </w:p>
    <w:p w:rsidR="008A22CE" w:rsidRDefault="008A22CE" w:rsidP="00ED01EB">
      <w:pPr>
        <w:pStyle w:val="Ingenmellomrom"/>
        <w:numPr>
          <w:ilvl w:val="1"/>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Vil kun returnere NULL-verdien en gang.</w:t>
      </w:r>
    </w:p>
    <w:p w:rsidR="00F200F6" w:rsidRDefault="00F200F6" w:rsidP="00ED01EB">
      <w:pPr>
        <w:pStyle w:val="Ingenmellomrom"/>
        <w:numPr>
          <w:ilvl w:val="0"/>
          <w:numId w:val="31"/>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Delspørringer og NULL-verdier</w:t>
      </w:r>
    </w:p>
    <w:p w:rsidR="00213EB2" w:rsidRPr="008A22CE" w:rsidRDefault="008A22CE" w:rsidP="00ED01EB">
      <w:pPr>
        <w:pStyle w:val="Ingenmellomrom"/>
        <w:numPr>
          <w:ilvl w:val="1"/>
          <w:numId w:val="31"/>
        </w:numPr>
        <w:spacing w:line="360" w:lineRule="auto"/>
      </w:pPr>
      <w:r>
        <w:rPr>
          <w:rStyle w:val="Svakutheving"/>
          <w:rFonts w:asciiTheme="minorHAnsi" w:eastAsiaTheme="minorEastAsia" w:hAnsiTheme="minorHAnsi" w:cstheme="minorBidi"/>
          <w:b w:val="0"/>
          <w:bCs w:val="0"/>
          <w:color w:val="auto"/>
          <w:sz w:val="24"/>
          <w:szCs w:val="20"/>
        </w:rPr>
        <w:t>Delspørringer som inneholder NULL-verdi rader vil ikke bli returnert.</w:t>
      </w:r>
    </w:p>
    <w:p w:rsidR="008A1C48" w:rsidRDefault="008A1C48" w:rsidP="00ED01EB">
      <w:pPr>
        <w:pStyle w:val="Overskrift1"/>
        <w:spacing w:line="360" w:lineRule="auto"/>
      </w:pPr>
      <w:r>
        <w:t xml:space="preserve">Kapittel 5 – SQL – </w:t>
      </w:r>
      <w:proofErr w:type="spellStart"/>
      <w:r>
        <w:t>flertabellspørringer</w:t>
      </w:r>
      <w:proofErr w:type="spellEnd"/>
      <w:r>
        <w:t xml:space="preserve"> og utsnitt</w:t>
      </w:r>
    </w:p>
    <w:p w:rsidR="00A01E84" w:rsidRPr="00B02CA2" w:rsidRDefault="00A01E84" w:rsidP="00ED01EB">
      <w:pPr>
        <w:pStyle w:val="Overskrift2"/>
        <w:spacing w:line="360" w:lineRule="auto"/>
        <w:rPr>
          <w:rStyle w:val="Utheving"/>
          <w:b/>
          <w:bCs/>
          <w:color w:val="B85A22" w:themeColor="accent2" w:themeShade="BF"/>
          <w:sz w:val="28"/>
          <w:szCs w:val="28"/>
          <w:bdr w:val="none" w:sz="0" w:space="0" w:color="auto"/>
          <w:shd w:val="clear" w:color="auto" w:fill="auto"/>
        </w:rPr>
      </w:pPr>
      <w:r w:rsidRPr="00B02CA2">
        <w:rPr>
          <w:rStyle w:val="Utheving"/>
          <w:b/>
          <w:bCs/>
          <w:color w:val="B85A22" w:themeColor="accent2" w:themeShade="BF"/>
          <w:sz w:val="28"/>
          <w:szCs w:val="28"/>
          <w:bdr w:val="none" w:sz="0" w:space="0" w:color="auto"/>
          <w:shd w:val="clear" w:color="auto" w:fill="auto"/>
        </w:rPr>
        <w:t>Læringsmål</w:t>
      </w:r>
    </w:p>
    <w:p w:rsidR="00A01E84" w:rsidRPr="00B02CA2"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skriver SQL-spørringer som henter data fra flere tabeller</w:t>
      </w:r>
    </w:p>
    <w:p w:rsidR="00A01E84" w:rsidRPr="00B02CA2"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skriver SQL-spørringer som oppretter utsnitt</w:t>
      </w:r>
    </w:p>
    <w:p w:rsidR="00A01E84" w:rsidRPr="00B02CA2"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skriver SQL-spørringer som legger inn og endrer data i utsnitt</w:t>
      </w:r>
    </w:p>
    <w:p w:rsidR="00A01E84" w:rsidRPr="00A01E84" w:rsidRDefault="00A01E84" w:rsidP="00ED01EB">
      <w:pPr>
        <w:pStyle w:val="Overskrift2"/>
        <w:spacing w:line="360" w:lineRule="auto"/>
        <w:rPr>
          <w:b w:val="0"/>
          <w:bCs w:val="0"/>
          <w:i w:val="0"/>
          <w:iCs w:val="0"/>
        </w:rPr>
      </w:pPr>
      <w:r>
        <w:rPr>
          <w:rStyle w:val="Utheving"/>
          <w:color w:val="B85A22" w:themeColor="accent2" w:themeShade="BF"/>
          <w:bdr w:val="none" w:sz="0" w:space="0" w:color="auto"/>
          <w:shd w:val="clear" w:color="auto" w:fill="auto"/>
        </w:rPr>
        <w:t xml:space="preserve"> - Hvordan vi skriver SQL-spørringer som henter data fra utsnitt</w:t>
      </w:r>
    </w:p>
    <w:p w:rsidR="008A1C48" w:rsidRDefault="008A22CE" w:rsidP="00ED01EB">
      <w:pPr>
        <w:pStyle w:val="Ingenmellomrom"/>
        <w:spacing w:line="360" w:lineRule="auto"/>
        <w:rPr>
          <w:rStyle w:val="Svakutheving"/>
        </w:rPr>
      </w:pPr>
      <w:proofErr w:type="spellStart"/>
      <w:r>
        <w:rPr>
          <w:rStyle w:val="Svakutheving"/>
        </w:rPr>
        <w:t>Flertabellspørringer</w:t>
      </w:r>
      <w:proofErr w:type="spellEnd"/>
      <w:r>
        <w:rPr>
          <w:rStyle w:val="Svakutheving"/>
        </w:rPr>
        <w:t xml:space="preserve"> (foreningsspørring)</w:t>
      </w:r>
    </w:p>
    <w:p w:rsidR="00B63D50" w:rsidRPr="00B63D50" w:rsidRDefault="00B63D50" w:rsidP="00ED01EB">
      <w:pPr>
        <w:pStyle w:val="Ingenmellomrom"/>
        <w:numPr>
          <w:ilvl w:val="0"/>
          <w:numId w:val="33"/>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Dersom vi vil ha en resultattabell som inneholder data fra mer den en tabell, må vi bruke </w:t>
      </w:r>
      <w:proofErr w:type="spellStart"/>
      <w:r>
        <w:rPr>
          <w:rStyle w:val="Svakutheving"/>
          <w:rFonts w:asciiTheme="minorHAnsi" w:eastAsiaTheme="minorEastAsia" w:hAnsiTheme="minorHAnsi" w:cstheme="minorBidi"/>
          <w:b w:val="0"/>
          <w:bCs w:val="0"/>
          <w:color w:val="auto"/>
          <w:sz w:val="24"/>
          <w:szCs w:val="20"/>
        </w:rPr>
        <w:t>joins</w:t>
      </w:r>
      <w:proofErr w:type="spellEnd"/>
      <w:r>
        <w:rPr>
          <w:rStyle w:val="Svakutheving"/>
          <w:rFonts w:asciiTheme="minorHAnsi" w:eastAsiaTheme="minorEastAsia" w:hAnsiTheme="minorHAnsi" w:cstheme="minorBidi"/>
          <w:b w:val="0"/>
          <w:bCs w:val="0"/>
          <w:color w:val="auto"/>
          <w:sz w:val="24"/>
          <w:szCs w:val="20"/>
        </w:rPr>
        <w:t xml:space="preserve">, der vi </w:t>
      </w:r>
      <w:proofErr w:type="spellStart"/>
      <w:r>
        <w:rPr>
          <w:rStyle w:val="Svakutheving"/>
          <w:rFonts w:asciiTheme="minorHAnsi" w:eastAsiaTheme="minorEastAsia" w:hAnsiTheme="minorHAnsi" w:cstheme="minorBidi"/>
          <w:b w:val="0"/>
          <w:bCs w:val="0"/>
          <w:color w:val="auto"/>
          <w:sz w:val="24"/>
          <w:szCs w:val="20"/>
        </w:rPr>
        <w:t>andgir</w:t>
      </w:r>
      <w:proofErr w:type="spellEnd"/>
      <w:r>
        <w:rPr>
          <w:rStyle w:val="Svakutheving"/>
          <w:rFonts w:asciiTheme="minorHAnsi" w:eastAsiaTheme="minorEastAsia" w:hAnsiTheme="minorHAnsi" w:cstheme="minorBidi"/>
          <w:b w:val="0"/>
          <w:bCs w:val="0"/>
          <w:color w:val="auto"/>
          <w:sz w:val="24"/>
          <w:szCs w:val="20"/>
        </w:rPr>
        <w:t xml:space="preserve"> mer enn en tabell i FROM-setningen og spesifiserer i WHERE -setningen hvilke kolonner som tabellen forenes på</w:t>
      </w:r>
    </w:p>
    <w:p w:rsidR="008A22CE" w:rsidRDefault="008A22CE" w:rsidP="00ED01EB">
      <w:pPr>
        <w:pStyle w:val="Ingenmellomrom"/>
        <w:numPr>
          <w:ilvl w:val="0"/>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 kartesiske produkt</w:t>
      </w:r>
    </w:p>
    <w:p w:rsidR="008A22CE" w:rsidRDefault="00166669"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 </w:t>
      </w:r>
      <w:r w:rsidR="00B63D50">
        <w:rPr>
          <w:rStyle w:val="Svakutheving"/>
          <w:rFonts w:asciiTheme="minorHAnsi" w:eastAsiaTheme="minorEastAsia" w:hAnsiTheme="minorHAnsi" w:cstheme="minorBidi"/>
          <w:b w:val="0"/>
          <w:bCs w:val="0"/>
          <w:color w:val="auto"/>
          <w:sz w:val="24"/>
          <w:szCs w:val="20"/>
        </w:rPr>
        <w:t>Det kartesiske produktet (CROSS JOIN) er det vi får når vi forener to tabeller ved å multiplisere hver rad i den ene tabellen med alle radene i den andre tabellen.</w:t>
      </w:r>
    </w:p>
    <w:p w:rsidR="00B63D50" w:rsidRDefault="00B63D50"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Brukes ikke særlig ofte pga. den er tungvinn og gir ikke noe særlig bra oversikt over infoen i tabellen</w:t>
      </w:r>
    </w:p>
    <w:p w:rsidR="00B63D50" w:rsidRPr="00B63D50" w:rsidRDefault="00B63D50"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lang w:val="en-US"/>
        </w:rPr>
      </w:pPr>
      <w:proofErr w:type="spellStart"/>
      <w:r w:rsidRPr="00B63D50">
        <w:rPr>
          <w:rStyle w:val="Svakutheving"/>
          <w:rFonts w:asciiTheme="minorHAnsi" w:eastAsiaTheme="minorEastAsia" w:hAnsiTheme="minorHAnsi" w:cstheme="minorBidi"/>
          <w:b w:val="0"/>
          <w:bCs w:val="0"/>
          <w:color w:val="auto"/>
          <w:sz w:val="24"/>
          <w:szCs w:val="20"/>
          <w:lang w:val="en-US"/>
        </w:rPr>
        <w:t>F.eks</w:t>
      </w:r>
      <w:proofErr w:type="spellEnd"/>
      <w:r w:rsidRPr="00B63D50">
        <w:rPr>
          <w:rStyle w:val="Svakutheving"/>
          <w:rFonts w:asciiTheme="minorHAnsi" w:eastAsiaTheme="minorEastAsia" w:hAnsiTheme="minorHAnsi" w:cstheme="minorBidi"/>
          <w:b w:val="0"/>
          <w:bCs w:val="0"/>
          <w:color w:val="auto"/>
          <w:sz w:val="24"/>
          <w:szCs w:val="20"/>
          <w:lang w:val="en-US"/>
        </w:rPr>
        <w:t xml:space="preserve">. SELECT * FROM </w:t>
      </w:r>
      <w:r>
        <w:rPr>
          <w:rStyle w:val="Svakutheving"/>
          <w:rFonts w:asciiTheme="minorHAnsi" w:eastAsiaTheme="minorEastAsia" w:hAnsiTheme="minorHAnsi" w:cstheme="minorBidi"/>
          <w:b w:val="0"/>
          <w:bCs w:val="0"/>
          <w:color w:val="auto"/>
          <w:sz w:val="24"/>
          <w:szCs w:val="20"/>
          <w:lang w:val="en-US"/>
        </w:rPr>
        <w:t>tabell1 CROSS JOIN tabell2;</w:t>
      </w:r>
    </w:p>
    <w:p w:rsidR="008A22CE" w:rsidRDefault="008A22CE" w:rsidP="00ED01EB">
      <w:pPr>
        <w:pStyle w:val="Ingenmellomrom"/>
        <w:numPr>
          <w:ilvl w:val="0"/>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Naturlig forening</w:t>
      </w:r>
    </w:p>
    <w:p w:rsidR="00B63D50" w:rsidRDefault="00B63D50"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Naturlig forening eller indre forening inkluderer ofte en likhetsforening.</w:t>
      </w:r>
    </w:p>
    <w:p w:rsidR="00025780" w:rsidRDefault="00025780"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 en naturlig forening fjernes alle duplikatkolonner</w:t>
      </w:r>
    </w:p>
    <w:p w:rsidR="00025780" w:rsidRDefault="00025780"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F.eks. SELECT kolonne1, kolonne2, kolonne3 FROM tabell1 INNER JOIN tabell2 ON tabell1.primærnøkkel = tabell2.fremmednøkkel;</w:t>
      </w:r>
    </w:p>
    <w:p w:rsidR="00025780" w:rsidRDefault="00025780" w:rsidP="00ED01EB">
      <w:pPr>
        <w:pStyle w:val="Ingenmellomrom"/>
        <w:numPr>
          <w:ilvl w:val="2"/>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 tabll1 er kolonnen primærnøkkel eller en del av en sammensatt primærnøkkel det som kobler tabell1 til tabell2, siden det vil være fremmednøkkelen i tabell2.</w:t>
      </w:r>
    </w:p>
    <w:p w:rsidR="00025780" w:rsidRDefault="00025780" w:rsidP="00ED01EB">
      <w:pPr>
        <w:pStyle w:val="Ingenmellomrom"/>
        <w:numPr>
          <w:ilvl w:val="2"/>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må ha alias på tabellene for å kunne skille de navnene på kolonnene som er like.</w:t>
      </w:r>
    </w:p>
    <w:p w:rsidR="00025780" w:rsidRDefault="00025780" w:rsidP="00ED01EB">
      <w:pPr>
        <w:pStyle w:val="Ingenmellomrom"/>
        <w:numPr>
          <w:ilvl w:val="3"/>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F.eks. student s og sted </w:t>
      </w:r>
      <w:proofErr w:type="spellStart"/>
      <w:r>
        <w:rPr>
          <w:rStyle w:val="Svakutheving"/>
          <w:rFonts w:asciiTheme="minorHAnsi" w:eastAsiaTheme="minorEastAsia" w:hAnsiTheme="minorHAnsi" w:cstheme="minorBidi"/>
          <w:b w:val="0"/>
          <w:bCs w:val="0"/>
          <w:color w:val="auto"/>
          <w:sz w:val="24"/>
          <w:szCs w:val="20"/>
        </w:rPr>
        <w:t>st</w:t>
      </w:r>
      <w:proofErr w:type="spellEnd"/>
      <w:r>
        <w:rPr>
          <w:rStyle w:val="Svakutheving"/>
          <w:rFonts w:asciiTheme="minorHAnsi" w:eastAsiaTheme="minorEastAsia" w:hAnsiTheme="minorHAnsi" w:cstheme="minorBidi"/>
          <w:b w:val="0"/>
          <w:bCs w:val="0"/>
          <w:color w:val="auto"/>
          <w:sz w:val="24"/>
          <w:szCs w:val="20"/>
        </w:rPr>
        <w:t xml:space="preserve">, der vi bruker </w:t>
      </w:r>
      <w:proofErr w:type="spellStart"/>
      <w:proofErr w:type="gramStart"/>
      <w:r>
        <w:rPr>
          <w:rStyle w:val="Svakutheving"/>
          <w:rFonts w:asciiTheme="minorHAnsi" w:eastAsiaTheme="minorEastAsia" w:hAnsiTheme="minorHAnsi" w:cstheme="minorBidi"/>
          <w:b w:val="0"/>
          <w:bCs w:val="0"/>
          <w:color w:val="auto"/>
          <w:sz w:val="24"/>
          <w:szCs w:val="20"/>
        </w:rPr>
        <w:t>s.postnr</w:t>
      </w:r>
      <w:proofErr w:type="spellEnd"/>
      <w:proofErr w:type="gramEnd"/>
      <w:r>
        <w:rPr>
          <w:rStyle w:val="Svakutheving"/>
          <w:rFonts w:asciiTheme="minorHAnsi" w:eastAsiaTheme="minorEastAsia" w:hAnsiTheme="minorHAnsi" w:cstheme="minorBidi"/>
          <w:b w:val="0"/>
          <w:bCs w:val="0"/>
          <w:color w:val="auto"/>
          <w:sz w:val="24"/>
          <w:szCs w:val="20"/>
        </w:rPr>
        <w:t xml:space="preserve"> = </w:t>
      </w:r>
      <w:proofErr w:type="spellStart"/>
      <w:r>
        <w:rPr>
          <w:rStyle w:val="Svakutheving"/>
          <w:rFonts w:asciiTheme="minorHAnsi" w:eastAsiaTheme="minorEastAsia" w:hAnsiTheme="minorHAnsi" w:cstheme="minorBidi"/>
          <w:b w:val="0"/>
          <w:bCs w:val="0"/>
          <w:color w:val="auto"/>
          <w:sz w:val="24"/>
          <w:szCs w:val="20"/>
        </w:rPr>
        <w:t>st.postnr</w:t>
      </w:r>
      <w:proofErr w:type="spellEnd"/>
      <w:r>
        <w:rPr>
          <w:rStyle w:val="Svakutheving"/>
          <w:rFonts w:asciiTheme="minorHAnsi" w:eastAsiaTheme="minorEastAsia" w:hAnsiTheme="minorHAnsi" w:cstheme="minorBidi"/>
          <w:b w:val="0"/>
          <w:bCs w:val="0"/>
          <w:color w:val="auto"/>
          <w:sz w:val="24"/>
          <w:szCs w:val="20"/>
        </w:rPr>
        <w:t xml:space="preserve"> for å koble tabellene sammen.</w:t>
      </w:r>
      <w:r>
        <w:rPr>
          <w:rStyle w:val="Svakutheving"/>
          <w:rFonts w:asciiTheme="minorHAnsi" w:eastAsiaTheme="minorEastAsia" w:hAnsiTheme="minorHAnsi" w:cstheme="minorBidi"/>
          <w:b w:val="0"/>
          <w:bCs w:val="0"/>
          <w:color w:val="auto"/>
          <w:sz w:val="24"/>
          <w:szCs w:val="20"/>
        </w:rPr>
        <w:tab/>
      </w:r>
    </w:p>
    <w:p w:rsidR="00025780" w:rsidRDefault="00025780"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kan også bruke USING for å koble tabellene sammen</w:t>
      </w:r>
    </w:p>
    <w:p w:rsidR="00025780" w:rsidRDefault="00025780" w:rsidP="00ED01EB">
      <w:pPr>
        <w:pStyle w:val="Ingenmellomrom"/>
        <w:numPr>
          <w:ilvl w:val="2"/>
          <w:numId w:val="32"/>
        </w:numPr>
        <w:spacing w:line="360" w:lineRule="auto"/>
        <w:rPr>
          <w:rStyle w:val="Svakutheving"/>
          <w:rFonts w:asciiTheme="minorHAnsi" w:eastAsiaTheme="minorEastAsia" w:hAnsiTheme="minorHAnsi" w:cstheme="minorBidi"/>
          <w:b w:val="0"/>
          <w:bCs w:val="0"/>
          <w:color w:val="auto"/>
          <w:sz w:val="24"/>
          <w:szCs w:val="20"/>
          <w:lang w:val="en-US"/>
        </w:rPr>
      </w:pPr>
      <w:proofErr w:type="spellStart"/>
      <w:r w:rsidRPr="00025780">
        <w:rPr>
          <w:rStyle w:val="Svakutheving"/>
          <w:rFonts w:asciiTheme="minorHAnsi" w:eastAsiaTheme="minorEastAsia" w:hAnsiTheme="minorHAnsi" w:cstheme="minorBidi"/>
          <w:b w:val="0"/>
          <w:bCs w:val="0"/>
          <w:color w:val="auto"/>
          <w:sz w:val="24"/>
          <w:szCs w:val="20"/>
          <w:lang w:val="en-US"/>
        </w:rPr>
        <w:t>F.eks</w:t>
      </w:r>
      <w:proofErr w:type="spellEnd"/>
      <w:r w:rsidRPr="00025780">
        <w:rPr>
          <w:rStyle w:val="Svakutheving"/>
          <w:rFonts w:asciiTheme="minorHAnsi" w:eastAsiaTheme="minorEastAsia" w:hAnsiTheme="minorHAnsi" w:cstheme="minorBidi"/>
          <w:b w:val="0"/>
          <w:bCs w:val="0"/>
          <w:color w:val="auto"/>
          <w:sz w:val="24"/>
          <w:szCs w:val="20"/>
          <w:lang w:val="en-US"/>
        </w:rPr>
        <w:t xml:space="preserve">. SELECT </w:t>
      </w:r>
      <w:proofErr w:type="spellStart"/>
      <w:r w:rsidRPr="00025780">
        <w:rPr>
          <w:rStyle w:val="Svakutheving"/>
          <w:rFonts w:asciiTheme="minorHAnsi" w:eastAsiaTheme="minorEastAsia" w:hAnsiTheme="minorHAnsi" w:cstheme="minorBidi"/>
          <w:b w:val="0"/>
          <w:bCs w:val="0"/>
          <w:color w:val="auto"/>
          <w:sz w:val="24"/>
          <w:szCs w:val="20"/>
          <w:lang w:val="en-US"/>
        </w:rPr>
        <w:t>navn</w:t>
      </w:r>
      <w:proofErr w:type="spellEnd"/>
      <w:r w:rsidRPr="00025780">
        <w:rPr>
          <w:rStyle w:val="Svakutheving"/>
          <w:rFonts w:asciiTheme="minorHAnsi" w:eastAsiaTheme="minorEastAsia" w:hAnsiTheme="minorHAnsi" w:cstheme="minorBidi"/>
          <w:b w:val="0"/>
          <w:bCs w:val="0"/>
          <w:color w:val="auto"/>
          <w:sz w:val="24"/>
          <w:szCs w:val="20"/>
          <w:lang w:val="en-US"/>
        </w:rPr>
        <w:t xml:space="preserve">, </w:t>
      </w:r>
      <w:proofErr w:type="spellStart"/>
      <w:r w:rsidRPr="00025780">
        <w:rPr>
          <w:rStyle w:val="Svakutheving"/>
          <w:rFonts w:asciiTheme="minorHAnsi" w:eastAsiaTheme="minorEastAsia" w:hAnsiTheme="minorHAnsi" w:cstheme="minorBidi"/>
          <w:b w:val="0"/>
          <w:bCs w:val="0"/>
          <w:color w:val="auto"/>
          <w:sz w:val="24"/>
          <w:szCs w:val="20"/>
          <w:lang w:val="en-US"/>
        </w:rPr>
        <w:t>etternavn</w:t>
      </w:r>
      <w:proofErr w:type="spellEnd"/>
      <w:r w:rsidRPr="00025780">
        <w:rPr>
          <w:rStyle w:val="Svakutheving"/>
          <w:rFonts w:asciiTheme="minorHAnsi" w:eastAsiaTheme="minorEastAsia" w:hAnsiTheme="minorHAnsi" w:cstheme="minorBidi"/>
          <w:b w:val="0"/>
          <w:bCs w:val="0"/>
          <w:color w:val="auto"/>
          <w:sz w:val="24"/>
          <w:szCs w:val="20"/>
          <w:lang w:val="en-US"/>
        </w:rPr>
        <w:t xml:space="preserve">, by FROM student s INNER JOIN </w:t>
      </w:r>
      <w:proofErr w:type="spellStart"/>
      <w:r w:rsidRPr="00025780">
        <w:rPr>
          <w:rStyle w:val="Svakutheving"/>
          <w:rFonts w:asciiTheme="minorHAnsi" w:eastAsiaTheme="minorEastAsia" w:hAnsiTheme="minorHAnsi" w:cstheme="minorBidi"/>
          <w:b w:val="0"/>
          <w:bCs w:val="0"/>
          <w:color w:val="auto"/>
          <w:sz w:val="24"/>
          <w:szCs w:val="20"/>
          <w:lang w:val="en-US"/>
        </w:rPr>
        <w:t>s</w:t>
      </w:r>
      <w:r>
        <w:rPr>
          <w:rStyle w:val="Svakutheving"/>
          <w:rFonts w:asciiTheme="minorHAnsi" w:eastAsiaTheme="minorEastAsia" w:hAnsiTheme="minorHAnsi" w:cstheme="minorBidi"/>
          <w:b w:val="0"/>
          <w:bCs w:val="0"/>
          <w:color w:val="auto"/>
          <w:sz w:val="24"/>
          <w:szCs w:val="20"/>
          <w:lang w:val="en-US"/>
        </w:rPr>
        <w:t>ted</w:t>
      </w:r>
      <w:proofErr w:type="spellEnd"/>
      <w:r>
        <w:rPr>
          <w:rStyle w:val="Svakutheving"/>
          <w:rFonts w:asciiTheme="minorHAnsi" w:eastAsiaTheme="minorEastAsia" w:hAnsiTheme="minorHAnsi" w:cstheme="minorBidi"/>
          <w:b w:val="0"/>
          <w:bCs w:val="0"/>
          <w:color w:val="auto"/>
          <w:sz w:val="24"/>
          <w:szCs w:val="20"/>
          <w:lang w:val="en-US"/>
        </w:rPr>
        <w:t xml:space="preserve"> </w:t>
      </w:r>
      <w:proofErr w:type="spellStart"/>
      <w:r>
        <w:rPr>
          <w:rStyle w:val="Svakutheving"/>
          <w:rFonts w:asciiTheme="minorHAnsi" w:eastAsiaTheme="minorEastAsia" w:hAnsiTheme="minorHAnsi" w:cstheme="minorBidi"/>
          <w:b w:val="0"/>
          <w:bCs w:val="0"/>
          <w:color w:val="auto"/>
          <w:sz w:val="24"/>
          <w:szCs w:val="20"/>
          <w:lang w:val="en-US"/>
        </w:rPr>
        <w:t>st</w:t>
      </w:r>
      <w:proofErr w:type="spellEnd"/>
      <w:r>
        <w:rPr>
          <w:rStyle w:val="Svakutheving"/>
          <w:rFonts w:asciiTheme="minorHAnsi" w:eastAsiaTheme="minorEastAsia" w:hAnsiTheme="minorHAnsi" w:cstheme="minorBidi"/>
          <w:b w:val="0"/>
          <w:bCs w:val="0"/>
          <w:color w:val="auto"/>
          <w:sz w:val="24"/>
          <w:szCs w:val="20"/>
          <w:lang w:val="en-US"/>
        </w:rPr>
        <w:t xml:space="preserve"> </w:t>
      </w:r>
      <w:proofErr w:type="gramStart"/>
      <w:r>
        <w:rPr>
          <w:rStyle w:val="Svakutheving"/>
          <w:rFonts w:asciiTheme="minorHAnsi" w:eastAsiaTheme="minorEastAsia" w:hAnsiTheme="minorHAnsi" w:cstheme="minorBidi"/>
          <w:b w:val="0"/>
          <w:bCs w:val="0"/>
          <w:color w:val="auto"/>
          <w:sz w:val="24"/>
          <w:szCs w:val="20"/>
          <w:lang w:val="en-US"/>
        </w:rPr>
        <w:t>USING(</w:t>
      </w:r>
      <w:proofErr w:type="gramEnd"/>
      <w:r>
        <w:rPr>
          <w:rStyle w:val="Svakutheving"/>
          <w:rFonts w:asciiTheme="minorHAnsi" w:eastAsiaTheme="minorEastAsia" w:hAnsiTheme="minorHAnsi" w:cstheme="minorBidi"/>
          <w:b w:val="0"/>
          <w:bCs w:val="0"/>
          <w:color w:val="auto"/>
          <w:sz w:val="24"/>
          <w:szCs w:val="20"/>
          <w:lang w:val="en-US"/>
        </w:rPr>
        <w:t xml:space="preserve">postnr) ORDER BY </w:t>
      </w:r>
      <w:proofErr w:type="spellStart"/>
      <w:r>
        <w:rPr>
          <w:rStyle w:val="Svakutheving"/>
          <w:rFonts w:asciiTheme="minorHAnsi" w:eastAsiaTheme="minorEastAsia" w:hAnsiTheme="minorHAnsi" w:cstheme="minorBidi"/>
          <w:b w:val="0"/>
          <w:bCs w:val="0"/>
          <w:color w:val="auto"/>
          <w:sz w:val="24"/>
          <w:szCs w:val="20"/>
          <w:lang w:val="en-US"/>
        </w:rPr>
        <w:t>etternavn</w:t>
      </w:r>
      <w:proofErr w:type="spellEnd"/>
      <w:r>
        <w:rPr>
          <w:rStyle w:val="Svakutheving"/>
          <w:rFonts w:asciiTheme="minorHAnsi" w:eastAsiaTheme="minorEastAsia" w:hAnsiTheme="minorHAnsi" w:cstheme="minorBidi"/>
          <w:b w:val="0"/>
          <w:bCs w:val="0"/>
          <w:color w:val="auto"/>
          <w:sz w:val="24"/>
          <w:szCs w:val="20"/>
          <w:lang w:val="en-US"/>
        </w:rPr>
        <w:t xml:space="preserve">, </w:t>
      </w:r>
      <w:proofErr w:type="spellStart"/>
      <w:r>
        <w:rPr>
          <w:rStyle w:val="Svakutheving"/>
          <w:rFonts w:asciiTheme="minorHAnsi" w:eastAsiaTheme="minorEastAsia" w:hAnsiTheme="minorHAnsi" w:cstheme="minorBidi"/>
          <w:b w:val="0"/>
          <w:bCs w:val="0"/>
          <w:color w:val="auto"/>
          <w:sz w:val="24"/>
          <w:szCs w:val="20"/>
          <w:lang w:val="en-US"/>
        </w:rPr>
        <w:t>navn</w:t>
      </w:r>
      <w:proofErr w:type="spellEnd"/>
    </w:p>
    <w:p w:rsidR="00025780" w:rsidRDefault="00025780" w:rsidP="00ED01EB">
      <w:pPr>
        <w:pStyle w:val="Ingenmellomrom"/>
        <w:numPr>
          <w:ilvl w:val="2"/>
          <w:numId w:val="32"/>
        </w:numPr>
        <w:spacing w:line="360" w:lineRule="auto"/>
        <w:rPr>
          <w:rStyle w:val="Svakutheving"/>
          <w:rFonts w:asciiTheme="minorHAnsi" w:eastAsiaTheme="minorEastAsia" w:hAnsiTheme="minorHAnsi" w:cstheme="minorBidi"/>
          <w:b w:val="0"/>
          <w:bCs w:val="0"/>
          <w:color w:val="auto"/>
          <w:sz w:val="24"/>
          <w:szCs w:val="20"/>
        </w:rPr>
      </w:pPr>
      <w:r w:rsidRPr="00025780">
        <w:rPr>
          <w:rStyle w:val="Svakutheving"/>
          <w:rFonts w:asciiTheme="minorHAnsi" w:eastAsiaTheme="minorEastAsia" w:hAnsiTheme="minorHAnsi" w:cstheme="minorBidi"/>
          <w:b w:val="0"/>
          <w:bCs w:val="0"/>
          <w:color w:val="auto"/>
          <w:sz w:val="24"/>
          <w:szCs w:val="20"/>
        </w:rPr>
        <w:t xml:space="preserve">Vi ser at da bruker vi ikke </w:t>
      </w:r>
      <w:r w:rsidR="0084591B">
        <w:rPr>
          <w:rStyle w:val="Svakutheving"/>
          <w:rFonts w:asciiTheme="minorHAnsi" w:eastAsiaTheme="minorEastAsia" w:hAnsiTheme="minorHAnsi" w:cstheme="minorBidi"/>
          <w:b w:val="0"/>
          <w:bCs w:val="0"/>
          <w:color w:val="auto"/>
          <w:sz w:val="24"/>
          <w:szCs w:val="20"/>
        </w:rPr>
        <w:t>alias dott notasjonen</w:t>
      </w:r>
    </w:p>
    <w:p w:rsidR="0084591B" w:rsidRDefault="0084591B"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vil ha en naturligforening for flere tabeller enn to må vi koble de på en felles nøkler.</w:t>
      </w:r>
    </w:p>
    <w:p w:rsidR="0084591B" w:rsidRPr="00025780" w:rsidRDefault="0084591B"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eksempel 159</w:t>
      </w:r>
    </w:p>
    <w:p w:rsidR="008A22CE" w:rsidRDefault="008A22CE" w:rsidP="00ED01EB">
      <w:pPr>
        <w:pStyle w:val="Ingenmellomrom"/>
        <w:numPr>
          <w:ilvl w:val="0"/>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Selvresultat</w:t>
      </w:r>
    </w:p>
    <w:p w:rsidR="0084591B" w:rsidRDefault="0084591B"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bruker selvresultat (</w:t>
      </w:r>
      <w:proofErr w:type="spellStart"/>
      <w:r>
        <w:rPr>
          <w:rStyle w:val="Svakutheving"/>
          <w:rFonts w:asciiTheme="minorHAnsi" w:eastAsiaTheme="minorEastAsia" w:hAnsiTheme="minorHAnsi" w:cstheme="minorBidi"/>
          <w:b w:val="0"/>
          <w:bCs w:val="0"/>
          <w:color w:val="auto"/>
          <w:sz w:val="24"/>
          <w:szCs w:val="20"/>
        </w:rPr>
        <w:t>self-join</w:t>
      </w:r>
      <w:proofErr w:type="spellEnd"/>
      <w:r>
        <w:rPr>
          <w:rStyle w:val="Svakutheving"/>
          <w:rFonts w:asciiTheme="minorHAnsi" w:eastAsiaTheme="minorEastAsia" w:hAnsiTheme="minorHAnsi" w:cstheme="minorBidi"/>
          <w:b w:val="0"/>
          <w:bCs w:val="0"/>
          <w:color w:val="auto"/>
          <w:sz w:val="24"/>
          <w:szCs w:val="20"/>
        </w:rPr>
        <w:t>) når vi ønsker å forene en tabell med seg selv</w:t>
      </w:r>
    </w:p>
    <w:p w:rsidR="0084591B" w:rsidRDefault="0084591B"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side 160 for eksempel</w:t>
      </w:r>
    </w:p>
    <w:p w:rsidR="008A22CE" w:rsidRDefault="008A22CE" w:rsidP="00ED01EB">
      <w:pPr>
        <w:pStyle w:val="Ingenmellomrom"/>
        <w:numPr>
          <w:ilvl w:val="0"/>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Ytterforening</w:t>
      </w:r>
    </w:p>
    <w:p w:rsidR="0084591B" w:rsidRDefault="0084591B"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 er ofte behov for å hente informasjon som er fordelt på to tabeller og liste opp også de radene i den ene tabellen som ikke matcher noen rader i den andre tabellen. Dvs. vi vil få NULL-verdier der det ikke matcher istedenfor at det ikke dukker opp.</w:t>
      </w:r>
    </w:p>
    <w:p w:rsidR="0084591B" w:rsidRDefault="0084591B"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Bruker LEFT JOIN for å lage</w:t>
      </w:r>
      <w:r w:rsidR="005A76F3">
        <w:rPr>
          <w:rStyle w:val="Svakutheving"/>
          <w:rFonts w:asciiTheme="minorHAnsi" w:eastAsiaTheme="minorEastAsia" w:hAnsiTheme="minorHAnsi" w:cstheme="minorBidi"/>
          <w:b w:val="0"/>
          <w:bCs w:val="0"/>
          <w:color w:val="auto"/>
          <w:sz w:val="24"/>
          <w:szCs w:val="20"/>
        </w:rPr>
        <w:t xml:space="preserve"> venstre </w:t>
      </w:r>
      <w:proofErr w:type="spellStart"/>
      <w:r w:rsidR="005A76F3">
        <w:rPr>
          <w:rStyle w:val="Svakutheving"/>
          <w:rFonts w:asciiTheme="minorHAnsi" w:eastAsiaTheme="minorEastAsia" w:hAnsiTheme="minorHAnsi" w:cstheme="minorBidi"/>
          <w:b w:val="0"/>
          <w:bCs w:val="0"/>
          <w:color w:val="auto"/>
          <w:sz w:val="24"/>
          <w:szCs w:val="20"/>
        </w:rPr>
        <w:t>ytterforening</w:t>
      </w:r>
      <w:proofErr w:type="spellEnd"/>
      <w:r w:rsidR="005A76F3">
        <w:rPr>
          <w:rStyle w:val="Svakutheving"/>
          <w:rFonts w:asciiTheme="minorHAnsi" w:eastAsiaTheme="minorEastAsia" w:hAnsiTheme="minorHAnsi" w:cstheme="minorBidi"/>
          <w:b w:val="0"/>
          <w:bCs w:val="0"/>
          <w:color w:val="auto"/>
          <w:sz w:val="24"/>
          <w:szCs w:val="20"/>
        </w:rPr>
        <w:t>.</w:t>
      </w:r>
    </w:p>
    <w:p w:rsidR="005A76F3" w:rsidRDefault="005A76F3" w:rsidP="00ED01EB">
      <w:pPr>
        <w:pStyle w:val="Ingenmellomrom"/>
        <w:numPr>
          <w:ilvl w:val="2"/>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venstre </w:t>
      </w:r>
      <w:proofErr w:type="spellStart"/>
      <w:r>
        <w:rPr>
          <w:rStyle w:val="Svakutheving"/>
          <w:rFonts w:asciiTheme="minorHAnsi" w:eastAsiaTheme="minorEastAsia" w:hAnsiTheme="minorHAnsi" w:cstheme="minorBidi"/>
          <w:b w:val="0"/>
          <w:bCs w:val="0"/>
          <w:color w:val="auto"/>
          <w:sz w:val="24"/>
          <w:szCs w:val="20"/>
        </w:rPr>
        <w:t>ytterforening</w:t>
      </w:r>
      <w:proofErr w:type="spellEnd"/>
      <w:r>
        <w:rPr>
          <w:rStyle w:val="Svakutheving"/>
          <w:rFonts w:asciiTheme="minorHAnsi" w:eastAsiaTheme="minorEastAsia" w:hAnsiTheme="minorHAnsi" w:cstheme="minorBidi"/>
          <w:b w:val="0"/>
          <w:bCs w:val="0"/>
          <w:color w:val="auto"/>
          <w:sz w:val="24"/>
          <w:szCs w:val="20"/>
        </w:rPr>
        <w:t xml:space="preserve"> tar med alle radene fra den første, altså den venstre tabellen, selv om det ikke finnes tilsvarende verdier i noen av radene i den andre tabellen, altså den høyre tabellen</w:t>
      </w:r>
    </w:p>
    <w:p w:rsid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Bruker RIGHT JOIN for å lage høyre </w:t>
      </w:r>
      <w:proofErr w:type="spellStart"/>
      <w:r>
        <w:rPr>
          <w:rStyle w:val="Svakutheving"/>
          <w:rFonts w:asciiTheme="minorHAnsi" w:eastAsiaTheme="minorEastAsia" w:hAnsiTheme="minorHAnsi" w:cstheme="minorBidi"/>
          <w:b w:val="0"/>
          <w:bCs w:val="0"/>
          <w:color w:val="auto"/>
          <w:sz w:val="24"/>
          <w:szCs w:val="20"/>
        </w:rPr>
        <w:t>ytterforening</w:t>
      </w:r>
      <w:proofErr w:type="spellEnd"/>
    </w:p>
    <w:p w:rsidR="005A76F3" w:rsidRDefault="005A76F3" w:rsidP="00ED01EB">
      <w:pPr>
        <w:pStyle w:val="Ingenmellomrom"/>
        <w:numPr>
          <w:ilvl w:val="2"/>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 xml:space="preserve">En høyre </w:t>
      </w:r>
      <w:proofErr w:type="spellStart"/>
      <w:r>
        <w:rPr>
          <w:rStyle w:val="Svakutheving"/>
          <w:rFonts w:asciiTheme="minorHAnsi" w:eastAsiaTheme="minorEastAsia" w:hAnsiTheme="minorHAnsi" w:cstheme="minorBidi"/>
          <w:b w:val="0"/>
          <w:bCs w:val="0"/>
          <w:color w:val="auto"/>
          <w:sz w:val="24"/>
          <w:szCs w:val="20"/>
        </w:rPr>
        <w:t>ytterforening</w:t>
      </w:r>
      <w:proofErr w:type="spellEnd"/>
      <w:r>
        <w:rPr>
          <w:rStyle w:val="Svakutheving"/>
          <w:rFonts w:asciiTheme="minorHAnsi" w:eastAsiaTheme="minorEastAsia" w:hAnsiTheme="minorHAnsi" w:cstheme="minorBidi"/>
          <w:b w:val="0"/>
          <w:bCs w:val="0"/>
          <w:color w:val="auto"/>
          <w:sz w:val="24"/>
          <w:szCs w:val="20"/>
        </w:rPr>
        <w:t xml:space="preserve"> tar med alle radene fra den andre, altså den høyre tabellen, selv om det ikke finnes tilsvarende verdier i noen av radene i den første tabellen, altså den venstre tabellen</w:t>
      </w:r>
    </w:p>
    <w:p w:rsid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w:t>
      </w:r>
      <w:proofErr w:type="spellStart"/>
      <w:r>
        <w:rPr>
          <w:rStyle w:val="Svakutheving"/>
          <w:rFonts w:asciiTheme="minorHAnsi" w:eastAsiaTheme="minorEastAsia" w:hAnsiTheme="minorHAnsi" w:cstheme="minorBidi"/>
          <w:b w:val="0"/>
          <w:bCs w:val="0"/>
          <w:color w:val="auto"/>
          <w:sz w:val="24"/>
          <w:szCs w:val="20"/>
        </w:rPr>
        <w:t>ytterforening</w:t>
      </w:r>
      <w:proofErr w:type="spellEnd"/>
      <w:r>
        <w:rPr>
          <w:rStyle w:val="Svakutheving"/>
          <w:rFonts w:asciiTheme="minorHAnsi" w:eastAsiaTheme="minorEastAsia" w:hAnsiTheme="minorHAnsi" w:cstheme="minorBidi"/>
          <w:b w:val="0"/>
          <w:bCs w:val="0"/>
          <w:color w:val="auto"/>
          <w:sz w:val="24"/>
          <w:szCs w:val="20"/>
        </w:rPr>
        <w:t xml:space="preserve"> kan bli nøstet inne i en naturlig forening, men ikke motsatt.</w:t>
      </w:r>
    </w:p>
    <w:p w:rsid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Om vi vil ha med alle radene som ikke matcher bruker vi FULL JOIN</w:t>
      </w:r>
    </w:p>
    <w:p w:rsidR="005A76F3" w:rsidRP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eksempler 161</w:t>
      </w:r>
    </w:p>
    <w:p w:rsidR="008A22CE" w:rsidRDefault="008A22CE" w:rsidP="00ED01EB">
      <w:pPr>
        <w:pStyle w:val="Ingenmellomrom"/>
        <w:numPr>
          <w:ilvl w:val="0"/>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Foreninger på ikke-nøkkelkolonner</w:t>
      </w:r>
    </w:p>
    <w:p w:rsid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Man kan også forene tabeller over kolonner som ikke er nøkkelkolonner. Utgangspunktet må være minst to tabeller som har en felles ikke-nøkkelkolonne</w:t>
      </w:r>
    </w:p>
    <w:p w:rsidR="008A22CE" w:rsidRDefault="008A22CE" w:rsidP="00ED01EB">
      <w:pPr>
        <w:pStyle w:val="Ingenmellomrom"/>
        <w:numPr>
          <w:ilvl w:val="0"/>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EXISTS</w:t>
      </w:r>
    </w:p>
    <w:p w:rsid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sidRPr="005A76F3">
        <w:rPr>
          <w:rStyle w:val="Svakutheving"/>
          <w:rFonts w:asciiTheme="minorHAnsi" w:eastAsiaTheme="minorEastAsia" w:hAnsiTheme="minorHAnsi" w:cstheme="minorBidi"/>
          <w:b w:val="0"/>
          <w:bCs w:val="0"/>
          <w:color w:val="auto"/>
          <w:sz w:val="24"/>
          <w:szCs w:val="20"/>
        </w:rPr>
        <w:t>EXISTS eller NOT EXISTS brukes bare i forbindel</w:t>
      </w:r>
      <w:r>
        <w:rPr>
          <w:rStyle w:val="Svakutheving"/>
          <w:rFonts w:asciiTheme="minorHAnsi" w:eastAsiaTheme="minorEastAsia" w:hAnsiTheme="minorHAnsi" w:cstheme="minorBidi"/>
          <w:b w:val="0"/>
          <w:bCs w:val="0"/>
          <w:color w:val="auto"/>
          <w:sz w:val="24"/>
          <w:szCs w:val="20"/>
        </w:rPr>
        <w:t xml:space="preserve">se med delspørringer. </w:t>
      </w:r>
    </w:p>
    <w:p w:rsidR="005A76F3" w:rsidRDefault="005A76F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Dette funker ved at den ytre spørringen sender verdier til den indre spørringen for å se om verdien matcher betingelsene som er spesifiserte i den indre spørringen. Vi må bruke</w:t>
      </w:r>
      <w:r w:rsidR="00384BD3">
        <w:rPr>
          <w:rStyle w:val="Svakutheving"/>
          <w:rFonts w:asciiTheme="minorHAnsi" w:eastAsiaTheme="minorEastAsia" w:hAnsiTheme="minorHAnsi" w:cstheme="minorBidi"/>
          <w:b w:val="0"/>
          <w:bCs w:val="0"/>
          <w:color w:val="auto"/>
          <w:sz w:val="24"/>
          <w:szCs w:val="20"/>
        </w:rPr>
        <w:t xml:space="preserve"> alias på kolonnenavnene om kolonnenavnet forekommer i mer enn en tabell.</w:t>
      </w:r>
    </w:p>
    <w:p w:rsidR="00384BD3" w:rsidRDefault="00384BD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I den indre spørringen blir det SELECT *, siden spørringen vil bli vurdert om den er sann eller usann basert på om den returnerer rader eller ikke.</w:t>
      </w:r>
    </w:p>
    <w:p w:rsidR="008A22CE" w:rsidRPr="00384BD3" w:rsidRDefault="00384BD3" w:rsidP="00ED01EB">
      <w:pPr>
        <w:pStyle w:val="Ingenmellomrom"/>
        <w:numPr>
          <w:ilvl w:val="1"/>
          <w:numId w:val="32"/>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Ved EXISTS blir verdien sann fra den indre spørringen om den returnerer minst en rad, og usann om den ikke returnerer noen. Det motsatte gjelder for NOT EXSISTS. EXSIST tester ikke på tomme datasett.</w:t>
      </w:r>
    </w:p>
    <w:p w:rsidR="008A22CE" w:rsidRDefault="008A22CE" w:rsidP="00ED01EB">
      <w:pPr>
        <w:pStyle w:val="Ingenmellomrom"/>
        <w:spacing w:line="360" w:lineRule="auto"/>
        <w:rPr>
          <w:rStyle w:val="Svakutheving"/>
        </w:rPr>
      </w:pPr>
      <w:r>
        <w:rPr>
          <w:rStyle w:val="Svakutheving"/>
        </w:rPr>
        <w:t>Delspørring eller forening?</w:t>
      </w:r>
    </w:p>
    <w:p w:rsidR="00384BD3" w:rsidRDefault="00384BD3" w:rsidP="00ED01EB">
      <w:pPr>
        <w:pStyle w:val="Ingenmellomrom"/>
        <w:numPr>
          <w:ilvl w:val="0"/>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Delspørringer og foreninger vil ofte gi forskjellige resultater men som en tommelfingerregel:</w:t>
      </w:r>
    </w:p>
    <w:p w:rsidR="00384BD3" w:rsidRDefault="00384BD3"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bruker delspørringer når vi ikke har behov for å skrive ut data fra kolonner som tilhører tabellene i den indre spørringen.</w:t>
      </w:r>
    </w:p>
    <w:p w:rsidR="00384BD3" w:rsidRDefault="00384BD3"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bruker forening når vi ønsker å skrive ut data også fra kolonner i den indre spørringen.</w:t>
      </w:r>
    </w:p>
    <w:p w:rsidR="00687B7D" w:rsidRPr="00384BD3" w:rsidRDefault="00687B7D"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side 165 for eksempel</w:t>
      </w:r>
    </w:p>
    <w:p w:rsidR="008A22CE" w:rsidRDefault="008A22CE" w:rsidP="00ED01EB">
      <w:pPr>
        <w:pStyle w:val="Ingenmellomrom"/>
        <w:spacing w:line="360" w:lineRule="auto"/>
        <w:rPr>
          <w:rStyle w:val="Svakutheving"/>
        </w:rPr>
      </w:pPr>
      <w:r>
        <w:rPr>
          <w:rStyle w:val="Svakutheving"/>
        </w:rPr>
        <w:t>Sett-operasjoner</w:t>
      </w:r>
    </w:p>
    <w:p w:rsidR="00687B7D" w:rsidRDefault="00687B7D" w:rsidP="00ED01EB">
      <w:pPr>
        <w:pStyle w:val="Ingenmellomrom"/>
        <w:numPr>
          <w:ilvl w:val="0"/>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 xml:space="preserve">Vi kan knytte to tabeller sammen med UNION. Dette forutsetter at tabellene er </w:t>
      </w:r>
      <w:proofErr w:type="spellStart"/>
      <w:r>
        <w:rPr>
          <w:rStyle w:val="Svakutheving"/>
          <w:rFonts w:asciiTheme="minorHAnsi" w:eastAsiaTheme="minorEastAsia" w:hAnsiTheme="minorHAnsi" w:cstheme="minorBidi"/>
          <w:b w:val="0"/>
          <w:bCs w:val="0"/>
          <w:color w:val="auto"/>
          <w:sz w:val="24"/>
          <w:szCs w:val="20"/>
        </w:rPr>
        <w:t>unionkompatible</w:t>
      </w:r>
      <w:proofErr w:type="spellEnd"/>
      <w:r>
        <w:rPr>
          <w:rStyle w:val="Svakutheving"/>
          <w:rFonts w:asciiTheme="minorHAnsi" w:eastAsiaTheme="minorEastAsia" w:hAnsiTheme="minorHAnsi" w:cstheme="minorBidi"/>
          <w:b w:val="0"/>
          <w:bCs w:val="0"/>
          <w:color w:val="auto"/>
          <w:sz w:val="24"/>
          <w:szCs w:val="20"/>
        </w:rPr>
        <w:t xml:space="preserve">. </w:t>
      </w:r>
    </w:p>
    <w:p w:rsidR="00687B7D" w:rsidRDefault="00687B7D"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Altså antall kolonner og kolonnesekvensen må stemme overens i begge tabellene.</w:t>
      </w:r>
    </w:p>
    <w:p w:rsidR="00687B7D" w:rsidRDefault="00687B7D"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Kolonnenavnene kan være forskjellige, og kolonnene trenger ikke å ha samme størrelse og datatype.</w:t>
      </w:r>
    </w:p>
    <w:p w:rsidR="00687B7D" w:rsidRDefault="00687B7D" w:rsidP="00ED01EB">
      <w:pPr>
        <w:pStyle w:val="Ingenmellomrom"/>
        <w:numPr>
          <w:ilvl w:val="0"/>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Alle duplikatrader fjernes fra en union setning. Med mindre vi bruker UNION ALL</w:t>
      </w:r>
    </w:p>
    <w:p w:rsidR="00687B7D" w:rsidRDefault="00687B7D" w:rsidP="00ED01EB">
      <w:pPr>
        <w:pStyle w:val="Ingenmellomrom"/>
        <w:numPr>
          <w:ilvl w:val="0"/>
          <w:numId w:val="34"/>
        </w:numPr>
        <w:spacing w:line="360" w:lineRule="auto"/>
        <w:rPr>
          <w:rStyle w:val="Svakutheving"/>
          <w:rFonts w:asciiTheme="minorHAnsi" w:eastAsiaTheme="minorEastAsia" w:hAnsiTheme="minorHAnsi" w:cstheme="minorBidi"/>
          <w:b w:val="0"/>
          <w:bCs w:val="0"/>
          <w:color w:val="auto"/>
          <w:sz w:val="24"/>
          <w:szCs w:val="20"/>
          <w:lang w:val="en-US"/>
        </w:rPr>
      </w:pPr>
      <w:proofErr w:type="spellStart"/>
      <w:r w:rsidRPr="00687B7D">
        <w:rPr>
          <w:rStyle w:val="Svakutheving"/>
          <w:rFonts w:asciiTheme="minorHAnsi" w:eastAsiaTheme="minorEastAsia" w:hAnsiTheme="minorHAnsi" w:cstheme="minorBidi"/>
          <w:b w:val="0"/>
          <w:bCs w:val="0"/>
          <w:color w:val="auto"/>
          <w:sz w:val="24"/>
          <w:szCs w:val="20"/>
          <w:lang w:val="en-US"/>
        </w:rPr>
        <w:t>F.eks</w:t>
      </w:r>
      <w:proofErr w:type="spellEnd"/>
      <w:r w:rsidRPr="00687B7D">
        <w:rPr>
          <w:rStyle w:val="Svakutheving"/>
          <w:rFonts w:asciiTheme="minorHAnsi" w:eastAsiaTheme="minorEastAsia" w:hAnsiTheme="minorHAnsi" w:cstheme="minorBidi"/>
          <w:b w:val="0"/>
          <w:bCs w:val="0"/>
          <w:color w:val="auto"/>
          <w:sz w:val="24"/>
          <w:szCs w:val="20"/>
          <w:lang w:val="en-US"/>
        </w:rPr>
        <w:t>. SELECT * FROM tabell1</w:t>
      </w:r>
      <w:r>
        <w:rPr>
          <w:rStyle w:val="Svakutheving"/>
          <w:rFonts w:asciiTheme="minorHAnsi" w:eastAsiaTheme="minorEastAsia" w:hAnsiTheme="minorHAnsi" w:cstheme="minorBidi"/>
          <w:b w:val="0"/>
          <w:bCs w:val="0"/>
          <w:color w:val="auto"/>
          <w:sz w:val="24"/>
          <w:szCs w:val="20"/>
          <w:lang w:val="en-US"/>
        </w:rPr>
        <w:t xml:space="preserve"> UNION SELECT * FROM tabell2 ORDER BY </w:t>
      </w:r>
      <w:proofErr w:type="spellStart"/>
      <w:r>
        <w:rPr>
          <w:rStyle w:val="Svakutheving"/>
          <w:rFonts w:asciiTheme="minorHAnsi" w:eastAsiaTheme="minorEastAsia" w:hAnsiTheme="minorHAnsi" w:cstheme="minorBidi"/>
          <w:b w:val="0"/>
          <w:bCs w:val="0"/>
          <w:color w:val="auto"/>
          <w:sz w:val="24"/>
          <w:szCs w:val="20"/>
          <w:lang w:val="en-US"/>
        </w:rPr>
        <w:t>kolonne</w:t>
      </w:r>
      <w:proofErr w:type="spellEnd"/>
      <w:r>
        <w:rPr>
          <w:rStyle w:val="Svakutheving"/>
          <w:rFonts w:asciiTheme="minorHAnsi" w:eastAsiaTheme="minorEastAsia" w:hAnsiTheme="minorHAnsi" w:cstheme="minorBidi"/>
          <w:b w:val="0"/>
          <w:bCs w:val="0"/>
          <w:color w:val="auto"/>
          <w:sz w:val="24"/>
          <w:szCs w:val="20"/>
          <w:lang w:val="en-US"/>
        </w:rPr>
        <w:t>;</w:t>
      </w:r>
    </w:p>
    <w:p w:rsidR="001D778B" w:rsidRDefault="001D778B" w:rsidP="00ED01EB">
      <w:pPr>
        <w:pStyle w:val="Ingenmellomrom"/>
        <w:numPr>
          <w:ilvl w:val="0"/>
          <w:numId w:val="34"/>
        </w:numPr>
        <w:spacing w:line="360" w:lineRule="auto"/>
        <w:rPr>
          <w:rStyle w:val="Svakutheving"/>
          <w:rFonts w:asciiTheme="minorHAnsi" w:eastAsiaTheme="minorEastAsia" w:hAnsiTheme="minorHAnsi" w:cstheme="minorBidi"/>
          <w:b w:val="0"/>
          <w:bCs w:val="0"/>
          <w:color w:val="auto"/>
          <w:sz w:val="24"/>
          <w:szCs w:val="20"/>
        </w:rPr>
      </w:pPr>
      <w:r w:rsidRPr="001D778B">
        <w:rPr>
          <w:rStyle w:val="Svakutheving"/>
          <w:rFonts w:asciiTheme="minorHAnsi" w:eastAsiaTheme="minorEastAsia" w:hAnsiTheme="minorHAnsi" w:cstheme="minorBidi"/>
          <w:b w:val="0"/>
          <w:bCs w:val="0"/>
          <w:color w:val="auto"/>
          <w:sz w:val="24"/>
          <w:szCs w:val="20"/>
        </w:rPr>
        <w:t>Vi kan bruke snit</w:t>
      </w:r>
      <w:r>
        <w:rPr>
          <w:rStyle w:val="Svakutheving"/>
          <w:rFonts w:asciiTheme="minorHAnsi" w:eastAsiaTheme="minorEastAsia" w:hAnsiTheme="minorHAnsi" w:cstheme="minorBidi"/>
          <w:b w:val="0"/>
          <w:bCs w:val="0"/>
          <w:color w:val="auto"/>
          <w:sz w:val="24"/>
          <w:szCs w:val="20"/>
        </w:rPr>
        <w:t>t</w:t>
      </w:r>
      <w:r w:rsidRPr="001D778B">
        <w:rPr>
          <w:rStyle w:val="Svakutheving"/>
          <w:rFonts w:asciiTheme="minorHAnsi" w:eastAsiaTheme="minorEastAsia" w:hAnsiTheme="minorHAnsi" w:cstheme="minorBidi"/>
          <w:b w:val="0"/>
          <w:bCs w:val="0"/>
          <w:color w:val="auto"/>
          <w:sz w:val="24"/>
          <w:szCs w:val="20"/>
        </w:rPr>
        <w:t xml:space="preserve"> (INTERSECT)</w:t>
      </w:r>
      <w:r>
        <w:rPr>
          <w:rStyle w:val="Svakutheving"/>
          <w:rFonts w:asciiTheme="minorHAnsi" w:eastAsiaTheme="minorEastAsia" w:hAnsiTheme="minorHAnsi" w:cstheme="minorBidi"/>
          <w:b w:val="0"/>
          <w:bCs w:val="0"/>
          <w:color w:val="auto"/>
          <w:sz w:val="24"/>
          <w:szCs w:val="20"/>
        </w:rPr>
        <w:t xml:space="preserve"> og MINUS</w:t>
      </w:r>
    </w:p>
    <w:p w:rsidR="00687B7D" w:rsidRDefault="001D778B"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Snitt finn felles rader</w:t>
      </w:r>
    </w:p>
    <w:p w:rsidR="001D778B" w:rsidRPr="001D778B" w:rsidRDefault="001D778B" w:rsidP="00ED01EB">
      <w:pPr>
        <w:pStyle w:val="Ingenmellomrom"/>
        <w:numPr>
          <w:ilvl w:val="1"/>
          <w:numId w:val="34"/>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Minus finner ikke er felles for tabell1 i tabell2</w:t>
      </w:r>
    </w:p>
    <w:p w:rsidR="008A22CE" w:rsidRDefault="008A22CE" w:rsidP="00ED01EB">
      <w:pPr>
        <w:pStyle w:val="Ingenmellomrom"/>
        <w:spacing w:line="360" w:lineRule="auto"/>
        <w:rPr>
          <w:rStyle w:val="Svakutheving"/>
        </w:rPr>
      </w:pPr>
      <w:r>
        <w:rPr>
          <w:rStyle w:val="Svakutheving"/>
        </w:rPr>
        <w:t>Virtuelle tabeller</w:t>
      </w:r>
    </w:p>
    <w:p w:rsidR="001D778B" w:rsidRDefault="001D778B" w:rsidP="00ED01EB">
      <w:pPr>
        <w:pStyle w:val="Ingenmellomrom"/>
        <w:numPr>
          <w:ilvl w:val="0"/>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virtuell tabell (</w:t>
      </w:r>
      <w:proofErr w:type="spellStart"/>
      <w:r>
        <w:rPr>
          <w:rStyle w:val="Svakutheving"/>
          <w:rFonts w:asciiTheme="minorHAnsi" w:eastAsiaTheme="minorEastAsia" w:hAnsiTheme="minorHAnsi" w:cstheme="minorBidi"/>
          <w:b w:val="0"/>
          <w:bCs w:val="0"/>
          <w:color w:val="auto"/>
          <w:sz w:val="24"/>
          <w:szCs w:val="20"/>
        </w:rPr>
        <w:t>view</w:t>
      </w:r>
      <w:proofErr w:type="spellEnd"/>
      <w:r>
        <w:rPr>
          <w:rStyle w:val="Svakutheving"/>
          <w:rFonts w:asciiTheme="minorHAnsi" w:eastAsiaTheme="minorEastAsia" w:hAnsiTheme="minorHAnsi" w:cstheme="minorBidi"/>
          <w:b w:val="0"/>
          <w:bCs w:val="0"/>
          <w:color w:val="auto"/>
          <w:sz w:val="24"/>
          <w:szCs w:val="20"/>
        </w:rPr>
        <w:t>)</w:t>
      </w:r>
      <w:r w:rsidR="00C77831">
        <w:rPr>
          <w:rStyle w:val="Svakutheving"/>
          <w:rFonts w:asciiTheme="minorHAnsi" w:eastAsiaTheme="minorEastAsia" w:hAnsiTheme="minorHAnsi" w:cstheme="minorBidi"/>
          <w:b w:val="0"/>
          <w:bCs w:val="0"/>
          <w:color w:val="auto"/>
          <w:sz w:val="24"/>
          <w:szCs w:val="20"/>
        </w:rPr>
        <w:t xml:space="preserve">, også kalt utsnitt eller vindu, representerer et </w:t>
      </w:r>
      <w:proofErr w:type="spellStart"/>
      <w:r w:rsidR="00C77831">
        <w:rPr>
          <w:rStyle w:val="Svakutheving"/>
          <w:rFonts w:asciiTheme="minorHAnsi" w:eastAsiaTheme="minorEastAsia" w:hAnsiTheme="minorHAnsi" w:cstheme="minorBidi"/>
          <w:b w:val="0"/>
          <w:bCs w:val="0"/>
          <w:color w:val="auto"/>
          <w:sz w:val="24"/>
          <w:szCs w:val="20"/>
        </w:rPr>
        <w:t>subsett</w:t>
      </w:r>
      <w:proofErr w:type="spellEnd"/>
      <w:r w:rsidR="00C77831">
        <w:rPr>
          <w:rStyle w:val="Svakutheving"/>
          <w:rFonts w:asciiTheme="minorHAnsi" w:eastAsiaTheme="minorEastAsia" w:hAnsiTheme="minorHAnsi" w:cstheme="minorBidi"/>
          <w:b w:val="0"/>
          <w:bCs w:val="0"/>
          <w:color w:val="auto"/>
          <w:sz w:val="24"/>
          <w:szCs w:val="20"/>
        </w:rPr>
        <w:t xml:space="preserve"> bestående av kolonner og/eller rader og/eller uttrykk fra en eller flere basistabeller eller andre utsnitt.</w:t>
      </w:r>
    </w:p>
    <w:p w:rsidR="00C77831" w:rsidRDefault="00C77831" w:rsidP="00ED01EB">
      <w:pPr>
        <w:pStyle w:val="Ingenmellomrom"/>
        <w:numPr>
          <w:ilvl w:val="0"/>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Fordelen med et </w:t>
      </w:r>
      <w:proofErr w:type="spellStart"/>
      <w:r>
        <w:rPr>
          <w:rStyle w:val="Svakutheving"/>
          <w:rFonts w:asciiTheme="minorHAnsi" w:eastAsiaTheme="minorEastAsia" w:hAnsiTheme="minorHAnsi" w:cstheme="minorBidi"/>
          <w:b w:val="0"/>
          <w:bCs w:val="0"/>
          <w:color w:val="auto"/>
          <w:sz w:val="24"/>
          <w:szCs w:val="20"/>
        </w:rPr>
        <w:t>view</w:t>
      </w:r>
      <w:proofErr w:type="spellEnd"/>
      <w:r>
        <w:rPr>
          <w:rStyle w:val="Svakutheving"/>
          <w:rFonts w:asciiTheme="minorHAnsi" w:eastAsiaTheme="minorEastAsia" w:hAnsiTheme="minorHAnsi" w:cstheme="minorBidi"/>
          <w:b w:val="0"/>
          <w:bCs w:val="0"/>
          <w:color w:val="auto"/>
          <w:sz w:val="24"/>
          <w:szCs w:val="20"/>
        </w:rPr>
        <w:t xml:space="preserve"> er at vi får større grad av logisk dataavhengighet. Dette betyr at den virtuelle tabellen er upåvirket av endringer i basistabellen. Den er immun mot restrukturering.</w:t>
      </w:r>
    </w:p>
    <w:p w:rsidR="00C77831" w:rsidRDefault="00C77831" w:rsidP="00ED01EB">
      <w:pPr>
        <w:pStyle w:val="Ingenmellomrom"/>
        <w:numPr>
          <w:ilvl w:val="0"/>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Ved bruk av </w:t>
      </w:r>
      <w:proofErr w:type="spellStart"/>
      <w:r>
        <w:rPr>
          <w:rStyle w:val="Svakutheving"/>
          <w:rFonts w:asciiTheme="minorHAnsi" w:eastAsiaTheme="minorEastAsia" w:hAnsiTheme="minorHAnsi" w:cstheme="minorBidi"/>
          <w:b w:val="0"/>
          <w:bCs w:val="0"/>
          <w:color w:val="auto"/>
          <w:sz w:val="24"/>
          <w:szCs w:val="20"/>
        </w:rPr>
        <w:t>views</w:t>
      </w:r>
      <w:proofErr w:type="spellEnd"/>
      <w:r>
        <w:rPr>
          <w:rStyle w:val="Svakutheving"/>
          <w:rFonts w:asciiTheme="minorHAnsi" w:eastAsiaTheme="minorEastAsia" w:hAnsiTheme="minorHAnsi" w:cstheme="minorBidi"/>
          <w:b w:val="0"/>
          <w:bCs w:val="0"/>
          <w:color w:val="auto"/>
          <w:sz w:val="24"/>
          <w:szCs w:val="20"/>
        </w:rPr>
        <w:t xml:space="preserve"> kan vi tilpasse til ulike brukergrupper. Dette kan gjøre databasen mer sikkerhetsvennlig og forbedre dataintegriteten. Personer skal f.eks. ha tilgang til å endre info i en hel tabell, men kun deler av den, da kan </w:t>
      </w:r>
      <w:proofErr w:type="spellStart"/>
      <w:r>
        <w:rPr>
          <w:rStyle w:val="Svakutheving"/>
          <w:rFonts w:asciiTheme="minorHAnsi" w:eastAsiaTheme="minorEastAsia" w:hAnsiTheme="minorHAnsi" w:cstheme="minorBidi"/>
          <w:b w:val="0"/>
          <w:bCs w:val="0"/>
          <w:color w:val="auto"/>
          <w:sz w:val="24"/>
          <w:szCs w:val="20"/>
        </w:rPr>
        <w:t>views</w:t>
      </w:r>
      <w:proofErr w:type="spellEnd"/>
      <w:r>
        <w:rPr>
          <w:rStyle w:val="Svakutheving"/>
          <w:rFonts w:asciiTheme="minorHAnsi" w:eastAsiaTheme="minorEastAsia" w:hAnsiTheme="minorHAnsi" w:cstheme="minorBidi"/>
          <w:b w:val="0"/>
          <w:bCs w:val="0"/>
          <w:color w:val="auto"/>
          <w:sz w:val="24"/>
          <w:szCs w:val="20"/>
        </w:rPr>
        <w:t xml:space="preserve"> brukes.</w:t>
      </w:r>
    </w:p>
    <w:p w:rsidR="00C77831" w:rsidRDefault="00C77831" w:rsidP="00ED01EB">
      <w:pPr>
        <w:pStyle w:val="Ingenmellomrom"/>
        <w:numPr>
          <w:ilvl w:val="0"/>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Om vi vil bruke </w:t>
      </w:r>
      <w:proofErr w:type="spellStart"/>
      <w:r>
        <w:rPr>
          <w:rStyle w:val="Svakutheving"/>
          <w:rFonts w:asciiTheme="minorHAnsi" w:eastAsiaTheme="minorEastAsia" w:hAnsiTheme="minorHAnsi" w:cstheme="minorBidi"/>
          <w:b w:val="0"/>
          <w:bCs w:val="0"/>
          <w:color w:val="auto"/>
          <w:sz w:val="24"/>
          <w:szCs w:val="20"/>
        </w:rPr>
        <w:t>views</w:t>
      </w:r>
      <w:proofErr w:type="spellEnd"/>
      <w:r>
        <w:rPr>
          <w:rStyle w:val="Svakutheving"/>
          <w:rFonts w:asciiTheme="minorHAnsi" w:eastAsiaTheme="minorEastAsia" w:hAnsiTheme="minorHAnsi" w:cstheme="minorBidi"/>
          <w:b w:val="0"/>
          <w:bCs w:val="0"/>
          <w:color w:val="auto"/>
          <w:sz w:val="24"/>
          <w:szCs w:val="20"/>
        </w:rPr>
        <w:t xml:space="preserve"> til å endre data i basistabellen kommer det med noen begrensninger.  Den kan ikke inneholde uttrykk, funksjoner, mengdeoperatorer, DISTINCT, GROUP BY eller ORDER BY.</w:t>
      </w:r>
    </w:p>
    <w:p w:rsidR="00C77831" w:rsidRDefault="00C77831" w:rsidP="00ED01EB">
      <w:pPr>
        <w:pStyle w:val="Ingenmellomrom"/>
        <w:numPr>
          <w:ilvl w:val="1"/>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god regel er at man ikke bruker et </w:t>
      </w:r>
      <w:proofErr w:type="spellStart"/>
      <w:r>
        <w:rPr>
          <w:rStyle w:val="Svakutheving"/>
          <w:rFonts w:asciiTheme="minorHAnsi" w:eastAsiaTheme="minorEastAsia" w:hAnsiTheme="minorHAnsi" w:cstheme="minorBidi"/>
          <w:b w:val="0"/>
          <w:bCs w:val="0"/>
          <w:color w:val="auto"/>
          <w:sz w:val="24"/>
          <w:szCs w:val="20"/>
        </w:rPr>
        <w:t>view</w:t>
      </w:r>
      <w:proofErr w:type="spellEnd"/>
      <w:r>
        <w:rPr>
          <w:rStyle w:val="Svakutheving"/>
          <w:rFonts w:asciiTheme="minorHAnsi" w:eastAsiaTheme="minorEastAsia" w:hAnsiTheme="minorHAnsi" w:cstheme="minorBidi"/>
          <w:b w:val="0"/>
          <w:bCs w:val="0"/>
          <w:color w:val="auto"/>
          <w:sz w:val="24"/>
          <w:szCs w:val="20"/>
        </w:rPr>
        <w:t xml:space="preserve"> til å legge inn nye rader, slette eller endre rader i en basistabell. Spesielt ikke når </w:t>
      </w:r>
      <w:proofErr w:type="spellStart"/>
      <w:r>
        <w:rPr>
          <w:rStyle w:val="Svakutheving"/>
          <w:rFonts w:asciiTheme="minorHAnsi" w:eastAsiaTheme="minorEastAsia" w:hAnsiTheme="minorHAnsi" w:cstheme="minorBidi"/>
          <w:b w:val="0"/>
          <w:bCs w:val="0"/>
          <w:color w:val="auto"/>
          <w:sz w:val="24"/>
          <w:szCs w:val="20"/>
        </w:rPr>
        <w:t>viewen</w:t>
      </w:r>
      <w:proofErr w:type="spellEnd"/>
      <w:r>
        <w:rPr>
          <w:rStyle w:val="Svakutheving"/>
          <w:rFonts w:asciiTheme="minorHAnsi" w:eastAsiaTheme="minorEastAsia" w:hAnsiTheme="minorHAnsi" w:cstheme="minorBidi"/>
          <w:b w:val="0"/>
          <w:bCs w:val="0"/>
          <w:color w:val="auto"/>
          <w:sz w:val="24"/>
          <w:szCs w:val="20"/>
        </w:rPr>
        <w:t xml:space="preserve"> bygger på flere basistabeller som er koblet sammen.</w:t>
      </w:r>
    </w:p>
    <w:p w:rsidR="00C77831" w:rsidRDefault="00C77831" w:rsidP="00ED01EB">
      <w:pPr>
        <w:pStyle w:val="Ingenmellomrom"/>
        <w:numPr>
          <w:ilvl w:val="1"/>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eksempel side 170</w:t>
      </w:r>
    </w:p>
    <w:p w:rsidR="00C77831" w:rsidRDefault="00C77831" w:rsidP="00ED01EB">
      <w:pPr>
        <w:pStyle w:val="Ingenmellomrom"/>
        <w:numPr>
          <w:ilvl w:val="0"/>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Om vi vil bruke et </w:t>
      </w:r>
      <w:proofErr w:type="spellStart"/>
      <w:r>
        <w:rPr>
          <w:rStyle w:val="Svakutheving"/>
          <w:rFonts w:asciiTheme="minorHAnsi" w:eastAsiaTheme="minorEastAsia" w:hAnsiTheme="minorHAnsi" w:cstheme="minorBidi"/>
          <w:b w:val="0"/>
          <w:bCs w:val="0"/>
          <w:color w:val="auto"/>
          <w:sz w:val="24"/>
          <w:szCs w:val="20"/>
        </w:rPr>
        <w:t>view</w:t>
      </w:r>
      <w:proofErr w:type="spellEnd"/>
      <w:r>
        <w:rPr>
          <w:rStyle w:val="Svakutheving"/>
          <w:rFonts w:asciiTheme="minorHAnsi" w:eastAsiaTheme="minorEastAsia" w:hAnsiTheme="minorHAnsi" w:cstheme="minorBidi"/>
          <w:b w:val="0"/>
          <w:bCs w:val="0"/>
          <w:color w:val="auto"/>
          <w:sz w:val="24"/>
          <w:szCs w:val="20"/>
        </w:rPr>
        <w:t xml:space="preserve"> til å endre en basistabell kan vi kun endre en ikke-nøkkelkolonne</w:t>
      </w:r>
      <w:r w:rsidR="004733E3">
        <w:rPr>
          <w:rStyle w:val="Svakutheving"/>
          <w:rFonts w:asciiTheme="minorHAnsi" w:eastAsiaTheme="minorEastAsia" w:hAnsiTheme="minorHAnsi" w:cstheme="minorBidi"/>
          <w:b w:val="0"/>
          <w:bCs w:val="0"/>
          <w:color w:val="auto"/>
          <w:sz w:val="24"/>
          <w:szCs w:val="20"/>
        </w:rPr>
        <w:t>.</w:t>
      </w:r>
    </w:p>
    <w:p w:rsidR="004733E3" w:rsidRDefault="004733E3" w:rsidP="00ED01EB">
      <w:pPr>
        <w:pStyle w:val="Ingenmellomrom"/>
        <w:numPr>
          <w:ilvl w:val="1"/>
          <w:numId w:val="35"/>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Sletting vil ikke funke eller å legge til nye rader</w:t>
      </w:r>
    </w:p>
    <w:p w:rsidR="008A22CE" w:rsidRPr="004733E3" w:rsidRDefault="004733E3" w:rsidP="00ED01EB">
      <w:pPr>
        <w:pStyle w:val="Ingenmellomrom"/>
        <w:numPr>
          <w:ilvl w:val="0"/>
          <w:numId w:val="35"/>
        </w:numPr>
        <w:spacing w:line="360" w:lineRule="auto"/>
        <w:rPr>
          <w:rStyle w:val="Svakutheving"/>
          <w:rFonts w:asciiTheme="minorHAnsi" w:eastAsiaTheme="minorEastAsia" w:hAnsiTheme="minorHAnsi" w:cstheme="minorBidi"/>
          <w:b w:val="0"/>
          <w:bCs w:val="0"/>
          <w:color w:val="auto"/>
          <w:sz w:val="24"/>
          <w:szCs w:val="20"/>
        </w:rPr>
      </w:pPr>
      <w:r w:rsidRPr="004733E3">
        <w:rPr>
          <w:rStyle w:val="Svakutheving"/>
          <w:rFonts w:asciiTheme="minorHAnsi" w:eastAsiaTheme="minorEastAsia" w:hAnsiTheme="minorHAnsi" w:cstheme="minorBidi"/>
          <w:b w:val="0"/>
          <w:bCs w:val="0"/>
          <w:color w:val="auto"/>
          <w:sz w:val="24"/>
          <w:szCs w:val="20"/>
        </w:rPr>
        <w:lastRenderedPageBreak/>
        <w:t xml:space="preserve">Vi kan bruke WITH CHECK OPTION om vi vil </w:t>
      </w:r>
      <w:r>
        <w:rPr>
          <w:rStyle w:val="Svakutheving"/>
          <w:rFonts w:asciiTheme="minorHAnsi" w:eastAsiaTheme="minorEastAsia" w:hAnsiTheme="minorHAnsi" w:cstheme="minorBidi"/>
          <w:b w:val="0"/>
          <w:bCs w:val="0"/>
          <w:color w:val="auto"/>
          <w:sz w:val="24"/>
          <w:szCs w:val="20"/>
        </w:rPr>
        <w:t>forhindre nye rader som ikke passer inn i utsnittet blir lagt inn, eller at gamle rader får en uønsket verdi.</w:t>
      </w:r>
    </w:p>
    <w:p w:rsidR="008A1C48" w:rsidRDefault="008A1C48" w:rsidP="00ED01EB">
      <w:pPr>
        <w:pStyle w:val="Overskrift1"/>
        <w:spacing w:line="360" w:lineRule="auto"/>
      </w:pPr>
      <w:r>
        <w:t>Kapittel 6 – Datamodellering</w:t>
      </w:r>
    </w:p>
    <w:p w:rsidR="00A01E84" w:rsidRPr="00B02CA2" w:rsidRDefault="00A01E84" w:rsidP="00ED01EB">
      <w:pPr>
        <w:pStyle w:val="Overskrift2"/>
        <w:spacing w:line="360" w:lineRule="auto"/>
        <w:rPr>
          <w:rStyle w:val="Utheving"/>
          <w:b/>
          <w:bCs/>
          <w:color w:val="B85A22" w:themeColor="accent2" w:themeShade="BF"/>
          <w:sz w:val="28"/>
          <w:szCs w:val="28"/>
          <w:bdr w:val="none" w:sz="0" w:space="0" w:color="auto"/>
          <w:shd w:val="clear" w:color="auto" w:fill="auto"/>
        </w:rPr>
      </w:pPr>
      <w:r w:rsidRPr="00B02CA2">
        <w:rPr>
          <w:rStyle w:val="Utheving"/>
          <w:b/>
          <w:bCs/>
          <w:color w:val="B85A22" w:themeColor="accent2" w:themeShade="BF"/>
          <w:sz w:val="28"/>
          <w:szCs w:val="28"/>
          <w:bdr w:val="none" w:sz="0" w:space="0" w:color="auto"/>
          <w:shd w:val="clear" w:color="auto" w:fill="auto"/>
        </w:rPr>
        <w:t>Læringsmål</w:t>
      </w:r>
    </w:p>
    <w:p w:rsidR="00A01E84" w:rsidRPr="00B02CA2"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kan designe en database ved hjelp av en ER (</w:t>
      </w:r>
      <w:proofErr w:type="spellStart"/>
      <w:r>
        <w:rPr>
          <w:rStyle w:val="Utheving"/>
          <w:color w:val="B85A22" w:themeColor="accent2" w:themeShade="BF"/>
          <w:bdr w:val="none" w:sz="0" w:space="0" w:color="auto"/>
          <w:shd w:val="clear" w:color="auto" w:fill="auto"/>
        </w:rPr>
        <w:t>Entity-Relationship</w:t>
      </w:r>
      <w:proofErr w:type="spellEnd"/>
      <w:r>
        <w:rPr>
          <w:rStyle w:val="Utheving"/>
          <w:color w:val="B85A22" w:themeColor="accent2" w:themeShade="BF"/>
          <w:bdr w:val="none" w:sz="0" w:space="0" w:color="auto"/>
          <w:shd w:val="clear" w:color="auto" w:fill="auto"/>
        </w:rPr>
        <w:t>)-modell</w:t>
      </w:r>
    </w:p>
    <w:p w:rsidR="00A01E84" w:rsidRPr="00B02CA2"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De grunnleggende begrepene i ER-modellen</w:t>
      </w:r>
    </w:p>
    <w:p w:rsidR="00A01E84" w:rsidRPr="00B02CA2"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designer ER-modeller med UML (</w:t>
      </w:r>
      <w:proofErr w:type="spellStart"/>
      <w:r>
        <w:rPr>
          <w:rStyle w:val="Utheving"/>
          <w:color w:val="B85A22" w:themeColor="accent2" w:themeShade="BF"/>
          <w:bdr w:val="none" w:sz="0" w:space="0" w:color="auto"/>
          <w:shd w:val="clear" w:color="auto" w:fill="auto"/>
        </w:rPr>
        <w:t>Unified</w:t>
      </w:r>
      <w:proofErr w:type="spellEnd"/>
      <w:r>
        <w:rPr>
          <w:rStyle w:val="Utheving"/>
          <w:color w:val="B85A22" w:themeColor="accent2" w:themeShade="BF"/>
          <w:bdr w:val="none" w:sz="0" w:space="0" w:color="auto"/>
          <w:shd w:val="clear" w:color="auto" w:fill="auto"/>
        </w:rPr>
        <w:t xml:space="preserve"> </w:t>
      </w:r>
      <w:proofErr w:type="spellStart"/>
      <w:r>
        <w:rPr>
          <w:rStyle w:val="Utheving"/>
          <w:color w:val="B85A22" w:themeColor="accent2" w:themeShade="BF"/>
          <w:bdr w:val="none" w:sz="0" w:space="0" w:color="auto"/>
          <w:shd w:val="clear" w:color="auto" w:fill="auto"/>
        </w:rPr>
        <w:t>Modeling</w:t>
      </w:r>
      <w:proofErr w:type="spellEnd"/>
      <w:r>
        <w:rPr>
          <w:rStyle w:val="Utheving"/>
          <w:color w:val="B85A22" w:themeColor="accent2" w:themeShade="BF"/>
          <w:bdr w:val="none" w:sz="0" w:space="0" w:color="auto"/>
          <w:shd w:val="clear" w:color="auto" w:fill="auto"/>
        </w:rPr>
        <w:t xml:space="preserve"> Language)-notasjonen</w:t>
      </w:r>
    </w:p>
    <w:p w:rsidR="008A1C48" w:rsidRDefault="00A01E84" w:rsidP="00ED01EB">
      <w:pPr>
        <w:pStyle w:val="Overskrift2"/>
        <w:spacing w:line="360" w:lineRule="auto"/>
        <w:rPr>
          <w:rStyle w:val="Utheving"/>
          <w:color w:val="B85A22" w:themeColor="accent2" w:themeShade="BF"/>
          <w:bdr w:val="none" w:sz="0" w:space="0" w:color="auto"/>
          <w:shd w:val="clear" w:color="auto" w:fill="auto"/>
        </w:rPr>
      </w:pPr>
      <w:r>
        <w:rPr>
          <w:rStyle w:val="Utheving"/>
          <w:color w:val="B85A22" w:themeColor="accent2" w:themeShade="BF"/>
          <w:bdr w:val="none" w:sz="0" w:space="0" w:color="auto"/>
          <w:shd w:val="clear" w:color="auto" w:fill="auto"/>
        </w:rPr>
        <w:t xml:space="preserve"> - Hvordan vi utvider ER-modellen med begrep hentet fra objektorientering (EER-modell)</w:t>
      </w:r>
    </w:p>
    <w:p w:rsidR="004733E3" w:rsidRDefault="00B57E0B" w:rsidP="00ED01EB">
      <w:pPr>
        <w:spacing w:line="360" w:lineRule="auto"/>
        <w:rPr>
          <w:rStyle w:val="Svakutheving"/>
        </w:rPr>
      </w:pPr>
      <w:r w:rsidRPr="000953BC">
        <w:rPr>
          <w:rStyle w:val="Svakutheving"/>
        </w:rPr>
        <w:t>Entitetstyper og entiteter</w:t>
      </w:r>
    </w:p>
    <w:p w:rsidR="00CC57BB" w:rsidRDefault="00CC57BB" w:rsidP="00ED01EB">
      <w:pPr>
        <w:pStyle w:val="Ingenmellomrom"/>
        <w:numPr>
          <w:ilvl w:val="0"/>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entitetstype vil være som en klasses i et klassediagram. Entitetstypen har klare avgrensninger og finnes beskrevet i problembeskrivelsen som substantiv som av brukeren oppfattes å ha en avhengig eksistens. </w:t>
      </w:r>
    </w:p>
    <w:p w:rsidR="00CC57BB" w:rsidRDefault="00CC57BB" w:rsidP="00ED01EB">
      <w:pPr>
        <w:pStyle w:val="Ingenmellomrom"/>
        <w:numPr>
          <w:ilvl w:val="1"/>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F.eks. om vi har entitetstypen sted vil entiteter være Oslo eller Bergen.</w:t>
      </w:r>
    </w:p>
    <w:p w:rsidR="00CC57BB" w:rsidRDefault="00CC57BB" w:rsidP="00ED01EB">
      <w:pPr>
        <w:pStyle w:val="Ingenmellomrom"/>
        <w:numPr>
          <w:ilvl w:val="2"/>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entitet er et objekt som kan identifiseres entydig.  Entiteter har noe til felles, tilhører samme entitetstype. </w:t>
      </w:r>
    </w:p>
    <w:p w:rsidR="000953BC" w:rsidRDefault="000953BC" w:rsidP="00ED01EB">
      <w:pPr>
        <w:pStyle w:val="Ingenmellomrom"/>
        <w:numPr>
          <w:ilvl w:val="0"/>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Sterke entitetstyper</w:t>
      </w:r>
    </w:p>
    <w:p w:rsidR="00CC57BB" w:rsidRDefault="00CC57BB" w:rsidP="00ED01EB">
      <w:pPr>
        <w:pStyle w:val="Ingenmellomrom"/>
        <w:numPr>
          <w:ilvl w:val="1"/>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sterk entitetstype er en entitetstype som eksisterer uavhengig av andre entitetstyper.</w:t>
      </w:r>
    </w:p>
    <w:p w:rsidR="00CC57BB" w:rsidRDefault="00CC57BB" w:rsidP="00ED01EB">
      <w:pPr>
        <w:pStyle w:val="Ingenmellomrom"/>
        <w:numPr>
          <w:ilvl w:val="1"/>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sterk entitetstype har en egen, entydig nøkkel representert av {PK} i attributtslisten, som identifiserer hver entitet</w:t>
      </w:r>
    </w:p>
    <w:p w:rsidR="000953BC" w:rsidRDefault="000953BC" w:rsidP="00ED01EB">
      <w:pPr>
        <w:pStyle w:val="Ingenmellomrom"/>
        <w:numPr>
          <w:ilvl w:val="0"/>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Svake entitetstyper</w:t>
      </w:r>
    </w:p>
    <w:p w:rsidR="00CC57BB" w:rsidRDefault="00CC57BB" w:rsidP="00ED01EB">
      <w:pPr>
        <w:pStyle w:val="Ingenmellomrom"/>
        <w:numPr>
          <w:ilvl w:val="1"/>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 svak entitetstype er avhengig av en annen entitetstype for sin egen identitet. Den er identitetsavhengig av en annen entitetstype.</w:t>
      </w:r>
    </w:p>
    <w:p w:rsidR="00CC57BB" w:rsidRDefault="00CC57BB" w:rsidP="00ED01EB">
      <w:pPr>
        <w:pStyle w:val="Ingenmellomrom"/>
        <w:numPr>
          <w:ilvl w:val="1"/>
          <w:numId w:val="36"/>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svak entitetstype </w:t>
      </w:r>
      <w:r w:rsidR="00FF0A99">
        <w:rPr>
          <w:rStyle w:val="Svakutheving"/>
          <w:rFonts w:asciiTheme="minorHAnsi" w:eastAsiaTheme="minorEastAsia" w:hAnsiTheme="minorHAnsi" w:cstheme="minorBidi"/>
          <w:b w:val="0"/>
          <w:bCs w:val="0"/>
          <w:color w:val="auto"/>
          <w:sz w:val="24"/>
          <w:szCs w:val="20"/>
        </w:rPr>
        <w:t xml:space="preserve">kan ikke identifiseres av sine egne attributter alene, derfor må vi bruke en fremmednøkkel sammen med en/flere av attributtene for å lage en primærnøkkel. </w:t>
      </w:r>
    </w:p>
    <w:p w:rsidR="00B57E0B" w:rsidRDefault="000953BC" w:rsidP="00ED01EB">
      <w:pPr>
        <w:spacing w:line="360" w:lineRule="auto"/>
        <w:rPr>
          <w:rStyle w:val="Svakutheving"/>
        </w:rPr>
      </w:pPr>
      <w:r w:rsidRPr="000953BC">
        <w:rPr>
          <w:rStyle w:val="Svakutheving"/>
        </w:rPr>
        <w:t>Attributt</w:t>
      </w:r>
    </w:p>
    <w:p w:rsidR="00FF0A99" w:rsidRDefault="00FF0A99" w:rsidP="00ED01EB">
      <w:pPr>
        <w:pStyle w:val="Ingenmellomrom"/>
        <w:numPr>
          <w:ilvl w:val="0"/>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Attributter sier noe om egenskapene til entitetene i entitetstypen</w:t>
      </w:r>
    </w:p>
    <w:p w:rsidR="00FF0A99" w:rsidRDefault="00FF0A99" w:rsidP="00ED01EB">
      <w:pPr>
        <w:pStyle w:val="Ingenmellomrom"/>
        <w:numPr>
          <w:ilvl w:val="0"/>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Vi skriver «+» foran disse i entitetstypediagrammet.</w:t>
      </w:r>
    </w:p>
    <w:p w:rsidR="000953BC" w:rsidRDefault="000953BC" w:rsidP="00ED01EB">
      <w:pPr>
        <w:pStyle w:val="Ingenmellomrom"/>
        <w:numPr>
          <w:ilvl w:val="0"/>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Sammensatt attributt</w:t>
      </w:r>
    </w:p>
    <w:p w:rsidR="00FF0A99" w:rsidRDefault="00FF0A99"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Et sammensatt attributt er et attributt som er sammensatt av flere enkeltattributter</w:t>
      </w:r>
    </w:p>
    <w:p w:rsidR="00FF0A99" w:rsidRDefault="00FF0A99"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Ofte er det vanlig å utelate det sammensatte attributtet i ER-modellen og heller legge inn enkeltattributtene direkte</w:t>
      </w:r>
    </w:p>
    <w:p w:rsidR="000953BC" w:rsidRDefault="000953BC" w:rsidP="00ED01EB">
      <w:pPr>
        <w:pStyle w:val="Ingenmellomrom"/>
        <w:numPr>
          <w:ilvl w:val="0"/>
          <w:numId w:val="37"/>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Flerverdiatributt</w:t>
      </w:r>
      <w:proofErr w:type="spellEnd"/>
    </w:p>
    <w:p w:rsidR="00FF0A99" w:rsidRDefault="00FF0A99"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Et </w:t>
      </w:r>
      <w:proofErr w:type="spellStart"/>
      <w:r>
        <w:rPr>
          <w:rStyle w:val="Svakutheving"/>
          <w:rFonts w:asciiTheme="minorHAnsi" w:eastAsiaTheme="minorEastAsia" w:hAnsiTheme="minorHAnsi" w:cstheme="minorBidi"/>
          <w:b w:val="0"/>
          <w:bCs w:val="0"/>
          <w:color w:val="auto"/>
          <w:sz w:val="24"/>
          <w:szCs w:val="20"/>
        </w:rPr>
        <w:t>flerverdiattributt</w:t>
      </w:r>
      <w:proofErr w:type="spellEnd"/>
      <w:r>
        <w:rPr>
          <w:rStyle w:val="Svakutheving"/>
          <w:rFonts w:asciiTheme="minorHAnsi" w:eastAsiaTheme="minorEastAsia" w:hAnsiTheme="minorHAnsi" w:cstheme="minorBidi"/>
          <w:b w:val="0"/>
          <w:bCs w:val="0"/>
          <w:color w:val="auto"/>
          <w:sz w:val="24"/>
          <w:szCs w:val="20"/>
        </w:rPr>
        <w:t xml:space="preserve"> har et sett med verdier for et enkeltattributt</w:t>
      </w:r>
    </w:p>
    <w:p w:rsidR="00FF0A99" w:rsidRDefault="00FF0A99"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For å indikere en </w:t>
      </w:r>
      <w:proofErr w:type="spellStart"/>
      <w:r>
        <w:rPr>
          <w:rStyle w:val="Svakutheving"/>
          <w:rFonts w:asciiTheme="minorHAnsi" w:eastAsiaTheme="minorEastAsia" w:hAnsiTheme="minorHAnsi" w:cstheme="minorBidi"/>
          <w:b w:val="0"/>
          <w:bCs w:val="0"/>
          <w:color w:val="auto"/>
          <w:sz w:val="24"/>
          <w:szCs w:val="20"/>
        </w:rPr>
        <w:t>flerverdiattributt</w:t>
      </w:r>
      <w:proofErr w:type="spellEnd"/>
      <w:r>
        <w:rPr>
          <w:rStyle w:val="Svakutheving"/>
          <w:rFonts w:asciiTheme="minorHAnsi" w:eastAsiaTheme="minorEastAsia" w:hAnsiTheme="minorHAnsi" w:cstheme="minorBidi"/>
          <w:b w:val="0"/>
          <w:bCs w:val="0"/>
          <w:color w:val="auto"/>
          <w:sz w:val="24"/>
          <w:szCs w:val="20"/>
        </w:rPr>
        <w:t xml:space="preserve"> i modellen </w:t>
      </w:r>
      <w:r w:rsidR="002B103C">
        <w:rPr>
          <w:rStyle w:val="Svakutheving"/>
          <w:rFonts w:asciiTheme="minorHAnsi" w:eastAsiaTheme="minorEastAsia" w:hAnsiTheme="minorHAnsi" w:cstheme="minorBidi"/>
          <w:b w:val="0"/>
          <w:bCs w:val="0"/>
          <w:color w:val="auto"/>
          <w:sz w:val="24"/>
          <w:szCs w:val="20"/>
        </w:rPr>
        <w:t>setter vi [</w:t>
      </w:r>
      <w:proofErr w:type="gramStart"/>
      <w:r w:rsidR="002B103C">
        <w:rPr>
          <w:rStyle w:val="Svakutheving"/>
          <w:rFonts w:asciiTheme="minorHAnsi" w:eastAsiaTheme="minorEastAsia" w:hAnsiTheme="minorHAnsi" w:cstheme="minorBidi"/>
          <w:b w:val="0"/>
          <w:bCs w:val="0"/>
          <w:color w:val="auto"/>
          <w:sz w:val="24"/>
          <w:szCs w:val="20"/>
        </w:rPr>
        <w:t>0..</w:t>
      </w:r>
      <w:proofErr w:type="gramEnd"/>
      <w:r w:rsidR="002B103C">
        <w:rPr>
          <w:rStyle w:val="Svakutheving"/>
          <w:rFonts w:asciiTheme="minorHAnsi" w:eastAsiaTheme="minorEastAsia" w:hAnsiTheme="minorHAnsi" w:cstheme="minorBidi"/>
          <w:b w:val="0"/>
          <w:bCs w:val="0"/>
          <w:color w:val="auto"/>
          <w:sz w:val="24"/>
          <w:szCs w:val="20"/>
        </w:rPr>
        <w:t>*], der vi indikerer at den kan ha en verdi fra 0 til mange</w:t>
      </w:r>
    </w:p>
    <w:p w:rsidR="002B103C" w:rsidRDefault="002B103C"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Problemet med denne er når vi skal oversette til relasjonsmodell, og for å løse dette kan vi opprette en egen tabell med det vi har flere verdier av som PK og referanse til tabellen vi skal bruke den i som FK.</w:t>
      </w:r>
    </w:p>
    <w:p w:rsidR="000953BC" w:rsidRDefault="000953BC" w:rsidP="00ED01EB">
      <w:pPr>
        <w:pStyle w:val="Ingenmellomrom"/>
        <w:numPr>
          <w:ilvl w:val="0"/>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Avledet attributt</w:t>
      </w:r>
    </w:p>
    <w:p w:rsidR="002B103C" w:rsidRDefault="002B103C"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Representerer en verdi avledet fra verdien til ett eller et sett av tilhørende attributter.</w:t>
      </w:r>
    </w:p>
    <w:p w:rsidR="002B103C" w:rsidRDefault="002B103C"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Disse indikeres i modellen med /-tegnet foran navnet, og vil ikke fysisk bli lagret på databasen men vil bli funnet ved hjelp av f.eks. en spørring i SQL.</w:t>
      </w:r>
    </w:p>
    <w:p w:rsidR="000953BC" w:rsidRDefault="000953BC" w:rsidP="00ED01EB">
      <w:pPr>
        <w:pStyle w:val="Ingenmellomrom"/>
        <w:numPr>
          <w:ilvl w:val="0"/>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Nøkkelattributt</w:t>
      </w:r>
    </w:p>
    <w:p w:rsidR="002B103C" w:rsidRPr="000953BC" w:rsidRDefault="002B103C" w:rsidP="00ED01EB">
      <w:pPr>
        <w:pStyle w:val="Ingenmellomrom"/>
        <w:numPr>
          <w:ilvl w:val="1"/>
          <w:numId w:val="37"/>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Brukes til å entydig identifisere entiteter av typen som har samme PK som entitetstypen. Disse brukes for å opprettholde integriteten til dataene i databasen.</w:t>
      </w:r>
    </w:p>
    <w:p w:rsidR="000953BC" w:rsidRDefault="000953BC" w:rsidP="00ED01EB">
      <w:pPr>
        <w:spacing w:line="360" w:lineRule="auto"/>
        <w:rPr>
          <w:rStyle w:val="Svakutheving"/>
        </w:rPr>
      </w:pPr>
      <w:r w:rsidRPr="000953BC">
        <w:rPr>
          <w:rStyle w:val="Svakutheving"/>
        </w:rPr>
        <w:t>Sammenhengstyper</w:t>
      </w:r>
    </w:p>
    <w:p w:rsidR="002B103C" w:rsidRDefault="002B103C" w:rsidP="00ED01EB">
      <w:pPr>
        <w:pStyle w:val="Ingenmellomrom"/>
        <w:numPr>
          <w:ilvl w:val="0"/>
          <w:numId w:val="40"/>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En </w:t>
      </w:r>
      <w:proofErr w:type="spellStart"/>
      <w:r>
        <w:rPr>
          <w:rStyle w:val="Svakutheving"/>
          <w:rFonts w:asciiTheme="minorHAnsi" w:eastAsiaTheme="minorEastAsia" w:hAnsiTheme="minorHAnsi" w:cstheme="minorBidi"/>
          <w:b w:val="0"/>
          <w:bCs w:val="0"/>
          <w:color w:val="auto"/>
          <w:sz w:val="24"/>
          <w:szCs w:val="20"/>
        </w:rPr>
        <w:t>sammenhengstype</w:t>
      </w:r>
      <w:proofErr w:type="spellEnd"/>
      <w:r>
        <w:rPr>
          <w:rStyle w:val="Svakutheving"/>
          <w:rFonts w:asciiTheme="minorHAnsi" w:eastAsiaTheme="minorEastAsia" w:hAnsiTheme="minorHAnsi" w:cstheme="minorBidi"/>
          <w:b w:val="0"/>
          <w:bCs w:val="0"/>
          <w:color w:val="auto"/>
          <w:sz w:val="24"/>
          <w:szCs w:val="20"/>
        </w:rPr>
        <w:t xml:space="preserve"> symboliseres med en linje som trekkes mellom de aktuelle </w:t>
      </w:r>
      <w:proofErr w:type="spellStart"/>
      <w:r>
        <w:rPr>
          <w:rStyle w:val="Svakutheving"/>
          <w:rFonts w:asciiTheme="minorHAnsi" w:eastAsiaTheme="minorEastAsia" w:hAnsiTheme="minorHAnsi" w:cstheme="minorBidi"/>
          <w:b w:val="0"/>
          <w:bCs w:val="0"/>
          <w:color w:val="auto"/>
          <w:sz w:val="24"/>
          <w:szCs w:val="20"/>
        </w:rPr>
        <w:t>entitestypene</w:t>
      </w:r>
      <w:proofErr w:type="spellEnd"/>
      <w:r>
        <w:rPr>
          <w:rStyle w:val="Svakutheving"/>
          <w:rFonts w:asciiTheme="minorHAnsi" w:eastAsiaTheme="minorEastAsia" w:hAnsiTheme="minorHAnsi" w:cstheme="minorBidi"/>
          <w:b w:val="0"/>
          <w:bCs w:val="0"/>
          <w:color w:val="auto"/>
          <w:sz w:val="24"/>
          <w:szCs w:val="20"/>
        </w:rPr>
        <w:t xml:space="preserve">. Navnet </w:t>
      </w:r>
      <w:r w:rsidR="007C79FB">
        <w:rPr>
          <w:rStyle w:val="Svakutheving"/>
          <w:rFonts w:asciiTheme="minorHAnsi" w:eastAsiaTheme="minorEastAsia" w:hAnsiTheme="minorHAnsi" w:cstheme="minorBidi"/>
          <w:b w:val="0"/>
          <w:bCs w:val="0"/>
          <w:color w:val="auto"/>
          <w:sz w:val="24"/>
          <w:szCs w:val="20"/>
        </w:rPr>
        <w:t xml:space="preserve">vi gir </w:t>
      </w:r>
      <w:proofErr w:type="spellStart"/>
      <w:r w:rsidR="007C79FB">
        <w:rPr>
          <w:rStyle w:val="Svakutheving"/>
          <w:rFonts w:asciiTheme="minorHAnsi" w:eastAsiaTheme="minorEastAsia" w:hAnsiTheme="minorHAnsi" w:cstheme="minorBidi"/>
          <w:b w:val="0"/>
          <w:bCs w:val="0"/>
          <w:color w:val="auto"/>
          <w:sz w:val="24"/>
          <w:szCs w:val="20"/>
        </w:rPr>
        <w:t>sammenhengstypen</w:t>
      </w:r>
      <w:proofErr w:type="spellEnd"/>
      <w:r w:rsidR="007C79FB">
        <w:rPr>
          <w:rStyle w:val="Svakutheving"/>
          <w:rFonts w:asciiTheme="minorHAnsi" w:eastAsiaTheme="minorEastAsia" w:hAnsiTheme="minorHAnsi" w:cstheme="minorBidi"/>
          <w:b w:val="0"/>
          <w:bCs w:val="0"/>
          <w:color w:val="auto"/>
          <w:sz w:val="24"/>
          <w:szCs w:val="20"/>
        </w:rPr>
        <w:t xml:space="preserve"> er typisk et verb og en preposisjon, som «bor på» eller «tilhøre», eller «arbeider for», som forteller hva sammenhengen beskriver.</w:t>
      </w:r>
    </w:p>
    <w:p w:rsidR="007C79FB" w:rsidRPr="002B103C" w:rsidRDefault="007C79FB" w:rsidP="00ED01EB">
      <w:pPr>
        <w:pStyle w:val="Ingenmellomrom"/>
        <w:numPr>
          <w:ilvl w:val="0"/>
          <w:numId w:val="40"/>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har også en multiplisitet som beskriver antall sammenhenger en entitet i en entitetstype kan ha med entiteter i en annen entitetstype.</w:t>
      </w:r>
    </w:p>
    <w:p w:rsidR="000953BC" w:rsidRDefault="000953BC" w:rsidP="00ED01EB">
      <w:pPr>
        <w:pStyle w:val="Ingenmellomrom"/>
        <w:numPr>
          <w:ilvl w:val="0"/>
          <w:numId w:val="38"/>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Multivegs</w:t>
      </w:r>
      <w:proofErr w:type="spellEnd"/>
      <w:r>
        <w:rPr>
          <w:rStyle w:val="Svakutheving"/>
          <w:rFonts w:asciiTheme="minorHAnsi" w:eastAsiaTheme="minorEastAsia" w:hAnsiTheme="minorHAnsi" w:cstheme="minorBidi"/>
          <w:b w:val="0"/>
          <w:bCs w:val="0"/>
          <w:color w:val="auto"/>
          <w:sz w:val="24"/>
          <w:szCs w:val="20"/>
        </w:rPr>
        <w:t xml:space="preserve"> </w:t>
      </w:r>
      <w:proofErr w:type="spellStart"/>
      <w:r>
        <w:rPr>
          <w:rStyle w:val="Svakutheving"/>
          <w:rFonts w:asciiTheme="minorHAnsi" w:eastAsiaTheme="minorEastAsia" w:hAnsiTheme="minorHAnsi" w:cstheme="minorBidi"/>
          <w:b w:val="0"/>
          <w:bCs w:val="0"/>
          <w:color w:val="auto"/>
          <w:sz w:val="24"/>
          <w:szCs w:val="20"/>
        </w:rPr>
        <w:t>sammenhengtyper</w:t>
      </w:r>
      <w:proofErr w:type="spellEnd"/>
    </w:p>
    <w:p w:rsidR="007C79FB" w:rsidRDefault="007C79F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 xml:space="preserve">Mest vanlig er todimensjonale </w:t>
      </w:r>
      <w:proofErr w:type="spellStart"/>
      <w:r>
        <w:rPr>
          <w:rStyle w:val="Svakutheving"/>
          <w:rFonts w:asciiTheme="minorHAnsi" w:eastAsiaTheme="minorEastAsia" w:hAnsiTheme="minorHAnsi" w:cstheme="minorBidi"/>
          <w:b w:val="0"/>
          <w:bCs w:val="0"/>
          <w:color w:val="auto"/>
          <w:sz w:val="24"/>
          <w:szCs w:val="20"/>
        </w:rPr>
        <w:t>sammenhengsstyper</w:t>
      </w:r>
      <w:proofErr w:type="spellEnd"/>
      <w:r>
        <w:rPr>
          <w:rStyle w:val="Svakutheving"/>
          <w:rFonts w:asciiTheme="minorHAnsi" w:eastAsiaTheme="minorEastAsia" w:hAnsiTheme="minorHAnsi" w:cstheme="minorBidi"/>
          <w:b w:val="0"/>
          <w:bCs w:val="0"/>
          <w:color w:val="auto"/>
          <w:sz w:val="24"/>
          <w:szCs w:val="20"/>
        </w:rPr>
        <w:t xml:space="preserve">. Det er sammenhengen mellom entiteter i to </w:t>
      </w:r>
      <w:proofErr w:type="spellStart"/>
      <w:r>
        <w:rPr>
          <w:rStyle w:val="Svakutheving"/>
          <w:rFonts w:asciiTheme="minorHAnsi" w:eastAsiaTheme="minorEastAsia" w:hAnsiTheme="minorHAnsi" w:cstheme="minorBidi"/>
          <w:b w:val="0"/>
          <w:bCs w:val="0"/>
          <w:color w:val="auto"/>
          <w:sz w:val="24"/>
          <w:szCs w:val="20"/>
        </w:rPr>
        <w:t>entitestyper</w:t>
      </w:r>
      <w:proofErr w:type="spellEnd"/>
      <w:r>
        <w:rPr>
          <w:rStyle w:val="Svakutheving"/>
          <w:rFonts w:asciiTheme="minorHAnsi" w:eastAsiaTheme="minorEastAsia" w:hAnsiTheme="minorHAnsi" w:cstheme="minorBidi"/>
          <w:b w:val="0"/>
          <w:bCs w:val="0"/>
          <w:color w:val="auto"/>
          <w:sz w:val="24"/>
          <w:szCs w:val="20"/>
        </w:rPr>
        <w:t>.</w:t>
      </w:r>
    </w:p>
    <w:p w:rsidR="007C79FB" w:rsidRDefault="007C79F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Eksempel side 189</w:t>
      </w:r>
    </w:p>
    <w:p w:rsidR="000953BC" w:rsidRDefault="000953BC" w:rsidP="00ED01EB">
      <w:pPr>
        <w:pStyle w:val="Ingenmellomrom"/>
        <w:numPr>
          <w:ilvl w:val="0"/>
          <w:numId w:val="38"/>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Flervegs</w:t>
      </w:r>
      <w:proofErr w:type="spellEnd"/>
      <w:r>
        <w:rPr>
          <w:rStyle w:val="Svakutheving"/>
          <w:rFonts w:asciiTheme="minorHAnsi" w:eastAsiaTheme="minorEastAsia" w:hAnsiTheme="minorHAnsi" w:cstheme="minorBidi"/>
          <w:b w:val="0"/>
          <w:bCs w:val="0"/>
          <w:color w:val="auto"/>
          <w:sz w:val="24"/>
          <w:szCs w:val="20"/>
        </w:rPr>
        <w:t xml:space="preserve"> </w:t>
      </w:r>
      <w:proofErr w:type="spellStart"/>
      <w:r>
        <w:rPr>
          <w:rStyle w:val="Svakutheving"/>
          <w:rFonts w:asciiTheme="minorHAnsi" w:eastAsiaTheme="minorEastAsia" w:hAnsiTheme="minorHAnsi" w:cstheme="minorBidi"/>
          <w:b w:val="0"/>
          <w:bCs w:val="0"/>
          <w:color w:val="auto"/>
          <w:sz w:val="24"/>
          <w:szCs w:val="20"/>
        </w:rPr>
        <w:t>sammenhengstyper</w:t>
      </w:r>
      <w:proofErr w:type="spellEnd"/>
    </w:p>
    <w:p w:rsidR="007C79FB" w:rsidRDefault="007C79F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Tredimensjonale </w:t>
      </w:r>
      <w:proofErr w:type="spellStart"/>
      <w:r>
        <w:rPr>
          <w:rStyle w:val="Svakutheving"/>
          <w:rFonts w:asciiTheme="minorHAnsi" w:eastAsiaTheme="minorEastAsia" w:hAnsiTheme="minorHAnsi" w:cstheme="minorBidi"/>
          <w:b w:val="0"/>
          <w:bCs w:val="0"/>
          <w:color w:val="auto"/>
          <w:sz w:val="24"/>
          <w:szCs w:val="20"/>
        </w:rPr>
        <w:t>sammenhengstyper</w:t>
      </w:r>
      <w:proofErr w:type="spellEnd"/>
      <w:r>
        <w:rPr>
          <w:rStyle w:val="Svakutheving"/>
          <w:rFonts w:asciiTheme="minorHAnsi" w:eastAsiaTheme="minorEastAsia" w:hAnsiTheme="minorHAnsi" w:cstheme="minorBidi"/>
          <w:b w:val="0"/>
          <w:bCs w:val="0"/>
          <w:color w:val="auto"/>
          <w:sz w:val="24"/>
          <w:szCs w:val="20"/>
        </w:rPr>
        <w:t>, sammenhenger mellom entiteter i tre entitetstyper. Se eksempel 189</w:t>
      </w:r>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Vi bruker dette mest når vi har mange til mange </w:t>
      </w:r>
      <w:proofErr w:type="spellStart"/>
      <w:r>
        <w:rPr>
          <w:rStyle w:val="Svakutheving"/>
          <w:rFonts w:asciiTheme="minorHAnsi" w:eastAsiaTheme="minorEastAsia" w:hAnsiTheme="minorHAnsi" w:cstheme="minorBidi"/>
          <w:b w:val="0"/>
          <w:bCs w:val="0"/>
          <w:color w:val="auto"/>
          <w:sz w:val="24"/>
          <w:szCs w:val="20"/>
        </w:rPr>
        <w:t>sammenhengstyper</w:t>
      </w:r>
      <w:proofErr w:type="spellEnd"/>
      <w:r>
        <w:rPr>
          <w:rStyle w:val="Svakutheving"/>
          <w:rFonts w:asciiTheme="minorHAnsi" w:eastAsiaTheme="minorEastAsia" w:hAnsiTheme="minorHAnsi" w:cstheme="minorBidi"/>
          <w:b w:val="0"/>
          <w:bCs w:val="0"/>
          <w:color w:val="auto"/>
          <w:sz w:val="24"/>
          <w:szCs w:val="20"/>
        </w:rPr>
        <w:t xml:space="preserve"> og prøver å bruke binært om vi har en til en mellom en av de tre</w:t>
      </w:r>
    </w:p>
    <w:p w:rsidR="007C79F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eksempel side 189.</w:t>
      </w:r>
    </w:p>
    <w:p w:rsidR="000953BC" w:rsidRDefault="000953BC" w:rsidP="00ED01EB">
      <w:pPr>
        <w:pStyle w:val="Ingenmellomrom"/>
        <w:numPr>
          <w:ilvl w:val="0"/>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Hierarkier</w:t>
      </w:r>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I rekursive </w:t>
      </w:r>
      <w:proofErr w:type="spellStart"/>
      <w:r>
        <w:rPr>
          <w:rStyle w:val="Svakutheving"/>
          <w:rFonts w:asciiTheme="minorHAnsi" w:eastAsiaTheme="minorEastAsia" w:hAnsiTheme="minorHAnsi" w:cstheme="minorBidi"/>
          <w:b w:val="0"/>
          <w:bCs w:val="0"/>
          <w:color w:val="auto"/>
          <w:sz w:val="24"/>
          <w:szCs w:val="20"/>
        </w:rPr>
        <w:t>sammenhengstyper</w:t>
      </w:r>
      <w:proofErr w:type="spellEnd"/>
      <w:r>
        <w:rPr>
          <w:rStyle w:val="Svakutheving"/>
          <w:rFonts w:asciiTheme="minorHAnsi" w:eastAsiaTheme="minorEastAsia" w:hAnsiTheme="minorHAnsi" w:cstheme="minorBidi"/>
          <w:b w:val="0"/>
          <w:bCs w:val="0"/>
          <w:color w:val="auto"/>
          <w:sz w:val="24"/>
          <w:szCs w:val="20"/>
        </w:rPr>
        <w:t xml:space="preserve"> kan </w:t>
      </w:r>
      <w:proofErr w:type="spellStart"/>
      <w:r>
        <w:rPr>
          <w:rStyle w:val="Svakutheving"/>
          <w:rFonts w:asciiTheme="minorHAnsi" w:eastAsiaTheme="minorEastAsia" w:hAnsiTheme="minorHAnsi" w:cstheme="minorBidi"/>
          <w:b w:val="0"/>
          <w:bCs w:val="0"/>
          <w:color w:val="auto"/>
          <w:sz w:val="24"/>
          <w:szCs w:val="20"/>
        </w:rPr>
        <w:t>entitene</w:t>
      </w:r>
      <w:proofErr w:type="spellEnd"/>
      <w:r>
        <w:rPr>
          <w:rStyle w:val="Svakutheving"/>
          <w:rFonts w:asciiTheme="minorHAnsi" w:eastAsiaTheme="minorEastAsia" w:hAnsiTheme="minorHAnsi" w:cstheme="minorBidi"/>
          <w:b w:val="0"/>
          <w:bCs w:val="0"/>
          <w:color w:val="auto"/>
          <w:sz w:val="24"/>
          <w:szCs w:val="20"/>
        </w:rPr>
        <w:t xml:space="preserve"> i den samme entitetstypen opptre i forskjellige roller.</w:t>
      </w:r>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Denne vil gjerne ha en fremmednøkkel til sin primærnøkkel</w:t>
      </w:r>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eksempel side 191</w:t>
      </w:r>
    </w:p>
    <w:p w:rsidR="000953BC" w:rsidRDefault="000953BC" w:rsidP="00ED01EB">
      <w:pPr>
        <w:pStyle w:val="Ingenmellomrom"/>
        <w:numPr>
          <w:ilvl w:val="0"/>
          <w:numId w:val="38"/>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Multiplistet</w:t>
      </w:r>
      <w:proofErr w:type="spellEnd"/>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proofErr w:type="spellStart"/>
      <w:r>
        <w:rPr>
          <w:rStyle w:val="Svakutheving"/>
          <w:rFonts w:asciiTheme="minorHAnsi" w:eastAsiaTheme="minorEastAsia" w:hAnsiTheme="minorHAnsi" w:cstheme="minorBidi"/>
          <w:b w:val="0"/>
          <w:bCs w:val="0"/>
          <w:color w:val="auto"/>
          <w:sz w:val="24"/>
          <w:szCs w:val="20"/>
        </w:rPr>
        <w:t>Multiplisenten</w:t>
      </w:r>
      <w:proofErr w:type="spellEnd"/>
      <w:r>
        <w:rPr>
          <w:rStyle w:val="Svakutheving"/>
          <w:rFonts w:asciiTheme="minorHAnsi" w:eastAsiaTheme="minorEastAsia" w:hAnsiTheme="minorHAnsi" w:cstheme="minorBidi"/>
          <w:b w:val="0"/>
          <w:bCs w:val="0"/>
          <w:color w:val="auto"/>
          <w:sz w:val="24"/>
          <w:szCs w:val="20"/>
        </w:rPr>
        <w:t xml:space="preserve"> bestemmer antall mulige sammenhenger mellom entiteter i en </w:t>
      </w:r>
      <w:proofErr w:type="spellStart"/>
      <w:r>
        <w:rPr>
          <w:rStyle w:val="Svakutheving"/>
          <w:rFonts w:asciiTheme="minorHAnsi" w:eastAsiaTheme="minorEastAsia" w:hAnsiTheme="minorHAnsi" w:cstheme="minorBidi"/>
          <w:b w:val="0"/>
          <w:bCs w:val="0"/>
          <w:color w:val="auto"/>
          <w:sz w:val="24"/>
          <w:szCs w:val="20"/>
        </w:rPr>
        <w:t>sammenhengstype</w:t>
      </w:r>
      <w:proofErr w:type="spellEnd"/>
      <w:r>
        <w:rPr>
          <w:rStyle w:val="Svakutheving"/>
          <w:rFonts w:asciiTheme="minorHAnsi" w:eastAsiaTheme="minorEastAsia" w:hAnsiTheme="minorHAnsi" w:cstheme="minorBidi"/>
          <w:b w:val="0"/>
          <w:bCs w:val="0"/>
          <w:color w:val="auto"/>
          <w:sz w:val="24"/>
          <w:szCs w:val="20"/>
        </w:rPr>
        <w:t xml:space="preserve">. </w:t>
      </w:r>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Vi har alltid en multiplisitet i en </w:t>
      </w:r>
      <w:proofErr w:type="spellStart"/>
      <w:r>
        <w:rPr>
          <w:rStyle w:val="Svakutheving"/>
          <w:rFonts w:asciiTheme="minorHAnsi" w:eastAsiaTheme="minorEastAsia" w:hAnsiTheme="minorHAnsi" w:cstheme="minorBidi"/>
          <w:b w:val="0"/>
          <w:bCs w:val="0"/>
          <w:color w:val="auto"/>
          <w:sz w:val="24"/>
          <w:szCs w:val="20"/>
        </w:rPr>
        <w:t>sammenhengsstype</w:t>
      </w:r>
      <w:proofErr w:type="spellEnd"/>
      <w:r>
        <w:rPr>
          <w:rStyle w:val="Svakutheving"/>
          <w:rFonts w:asciiTheme="minorHAnsi" w:eastAsiaTheme="minorEastAsia" w:hAnsiTheme="minorHAnsi" w:cstheme="minorBidi"/>
          <w:b w:val="0"/>
          <w:bCs w:val="0"/>
          <w:color w:val="auto"/>
          <w:sz w:val="24"/>
          <w:szCs w:val="20"/>
        </w:rPr>
        <w:t>.</w:t>
      </w:r>
    </w:p>
    <w:p w:rsid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Der symbolet til venstre er 1 vil avhengigheten være total og entiteten er dermed eksistensavhengig.</w:t>
      </w:r>
    </w:p>
    <w:p w:rsidR="006E087B" w:rsidRPr="006E087B" w:rsidRDefault="006E087B"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Der symbolet til venstre er 0 vil avhengigheten være delvis og entiteten vil ikke nødvendigvis er knyttet til en entitet i den andre </w:t>
      </w:r>
      <w:proofErr w:type="spellStart"/>
      <w:r>
        <w:rPr>
          <w:rStyle w:val="Svakutheving"/>
          <w:rFonts w:asciiTheme="minorHAnsi" w:eastAsiaTheme="minorEastAsia" w:hAnsiTheme="minorHAnsi" w:cstheme="minorBidi"/>
          <w:b w:val="0"/>
          <w:bCs w:val="0"/>
          <w:color w:val="auto"/>
          <w:sz w:val="24"/>
          <w:szCs w:val="20"/>
        </w:rPr>
        <w:t>entitetypen</w:t>
      </w:r>
      <w:proofErr w:type="spellEnd"/>
      <w:r>
        <w:rPr>
          <w:rStyle w:val="Svakutheving"/>
          <w:rFonts w:asciiTheme="minorHAnsi" w:eastAsiaTheme="minorEastAsia" w:hAnsiTheme="minorHAnsi" w:cstheme="minorBidi"/>
          <w:b w:val="0"/>
          <w:bCs w:val="0"/>
          <w:color w:val="auto"/>
          <w:sz w:val="24"/>
          <w:szCs w:val="20"/>
        </w:rPr>
        <w:t xml:space="preserve">. </w:t>
      </w:r>
      <w:r w:rsidRPr="006E087B">
        <w:rPr>
          <w:rStyle w:val="Svakutheving"/>
          <w:rFonts w:asciiTheme="minorHAnsi" w:eastAsiaTheme="minorEastAsia" w:hAnsiTheme="minorHAnsi" w:cstheme="minorBidi"/>
          <w:b w:val="0"/>
          <w:bCs w:val="0"/>
          <w:color w:val="auto"/>
          <w:sz w:val="24"/>
          <w:szCs w:val="20"/>
        </w:rPr>
        <w:t xml:space="preserve"> </w:t>
      </w:r>
    </w:p>
    <w:p w:rsidR="000953BC" w:rsidRDefault="000953BC"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En-til-en</w:t>
      </w:r>
    </w:p>
    <w:p w:rsidR="006E087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1..1</w:t>
      </w:r>
    </w:p>
    <w:p w:rsidR="00ED01EB" w:rsidRDefault="00ED01EB" w:rsidP="00ED01EB">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Totalavhengighet altså må fremmenøkkelen være på siden der </w:t>
      </w:r>
      <w:proofErr w:type="gramStart"/>
      <w:r>
        <w:rPr>
          <w:rStyle w:val="Svakutheving"/>
          <w:rFonts w:asciiTheme="minorHAnsi" w:eastAsiaTheme="minorEastAsia" w:hAnsiTheme="minorHAnsi" w:cstheme="minorBidi"/>
          <w:b w:val="0"/>
          <w:bCs w:val="0"/>
          <w:color w:val="auto"/>
          <w:sz w:val="24"/>
          <w:szCs w:val="20"/>
        </w:rPr>
        <w:t>1..</w:t>
      </w:r>
      <w:proofErr w:type="gramEnd"/>
      <w:r>
        <w:rPr>
          <w:rStyle w:val="Svakutheving"/>
          <w:rFonts w:asciiTheme="minorHAnsi" w:eastAsiaTheme="minorEastAsia" w:hAnsiTheme="minorHAnsi" w:cstheme="minorBidi"/>
          <w:b w:val="0"/>
          <w:bCs w:val="0"/>
          <w:color w:val="auto"/>
          <w:sz w:val="24"/>
          <w:szCs w:val="20"/>
        </w:rPr>
        <w:t>1 er.</w:t>
      </w:r>
    </w:p>
    <w:p w:rsidR="00ED01E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0..1</w:t>
      </w:r>
    </w:p>
    <w:p w:rsidR="00ED01EB" w:rsidRDefault="00ED01EB" w:rsidP="00ED01EB">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Delvisavhengighet</w:t>
      </w:r>
    </w:p>
    <w:p w:rsidR="00ED01E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Eksempel side 193.</w:t>
      </w:r>
    </w:p>
    <w:p w:rsidR="000953BC" w:rsidRDefault="000953BC"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En-til-mange</w:t>
      </w:r>
    </w:p>
    <w:p w:rsidR="00ED01E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Vanligste </w:t>
      </w:r>
      <w:proofErr w:type="spellStart"/>
      <w:r>
        <w:rPr>
          <w:rStyle w:val="Svakutheving"/>
          <w:rFonts w:asciiTheme="minorHAnsi" w:eastAsiaTheme="minorEastAsia" w:hAnsiTheme="minorHAnsi" w:cstheme="minorBidi"/>
          <w:b w:val="0"/>
          <w:bCs w:val="0"/>
          <w:color w:val="auto"/>
          <w:sz w:val="24"/>
          <w:szCs w:val="20"/>
        </w:rPr>
        <w:t>sammenhengstypen</w:t>
      </w:r>
      <w:proofErr w:type="spellEnd"/>
      <w:r>
        <w:rPr>
          <w:rStyle w:val="Svakutheving"/>
          <w:rFonts w:asciiTheme="minorHAnsi" w:eastAsiaTheme="minorEastAsia" w:hAnsiTheme="minorHAnsi" w:cstheme="minorBidi"/>
          <w:b w:val="0"/>
          <w:bCs w:val="0"/>
          <w:color w:val="auto"/>
          <w:sz w:val="24"/>
          <w:szCs w:val="20"/>
        </w:rPr>
        <w:t xml:space="preserve"> i ER-modeller</w:t>
      </w:r>
    </w:p>
    <w:p w:rsidR="00ED01E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Oppgis slik: </w:t>
      </w:r>
      <w:proofErr w:type="spellStart"/>
      <w:proofErr w:type="gramStart"/>
      <w:r>
        <w:rPr>
          <w:rStyle w:val="Svakutheving"/>
          <w:rFonts w:asciiTheme="minorHAnsi" w:eastAsiaTheme="minorEastAsia" w:hAnsiTheme="minorHAnsi" w:cstheme="minorBidi"/>
          <w:b w:val="0"/>
          <w:bCs w:val="0"/>
          <w:color w:val="auto"/>
          <w:sz w:val="24"/>
          <w:szCs w:val="20"/>
        </w:rPr>
        <w:t>x..y</w:t>
      </w:r>
      <w:proofErr w:type="spellEnd"/>
      <w:proofErr w:type="gramEnd"/>
    </w:p>
    <w:p w:rsidR="00ED01EB" w:rsidRDefault="00ED01EB" w:rsidP="00ED01EB">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lastRenderedPageBreak/>
        <w:t>0..*</w:t>
      </w:r>
    </w:p>
    <w:p w:rsidR="00ED01EB" w:rsidRDefault="00ED01EB" w:rsidP="00ED01EB">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2..4</w:t>
      </w:r>
    </w:p>
    <w:p w:rsidR="00ED01EB" w:rsidRDefault="00ED01EB" w:rsidP="00ED01EB">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Osv.</w:t>
      </w:r>
    </w:p>
    <w:p w:rsidR="00ED01E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Noen ganger hender det at vi vil ha </w:t>
      </w:r>
      <w:proofErr w:type="gramStart"/>
      <w:r>
        <w:rPr>
          <w:rStyle w:val="Svakutheving"/>
          <w:rFonts w:asciiTheme="minorHAnsi" w:eastAsiaTheme="minorEastAsia" w:hAnsiTheme="minorHAnsi" w:cstheme="minorBidi"/>
          <w:b w:val="0"/>
          <w:bCs w:val="0"/>
          <w:color w:val="auto"/>
          <w:sz w:val="24"/>
          <w:szCs w:val="20"/>
        </w:rPr>
        <w:t>en egen attributt</w:t>
      </w:r>
      <w:proofErr w:type="gramEnd"/>
      <w:r>
        <w:rPr>
          <w:rStyle w:val="Svakutheving"/>
          <w:rFonts w:asciiTheme="minorHAnsi" w:eastAsiaTheme="minorEastAsia" w:hAnsiTheme="minorHAnsi" w:cstheme="minorBidi"/>
          <w:b w:val="0"/>
          <w:bCs w:val="0"/>
          <w:color w:val="auto"/>
          <w:sz w:val="24"/>
          <w:szCs w:val="20"/>
        </w:rPr>
        <w:t xml:space="preserve"> som ikke er direkte knyttet til noen av </w:t>
      </w:r>
      <w:proofErr w:type="spellStart"/>
      <w:r>
        <w:rPr>
          <w:rStyle w:val="Svakutheving"/>
          <w:rFonts w:asciiTheme="minorHAnsi" w:eastAsiaTheme="minorEastAsia" w:hAnsiTheme="minorHAnsi" w:cstheme="minorBidi"/>
          <w:b w:val="0"/>
          <w:bCs w:val="0"/>
          <w:color w:val="auto"/>
          <w:sz w:val="24"/>
          <w:szCs w:val="20"/>
        </w:rPr>
        <w:t>entitestypene</w:t>
      </w:r>
      <w:proofErr w:type="spellEnd"/>
    </w:p>
    <w:p w:rsidR="00ED01EB" w:rsidRDefault="00ED01EB" w:rsidP="00ED01EB">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Attributtene vil alltid havne på mange siden når vi oversetter til relasjonsmodell</w:t>
      </w:r>
    </w:p>
    <w:p w:rsidR="00ED01EB" w:rsidRPr="00ED01EB" w:rsidRDefault="00ED01EB"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Se side 196 for eksempler</w:t>
      </w:r>
    </w:p>
    <w:p w:rsidR="000953BC" w:rsidRDefault="000953BC" w:rsidP="00ED01EB">
      <w:pPr>
        <w:pStyle w:val="Ingenmellomrom"/>
        <w:numPr>
          <w:ilvl w:val="1"/>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Mange-til-mange</w:t>
      </w:r>
    </w:p>
    <w:p w:rsidR="00ED01EB" w:rsidRDefault="0007443D" w:rsidP="00ED01EB">
      <w:pPr>
        <w:pStyle w:val="Ingenmellomrom"/>
        <w:numPr>
          <w:ilvl w:val="2"/>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Vanlig at </w:t>
      </w:r>
      <w:proofErr w:type="spellStart"/>
      <w:r>
        <w:rPr>
          <w:rStyle w:val="Svakutheving"/>
          <w:rFonts w:asciiTheme="minorHAnsi" w:eastAsiaTheme="minorEastAsia" w:hAnsiTheme="minorHAnsi" w:cstheme="minorBidi"/>
          <w:b w:val="0"/>
          <w:bCs w:val="0"/>
          <w:color w:val="auto"/>
          <w:sz w:val="24"/>
          <w:szCs w:val="20"/>
        </w:rPr>
        <w:t>sammenhengstypen</w:t>
      </w:r>
      <w:proofErr w:type="spellEnd"/>
      <w:r>
        <w:rPr>
          <w:rStyle w:val="Svakutheving"/>
          <w:rFonts w:asciiTheme="minorHAnsi" w:eastAsiaTheme="minorEastAsia" w:hAnsiTheme="minorHAnsi" w:cstheme="minorBidi"/>
          <w:b w:val="0"/>
          <w:bCs w:val="0"/>
          <w:color w:val="auto"/>
          <w:sz w:val="24"/>
          <w:szCs w:val="20"/>
        </w:rPr>
        <w:t xml:space="preserve"> har egne attributter</w:t>
      </w:r>
    </w:p>
    <w:p w:rsidR="0007443D" w:rsidRPr="000953BC" w:rsidRDefault="0007443D" w:rsidP="0007443D">
      <w:pPr>
        <w:pStyle w:val="Ingenmellomrom"/>
        <w:numPr>
          <w:ilvl w:val="3"/>
          <w:numId w:val="38"/>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Dette er en koblingstabell som vi ha en sammensattnøkkel bestående av de to tabellene den kobler sammen sin PK, som også er </w:t>
      </w:r>
      <w:proofErr w:type="spellStart"/>
      <w:r>
        <w:rPr>
          <w:rStyle w:val="Svakutheving"/>
          <w:rFonts w:asciiTheme="minorHAnsi" w:eastAsiaTheme="minorEastAsia" w:hAnsiTheme="minorHAnsi" w:cstheme="minorBidi"/>
          <w:b w:val="0"/>
          <w:bCs w:val="0"/>
          <w:color w:val="auto"/>
          <w:sz w:val="24"/>
          <w:szCs w:val="20"/>
        </w:rPr>
        <w:t>FKer</w:t>
      </w:r>
      <w:proofErr w:type="spellEnd"/>
      <w:r>
        <w:rPr>
          <w:rStyle w:val="Svakutheving"/>
          <w:rFonts w:asciiTheme="minorHAnsi" w:eastAsiaTheme="minorEastAsia" w:hAnsiTheme="minorHAnsi" w:cstheme="minorBidi"/>
          <w:b w:val="0"/>
          <w:bCs w:val="0"/>
          <w:color w:val="auto"/>
          <w:sz w:val="24"/>
          <w:szCs w:val="20"/>
        </w:rPr>
        <w:t xml:space="preserve"> </w:t>
      </w:r>
    </w:p>
    <w:p w:rsidR="000953BC" w:rsidRDefault="000953BC" w:rsidP="00ED01EB">
      <w:pPr>
        <w:spacing w:line="360" w:lineRule="auto"/>
        <w:rPr>
          <w:rStyle w:val="Svakutheving"/>
        </w:rPr>
      </w:pPr>
      <w:r w:rsidRPr="000953BC">
        <w:rPr>
          <w:rStyle w:val="Svakutheving"/>
        </w:rPr>
        <w:t>Konstruksjon av ER-modeller</w:t>
      </w:r>
    </w:p>
    <w:p w:rsidR="0007443D" w:rsidRDefault="0007443D" w:rsidP="0007443D">
      <w:pPr>
        <w:pStyle w:val="Ingenmellomrom"/>
        <w:numPr>
          <w:ilvl w:val="0"/>
          <w:numId w:val="41"/>
        </w:numPr>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Rekkefølgen i </w:t>
      </w:r>
      <w:proofErr w:type="spellStart"/>
      <w:r>
        <w:rPr>
          <w:rStyle w:val="Svakutheving"/>
          <w:rFonts w:asciiTheme="minorHAnsi" w:eastAsiaTheme="minorEastAsia" w:hAnsiTheme="minorHAnsi" w:cstheme="minorBidi"/>
          <w:b w:val="0"/>
          <w:bCs w:val="0"/>
          <w:color w:val="auto"/>
          <w:sz w:val="24"/>
          <w:szCs w:val="20"/>
        </w:rPr>
        <w:t>modellereringsprosessen</w:t>
      </w:r>
      <w:proofErr w:type="spellEnd"/>
      <w:r>
        <w:rPr>
          <w:rStyle w:val="Svakutheving"/>
          <w:rFonts w:asciiTheme="minorHAnsi" w:eastAsiaTheme="minorEastAsia" w:hAnsiTheme="minorHAnsi" w:cstheme="minorBidi"/>
          <w:b w:val="0"/>
          <w:bCs w:val="0"/>
          <w:color w:val="auto"/>
          <w:sz w:val="24"/>
          <w:szCs w:val="20"/>
        </w:rPr>
        <w:t>:</w:t>
      </w:r>
    </w:p>
    <w:tbl>
      <w:tblPr>
        <w:tblStyle w:val="Tabellrutenett"/>
        <w:tblW w:w="0" w:type="auto"/>
        <w:tblInd w:w="720" w:type="dxa"/>
        <w:tblLook w:val="04A0" w:firstRow="1" w:lastRow="0" w:firstColumn="1" w:lastColumn="0" w:noHBand="0" w:noVBand="1"/>
      </w:tblPr>
      <w:tblGrid>
        <w:gridCol w:w="835"/>
        <w:gridCol w:w="4686"/>
        <w:gridCol w:w="2815"/>
      </w:tblGrid>
      <w:tr w:rsidR="0007443D" w:rsidTr="006D5388">
        <w:tc>
          <w:tcPr>
            <w:tcW w:w="835" w:type="dxa"/>
            <w:shd w:val="clear" w:color="auto" w:fill="F8E5DA" w:themeFill="accent2" w:themeFillTint="33"/>
          </w:tcPr>
          <w:p w:rsidR="0007443D" w:rsidRPr="006D5388" w:rsidRDefault="0007443D" w:rsidP="0007443D">
            <w:pPr>
              <w:pStyle w:val="Ingenmellomrom"/>
              <w:rPr>
                <w:rStyle w:val="Svakutheving"/>
                <w:rFonts w:asciiTheme="minorHAnsi" w:eastAsiaTheme="minorEastAsia" w:hAnsiTheme="minorHAnsi" w:cstheme="minorBidi"/>
                <w:color w:val="auto"/>
                <w:sz w:val="24"/>
                <w:szCs w:val="20"/>
              </w:rPr>
            </w:pPr>
            <w:r w:rsidRPr="006D5388">
              <w:rPr>
                <w:rStyle w:val="Svakutheving"/>
                <w:rFonts w:asciiTheme="minorHAnsi" w:eastAsiaTheme="minorEastAsia" w:hAnsiTheme="minorHAnsi" w:cstheme="minorBidi"/>
                <w:color w:val="auto"/>
                <w:sz w:val="24"/>
                <w:szCs w:val="20"/>
              </w:rPr>
              <w:t>Trinn</w:t>
            </w:r>
          </w:p>
        </w:tc>
        <w:tc>
          <w:tcPr>
            <w:tcW w:w="4686" w:type="dxa"/>
            <w:shd w:val="clear" w:color="auto" w:fill="F8E5DA" w:themeFill="accent2" w:themeFillTint="33"/>
          </w:tcPr>
          <w:p w:rsidR="0007443D" w:rsidRPr="006D5388" w:rsidRDefault="0007443D" w:rsidP="0007443D">
            <w:pPr>
              <w:pStyle w:val="Ingenmellomrom"/>
              <w:rPr>
                <w:rStyle w:val="Svakutheving"/>
                <w:rFonts w:asciiTheme="minorHAnsi" w:eastAsiaTheme="minorEastAsia" w:hAnsiTheme="minorHAnsi" w:cstheme="minorBidi"/>
                <w:color w:val="auto"/>
                <w:sz w:val="24"/>
                <w:szCs w:val="20"/>
              </w:rPr>
            </w:pPr>
            <w:r w:rsidRPr="006D5388">
              <w:rPr>
                <w:rStyle w:val="Svakutheving"/>
                <w:rFonts w:asciiTheme="minorHAnsi" w:eastAsiaTheme="minorEastAsia" w:hAnsiTheme="minorHAnsi" w:cstheme="minorBidi"/>
                <w:color w:val="auto"/>
                <w:sz w:val="24"/>
                <w:szCs w:val="20"/>
              </w:rPr>
              <w:t>Datastruktur</w:t>
            </w:r>
          </w:p>
        </w:tc>
        <w:tc>
          <w:tcPr>
            <w:tcW w:w="2815" w:type="dxa"/>
            <w:shd w:val="clear" w:color="auto" w:fill="F8E5DA" w:themeFill="accent2" w:themeFillTint="33"/>
          </w:tcPr>
          <w:p w:rsidR="0007443D" w:rsidRPr="006D5388" w:rsidRDefault="0007443D" w:rsidP="0007443D">
            <w:pPr>
              <w:pStyle w:val="Ingenmellomrom"/>
              <w:rPr>
                <w:rStyle w:val="Svakutheving"/>
                <w:rFonts w:asciiTheme="minorHAnsi" w:eastAsiaTheme="minorEastAsia" w:hAnsiTheme="minorHAnsi" w:cstheme="minorBidi"/>
                <w:color w:val="auto"/>
                <w:sz w:val="24"/>
                <w:szCs w:val="20"/>
              </w:rPr>
            </w:pPr>
            <w:r w:rsidRPr="006D5388">
              <w:rPr>
                <w:rStyle w:val="Svakutheving"/>
                <w:rFonts w:asciiTheme="minorHAnsi" w:eastAsiaTheme="minorEastAsia" w:hAnsiTheme="minorHAnsi" w:cstheme="minorBidi"/>
                <w:color w:val="auto"/>
                <w:sz w:val="24"/>
                <w:szCs w:val="20"/>
              </w:rPr>
              <w:t>Restriksjoner</w:t>
            </w:r>
          </w:p>
        </w:tc>
      </w:tr>
      <w:tr w:rsidR="0007443D" w:rsidTr="0007443D">
        <w:tc>
          <w:tcPr>
            <w:tcW w:w="83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1</w:t>
            </w:r>
          </w:p>
        </w:tc>
        <w:tc>
          <w:tcPr>
            <w:tcW w:w="4686"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Bestem generelle entitetstyper</w:t>
            </w:r>
          </w:p>
        </w:tc>
        <w:tc>
          <w:tcPr>
            <w:tcW w:w="281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Bestem typer og multiplisiteten til </w:t>
            </w:r>
            <w:proofErr w:type="spellStart"/>
            <w:r>
              <w:rPr>
                <w:rStyle w:val="Svakutheving"/>
                <w:rFonts w:asciiTheme="minorHAnsi" w:eastAsiaTheme="minorEastAsia" w:hAnsiTheme="minorHAnsi" w:cstheme="minorBidi"/>
                <w:b w:val="0"/>
                <w:bCs w:val="0"/>
                <w:color w:val="auto"/>
                <w:sz w:val="24"/>
                <w:szCs w:val="20"/>
              </w:rPr>
              <w:t>sammenhenstypen</w:t>
            </w:r>
            <w:proofErr w:type="spellEnd"/>
          </w:p>
        </w:tc>
      </w:tr>
      <w:tr w:rsidR="0007443D" w:rsidTr="0007443D">
        <w:tc>
          <w:tcPr>
            <w:tcW w:w="83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2</w:t>
            </w:r>
          </w:p>
        </w:tc>
        <w:tc>
          <w:tcPr>
            <w:tcW w:w="4686"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Spesialiser entitetstypen</w:t>
            </w:r>
          </w:p>
        </w:tc>
        <w:tc>
          <w:tcPr>
            <w:tcW w:w="281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Bestem t</w:t>
            </w:r>
            <w:r w:rsidR="00B5210B">
              <w:rPr>
                <w:rStyle w:val="Svakutheving"/>
                <w:rFonts w:asciiTheme="minorHAnsi" w:eastAsiaTheme="minorEastAsia" w:hAnsiTheme="minorHAnsi" w:cstheme="minorBidi"/>
                <w:b w:val="0"/>
                <w:bCs w:val="0"/>
                <w:color w:val="auto"/>
                <w:sz w:val="24"/>
                <w:szCs w:val="20"/>
              </w:rPr>
              <w:t>y</w:t>
            </w:r>
            <w:r>
              <w:rPr>
                <w:rStyle w:val="Svakutheving"/>
                <w:rFonts w:asciiTheme="minorHAnsi" w:eastAsiaTheme="minorEastAsia" w:hAnsiTheme="minorHAnsi" w:cstheme="minorBidi"/>
                <w:b w:val="0"/>
                <w:bCs w:val="0"/>
                <w:color w:val="auto"/>
                <w:sz w:val="24"/>
                <w:szCs w:val="20"/>
              </w:rPr>
              <w:t>per og restriksjoner til spesialiseringen</w:t>
            </w:r>
          </w:p>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p>
        </w:tc>
      </w:tr>
      <w:tr w:rsidR="0007443D" w:rsidTr="0007443D">
        <w:tc>
          <w:tcPr>
            <w:tcW w:w="83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3</w:t>
            </w:r>
          </w:p>
        </w:tc>
        <w:tc>
          <w:tcPr>
            <w:tcW w:w="4686"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Bestem </w:t>
            </w:r>
            <w:proofErr w:type="spellStart"/>
            <w:r>
              <w:rPr>
                <w:rStyle w:val="Svakutheving"/>
                <w:rFonts w:asciiTheme="minorHAnsi" w:eastAsiaTheme="minorEastAsia" w:hAnsiTheme="minorHAnsi" w:cstheme="minorBidi"/>
                <w:b w:val="0"/>
                <w:bCs w:val="0"/>
                <w:color w:val="auto"/>
                <w:sz w:val="24"/>
                <w:szCs w:val="20"/>
              </w:rPr>
              <w:t>sammenhengstyper</w:t>
            </w:r>
            <w:proofErr w:type="spellEnd"/>
          </w:p>
        </w:tc>
        <w:tc>
          <w:tcPr>
            <w:tcW w:w="281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Finn svake entitetstyper</w:t>
            </w:r>
          </w:p>
        </w:tc>
      </w:tr>
      <w:tr w:rsidR="0007443D" w:rsidTr="0007443D">
        <w:tc>
          <w:tcPr>
            <w:tcW w:w="83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4</w:t>
            </w:r>
          </w:p>
        </w:tc>
        <w:tc>
          <w:tcPr>
            <w:tcW w:w="4686" w:type="dxa"/>
          </w:tcPr>
          <w:p w:rsidR="0007443D" w:rsidRDefault="008E28B0" w:rsidP="008E28B0">
            <w:pPr>
              <w:pStyle w:val="Ingenmellomrom"/>
              <w:rPr>
                <w:rStyle w:val="Svakutheving"/>
                <w:rFonts w:asciiTheme="minorHAnsi" w:eastAsiaTheme="minorEastAsia" w:hAnsiTheme="minorHAnsi" w:cstheme="minorBidi"/>
                <w:b w:val="0"/>
                <w:bCs w:val="0"/>
                <w:color w:val="auto"/>
                <w:sz w:val="24"/>
                <w:szCs w:val="20"/>
              </w:rPr>
            </w:pPr>
            <w:r w:rsidRPr="008E28B0">
              <w:rPr>
                <w:rStyle w:val="Svakutheving"/>
                <w:rFonts w:asciiTheme="minorHAnsi" w:eastAsiaTheme="minorEastAsia" w:hAnsiTheme="minorHAnsi" w:cstheme="minorBidi"/>
                <w:b w:val="0"/>
                <w:bCs w:val="0"/>
                <w:color w:val="auto"/>
                <w:sz w:val="24"/>
                <w:szCs w:val="20"/>
              </w:rPr>
              <w:t xml:space="preserve">definer attributter </w:t>
            </w:r>
            <w:r>
              <w:rPr>
                <w:rStyle w:val="Svakutheving"/>
                <w:rFonts w:asciiTheme="minorHAnsi" w:eastAsiaTheme="minorEastAsia" w:hAnsiTheme="minorHAnsi" w:cstheme="minorBidi"/>
                <w:b w:val="0"/>
                <w:bCs w:val="0"/>
                <w:color w:val="auto"/>
                <w:sz w:val="24"/>
                <w:szCs w:val="20"/>
              </w:rPr>
              <w:t>o</w:t>
            </w:r>
            <w:r w:rsidRPr="008E28B0">
              <w:rPr>
                <w:rStyle w:val="Svakutheving"/>
                <w:rFonts w:asciiTheme="minorHAnsi" w:eastAsiaTheme="minorEastAsia" w:hAnsiTheme="minorHAnsi" w:cstheme="minorBidi"/>
                <w:b w:val="0"/>
                <w:bCs w:val="0"/>
                <w:color w:val="auto"/>
                <w:sz w:val="24"/>
                <w:szCs w:val="20"/>
              </w:rPr>
              <w:t xml:space="preserve">g nøkler </w:t>
            </w:r>
          </w:p>
        </w:tc>
        <w:tc>
          <w:tcPr>
            <w:tcW w:w="2815" w:type="dxa"/>
          </w:tcPr>
          <w:p w:rsidR="0007443D" w:rsidRDefault="008E28B0" w:rsidP="0007443D">
            <w:pPr>
              <w:pStyle w:val="Ingenmellomrom"/>
              <w:numPr>
                <w:ilvl w:val="0"/>
                <w:numId w:val="41"/>
              </w:numPr>
              <w:ind w:left="0" w:firstLine="0"/>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w:t>
            </w:r>
          </w:p>
        </w:tc>
      </w:tr>
      <w:tr w:rsidR="0007443D" w:rsidTr="0007443D">
        <w:tc>
          <w:tcPr>
            <w:tcW w:w="835" w:type="dxa"/>
          </w:tcPr>
          <w:p w:rsidR="0007443D" w:rsidRDefault="0007443D" w:rsidP="0007443D">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5</w:t>
            </w:r>
          </w:p>
        </w:tc>
        <w:tc>
          <w:tcPr>
            <w:tcW w:w="4686" w:type="dxa"/>
          </w:tcPr>
          <w:p w:rsidR="000C6104" w:rsidRDefault="000C6104" w:rsidP="008E28B0">
            <w:pPr>
              <w:pStyle w:val="Ingenmellomrom"/>
              <w:rPr>
                <w:rStyle w:val="Svakutheving"/>
                <w:rFonts w:asciiTheme="minorHAnsi" w:eastAsiaTheme="minorEastAsia" w:hAnsiTheme="minorHAnsi" w:cstheme="minorBidi"/>
                <w:b w:val="0"/>
                <w:bCs w:val="0"/>
                <w:color w:val="auto"/>
                <w:sz w:val="24"/>
                <w:szCs w:val="20"/>
              </w:rPr>
            </w:pPr>
            <w:r w:rsidRPr="000C6104">
              <w:rPr>
                <w:rStyle w:val="Svakutheving"/>
                <w:rFonts w:asciiTheme="minorHAnsi" w:eastAsiaTheme="minorEastAsia" w:hAnsiTheme="minorHAnsi" w:cstheme="minorBidi"/>
                <w:b w:val="0"/>
                <w:bCs w:val="0"/>
                <w:color w:val="auto"/>
                <w:sz w:val="24"/>
                <w:szCs w:val="20"/>
              </w:rPr>
              <w:t>kontroller modellen</w:t>
            </w:r>
            <w:r>
              <w:rPr>
                <w:rStyle w:val="Svakutheving"/>
                <w:rFonts w:asciiTheme="minorHAnsi" w:eastAsiaTheme="minorEastAsia" w:hAnsiTheme="minorHAnsi" w:cstheme="minorBidi"/>
                <w:b w:val="0"/>
                <w:bCs w:val="0"/>
                <w:color w:val="auto"/>
                <w:sz w:val="24"/>
                <w:szCs w:val="20"/>
              </w:rPr>
              <w:t>:</w:t>
            </w:r>
          </w:p>
          <w:p w:rsidR="000C6104" w:rsidRDefault="000C6104" w:rsidP="008E28B0">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w:t>
            </w:r>
            <w:r w:rsidRPr="000C6104">
              <w:rPr>
                <w:rStyle w:val="Svakutheving"/>
                <w:rFonts w:asciiTheme="minorHAnsi" w:eastAsiaTheme="minorEastAsia" w:hAnsiTheme="minorHAnsi" w:cstheme="minorBidi"/>
                <w:b w:val="0"/>
                <w:bCs w:val="0"/>
                <w:color w:val="auto"/>
                <w:sz w:val="24"/>
                <w:szCs w:val="20"/>
              </w:rPr>
              <w:t>innes det generalisering</w:t>
            </w:r>
            <w:r>
              <w:rPr>
                <w:rStyle w:val="Svakutheving"/>
                <w:rFonts w:asciiTheme="minorHAnsi" w:eastAsiaTheme="minorEastAsia" w:hAnsiTheme="minorHAnsi" w:cstheme="minorBidi"/>
                <w:b w:val="0"/>
                <w:bCs w:val="0"/>
                <w:color w:val="auto"/>
                <w:sz w:val="24"/>
                <w:szCs w:val="20"/>
              </w:rPr>
              <w:t>/</w:t>
            </w:r>
            <w:r w:rsidRPr="000C6104">
              <w:rPr>
                <w:rStyle w:val="Svakutheving"/>
                <w:rFonts w:asciiTheme="minorHAnsi" w:eastAsiaTheme="minorEastAsia" w:hAnsiTheme="minorHAnsi" w:cstheme="minorBidi"/>
                <w:b w:val="0"/>
                <w:bCs w:val="0"/>
                <w:color w:val="auto"/>
                <w:sz w:val="24"/>
                <w:szCs w:val="20"/>
              </w:rPr>
              <w:t xml:space="preserve"> spesialisering</w:t>
            </w:r>
            <w:r>
              <w:rPr>
                <w:rStyle w:val="Svakutheving"/>
                <w:rFonts w:asciiTheme="minorHAnsi" w:eastAsiaTheme="minorEastAsia" w:hAnsiTheme="minorHAnsi" w:cstheme="minorBidi"/>
                <w:b w:val="0"/>
                <w:bCs w:val="0"/>
                <w:color w:val="auto"/>
                <w:sz w:val="24"/>
                <w:szCs w:val="20"/>
              </w:rPr>
              <w:t xml:space="preserve">? </w:t>
            </w:r>
          </w:p>
          <w:p w:rsidR="000C6104" w:rsidRDefault="000C6104" w:rsidP="008E28B0">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K</w:t>
            </w:r>
            <w:r w:rsidRPr="000C6104">
              <w:rPr>
                <w:rStyle w:val="Svakutheving"/>
                <w:rFonts w:asciiTheme="minorHAnsi" w:eastAsiaTheme="minorEastAsia" w:hAnsiTheme="minorHAnsi" w:cstheme="minorBidi"/>
                <w:b w:val="0"/>
                <w:bCs w:val="0"/>
                <w:color w:val="auto"/>
                <w:sz w:val="24"/>
                <w:szCs w:val="20"/>
              </w:rPr>
              <w:t>an vi slå sammen sammenheng super</w:t>
            </w:r>
            <w:r>
              <w:rPr>
                <w:rStyle w:val="Svakutheving"/>
                <w:rFonts w:asciiTheme="minorHAnsi" w:eastAsiaTheme="minorEastAsia" w:hAnsiTheme="minorHAnsi" w:cstheme="minorBidi"/>
                <w:b w:val="0"/>
                <w:bCs w:val="0"/>
                <w:color w:val="auto"/>
                <w:sz w:val="24"/>
                <w:szCs w:val="20"/>
              </w:rPr>
              <w:t xml:space="preserve">? </w:t>
            </w:r>
          </w:p>
          <w:p w:rsidR="000C6104" w:rsidRDefault="000C6104" w:rsidP="008E28B0">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w:t>
            </w:r>
            <w:r w:rsidRPr="000C6104">
              <w:rPr>
                <w:rStyle w:val="Svakutheving"/>
                <w:rFonts w:asciiTheme="minorHAnsi" w:eastAsiaTheme="minorEastAsia" w:hAnsiTheme="minorHAnsi" w:cstheme="minorBidi"/>
                <w:b w:val="0"/>
                <w:bCs w:val="0"/>
                <w:color w:val="auto"/>
                <w:sz w:val="24"/>
                <w:szCs w:val="20"/>
              </w:rPr>
              <w:t>innes det sammenheng typer som bør modelleres med egne attributter</w:t>
            </w:r>
            <w:r>
              <w:rPr>
                <w:rStyle w:val="Svakutheving"/>
                <w:rFonts w:asciiTheme="minorHAnsi" w:eastAsiaTheme="minorEastAsia" w:hAnsiTheme="minorHAnsi" w:cstheme="minorBidi"/>
                <w:b w:val="0"/>
                <w:bCs w:val="0"/>
                <w:color w:val="auto"/>
                <w:sz w:val="24"/>
                <w:szCs w:val="20"/>
              </w:rPr>
              <w:t xml:space="preserve">? </w:t>
            </w:r>
          </w:p>
          <w:p w:rsidR="0007443D" w:rsidRDefault="000C6104" w:rsidP="008E28B0">
            <w:pPr>
              <w:pStyle w:val="Ingenmellomrom"/>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F</w:t>
            </w:r>
            <w:r w:rsidRPr="000C6104">
              <w:rPr>
                <w:rStyle w:val="Svakutheving"/>
                <w:rFonts w:asciiTheme="minorHAnsi" w:eastAsiaTheme="minorEastAsia" w:hAnsiTheme="minorHAnsi" w:cstheme="minorBidi"/>
                <w:b w:val="0"/>
                <w:bCs w:val="0"/>
                <w:color w:val="auto"/>
                <w:sz w:val="24"/>
                <w:szCs w:val="20"/>
              </w:rPr>
              <w:t xml:space="preserve">innes det </w:t>
            </w:r>
            <w:proofErr w:type="spellStart"/>
            <w:r w:rsidRPr="000C6104">
              <w:rPr>
                <w:rStyle w:val="Svakutheving"/>
                <w:rFonts w:asciiTheme="minorHAnsi" w:eastAsiaTheme="minorEastAsia" w:hAnsiTheme="minorHAnsi" w:cstheme="minorBidi"/>
                <w:b w:val="0"/>
                <w:bCs w:val="0"/>
                <w:color w:val="auto"/>
                <w:sz w:val="24"/>
                <w:szCs w:val="20"/>
              </w:rPr>
              <w:t>fler</w:t>
            </w:r>
            <w:r>
              <w:rPr>
                <w:rStyle w:val="Svakutheving"/>
                <w:rFonts w:asciiTheme="minorHAnsi" w:eastAsiaTheme="minorEastAsia" w:hAnsiTheme="minorHAnsi" w:cstheme="minorBidi"/>
                <w:b w:val="0"/>
                <w:bCs w:val="0"/>
                <w:color w:val="auto"/>
                <w:sz w:val="24"/>
                <w:szCs w:val="20"/>
              </w:rPr>
              <w:t>verdiattributter</w:t>
            </w:r>
            <w:proofErr w:type="spellEnd"/>
            <w:r>
              <w:rPr>
                <w:rStyle w:val="Svakutheving"/>
                <w:rFonts w:asciiTheme="minorHAnsi" w:eastAsiaTheme="minorEastAsia" w:hAnsiTheme="minorHAnsi" w:cstheme="minorBidi"/>
                <w:b w:val="0"/>
                <w:bCs w:val="0"/>
                <w:color w:val="auto"/>
                <w:sz w:val="24"/>
                <w:szCs w:val="20"/>
              </w:rPr>
              <w:t>?</w:t>
            </w:r>
            <w:r w:rsidRPr="000C6104">
              <w:rPr>
                <w:rStyle w:val="Svakutheving"/>
                <w:rFonts w:asciiTheme="minorHAnsi" w:eastAsiaTheme="minorEastAsia" w:hAnsiTheme="minorHAnsi" w:cstheme="minorBidi"/>
                <w:b w:val="0"/>
                <w:bCs w:val="0"/>
                <w:color w:val="auto"/>
                <w:sz w:val="24"/>
                <w:szCs w:val="20"/>
              </w:rPr>
              <w:t xml:space="preserve"> </w:t>
            </w:r>
          </w:p>
        </w:tc>
        <w:tc>
          <w:tcPr>
            <w:tcW w:w="2815" w:type="dxa"/>
          </w:tcPr>
          <w:p w:rsidR="0007443D" w:rsidRDefault="0007443D" w:rsidP="0007443D">
            <w:pPr>
              <w:pStyle w:val="Ingenmellomrom"/>
              <w:numPr>
                <w:ilvl w:val="0"/>
                <w:numId w:val="41"/>
              </w:numPr>
              <w:ind w:left="0" w:firstLine="0"/>
              <w:rPr>
                <w:rStyle w:val="Svakutheving"/>
                <w:rFonts w:asciiTheme="minorHAnsi" w:eastAsiaTheme="minorEastAsia" w:hAnsiTheme="minorHAnsi" w:cstheme="minorBidi"/>
                <w:b w:val="0"/>
                <w:bCs w:val="0"/>
                <w:color w:val="auto"/>
                <w:sz w:val="24"/>
                <w:szCs w:val="20"/>
              </w:rPr>
            </w:pPr>
          </w:p>
        </w:tc>
      </w:tr>
    </w:tbl>
    <w:p w:rsidR="0007443D" w:rsidRPr="0007443D" w:rsidRDefault="0007443D" w:rsidP="008E28B0">
      <w:pPr>
        <w:pStyle w:val="Ingenmellomrom"/>
        <w:rPr>
          <w:rStyle w:val="Svakutheving"/>
          <w:rFonts w:asciiTheme="minorHAnsi" w:eastAsiaTheme="minorEastAsia" w:hAnsiTheme="minorHAnsi" w:cstheme="minorBidi"/>
          <w:b w:val="0"/>
          <w:bCs w:val="0"/>
          <w:color w:val="auto"/>
          <w:sz w:val="24"/>
          <w:szCs w:val="20"/>
        </w:rPr>
      </w:pPr>
    </w:p>
    <w:p w:rsidR="000953BC" w:rsidRDefault="000953BC" w:rsidP="00ED01EB">
      <w:pPr>
        <w:spacing w:line="360" w:lineRule="auto"/>
        <w:rPr>
          <w:rStyle w:val="Svakutheving"/>
        </w:rPr>
      </w:pPr>
      <w:r w:rsidRPr="000953BC">
        <w:rPr>
          <w:rStyle w:val="Svakutheving"/>
        </w:rPr>
        <w:t>Objektorgjentering i ER-modeller</w:t>
      </w:r>
    </w:p>
    <w:p w:rsidR="000953BC" w:rsidRDefault="000953BC" w:rsidP="00ED01EB">
      <w:pPr>
        <w:pStyle w:val="Ingenmellomrom"/>
        <w:numPr>
          <w:ilvl w:val="0"/>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Generalisering </w:t>
      </w:r>
    </w:p>
    <w:p w:rsidR="008E28B0" w:rsidRDefault="000C6104" w:rsidP="008E28B0">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sidRPr="000C6104">
        <w:rPr>
          <w:rStyle w:val="Svakutheving"/>
          <w:rFonts w:asciiTheme="minorHAnsi" w:eastAsiaTheme="minorEastAsia" w:hAnsiTheme="minorHAnsi" w:cstheme="minorBidi"/>
          <w:b w:val="0"/>
          <w:bCs w:val="0"/>
          <w:color w:val="auto"/>
          <w:sz w:val="24"/>
          <w:szCs w:val="20"/>
        </w:rPr>
        <w:t xml:space="preserve">prosessen som går ut på å redusere forskjellene mellom entitet typer ved å identifisere deres </w:t>
      </w:r>
      <w:r>
        <w:rPr>
          <w:rStyle w:val="Svakutheving"/>
          <w:rFonts w:asciiTheme="minorHAnsi" w:eastAsiaTheme="minorEastAsia" w:hAnsiTheme="minorHAnsi" w:cstheme="minorBidi"/>
          <w:b w:val="0"/>
          <w:bCs w:val="0"/>
          <w:color w:val="auto"/>
          <w:sz w:val="24"/>
          <w:szCs w:val="20"/>
        </w:rPr>
        <w:t>fellestrekk.</w:t>
      </w:r>
    </w:p>
    <w:p w:rsidR="000C6104" w:rsidRDefault="000C6104" w:rsidP="008E28B0">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sidRPr="000C6104">
        <w:rPr>
          <w:rStyle w:val="Svakutheving"/>
          <w:rFonts w:asciiTheme="minorHAnsi" w:eastAsiaTheme="minorEastAsia" w:hAnsiTheme="minorHAnsi" w:cstheme="minorBidi"/>
          <w:b w:val="0"/>
          <w:bCs w:val="0"/>
          <w:color w:val="auto"/>
          <w:sz w:val="24"/>
          <w:szCs w:val="20"/>
        </w:rPr>
        <w:lastRenderedPageBreak/>
        <w:t xml:space="preserve">Generalisering er det </w:t>
      </w:r>
      <w:proofErr w:type="spellStart"/>
      <w:r w:rsidRPr="000C6104">
        <w:rPr>
          <w:rStyle w:val="Svakutheving"/>
          <w:rFonts w:asciiTheme="minorHAnsi" w:eastAsiaTheme="minorEastAsia" w:hAnsiTheme="minorHAnsi" w:cstheme="minorBidi"/>
          <w:b w:val="0"/>
          <w:bCs w:val="0"/>
          <w:color w:val="auto"/>
          <w:sz w:val="24"/>
          <w:szCs w:val="20"/>
        </w:rPr>
        <w:t>bo</w:t>
      </w:r>
      <w:r>
        <w:rPr>
          <w:rStyle w:val="Svakutheving"/>
          <w:rFonts w:asciiTheme="minorHAnsi" w:eastAsiaTheme="minorEastAsia" w:hAnsiTheme="minorHAnsi" w:cstheme="minorBidi"/>
          <w:b w:val="0"/>
          <w:bCs w:val="0"/>
          <w:color w:val="auto"/>
          <w:sz w:val="24"/>
          <w:szCs w:val="20"/>
        </w:rPr>
        <w:t>t</w:t>
      </w:r>
      <w:r w:rsidRPr="000C6104">
        <w:rPr>
          <w:rStyle w:val="Svakutheving"/>
          <w:rFonts w:asciiTheme="minorHAnsi" w:eastAsiaTheme="minorEastAsia" w:hAnsiTheme="minorHAnsi" w:cstheme="minorBidi"/>
          <w:b w:val="0"/>
          <w:bCs w:val="0"/>
          <w:color w:val="auto"/>
          <w:sz w:val="24"/>
          <w:szCs w:val="20"/>
        </w:rPr>
        <w:t>tom</w:t>
      </w:r>
      <w:proofErr w:type="spellEnd"/>
      <w:r>
        <w:rPr>
          <w:rStyle w:val="Svakutheving"/>
          <w:rFonts w:asciiTheme="minorHAnsi" w:eastAsiaTheme="minorEastAsia" w:hAnsiTheme="minorHAnsi" w:cstheme="minorBidi"/>
          <w:b w:val="0"/>
          <w:bCs w:val="0"/>
          <w:color w:val="auto"/>
          <w:sz w:val="24"/>
          <w:szCs w:val="20"/>
        </w:rPr>
        <w:t xml:space="preserve">-up </w:t>
      </w:r>
      <w:r w:rsidRPr="000C6104">
        <w:rPr>
          <w:rStyle w:val="Svakutheving"/>
          <w:rFonts w:asciiTheme="minorHAnsi" w:eastAsiaTheme="minorEastAsia" w:hAnsiTheme="minorHAnsi" w:cstheme="minorBidi"/>
          <w:b w:val="0"/>
          <w:bCs w:val="0"/>
          <w:color w:val="auto"/>
          <w:sz w:val="24"/>
          <w:szCs w:val="20"/>
        </w:rPr>
        <w:t xml:space="preserve">tilnærming </w:t>
      </w:r>
    </w:p>
    <w:p w:rsidR="000C6104" w:rsidRDefault="000C6104" w:rsidP="008E28B0">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w:t>
      </w:r>
      <w:r w:rsidRPr="000C6104">
        <w:rPr>
          <w:rStyle w:val="Svakutheving"/>
          <w:rFonts w:asciiTheme="minorHAnsi" w:eastAsiaTheme="minorEastAsia" w:hAnsiTheme="minorHAnsi" w:cstheme="minorBidi"/>
          <w:b w:val="0"/>
          <w:bCs w:val="0"/>
          <w:color w:val="auto"/>
          <w:sz w:val="24"/>
          <w:szCs w:val="20"/>
        </w:rPr>
        <w:t>en generelle</w:t>
      </w:r>
      <w:r>
        <w:rPr>
          <w:rStyle w:val="Svakutheving"/>
          <w:rFonts w:asciiTheme="minorHAnsi" w:eastAsiaTheme="minorEastAsia" w:hAnsiTheme="minorHAnsi" w:cstheme="minorBidi"/>
          <w:b w:val="0"/>
          <w:bCs w:val="0"/>
          <w:color w:val="auto"/>
          <w:sz w:val="24"/>
          <w:szCs w:val="20"/>
        </w:rPr>
        <w:t xml:space="preserve"> </w:t>
      </w:r>
      <w:proofErr w:type="spellStart"/>
      <w:r w:rsidRPr="000C6104">
        <w:rPr>
          <w:rStyle w:val="Svakutheving"/>
          <w:rFonts w:asciiTheme="minorHAnsi" w:eastAsiaTheme="minorEastAsia" w:hAnsiTheme="minorHAnsi" w:cstheme="minorBidi"/>
          <w:b w:val="0"/>
          <w:bCs w:val="0"/>
          <w:color w:val="auto"/>
          <w:sz w:val="24"/>
          <w:szCs w:val="20"/>
        </w:rPr>
        <w:t>entitettypen</w:t>
      </w:r>
      <w:proofErr w:type="spellEnd"/>
      <w:r w:rsidRPr="000C6104">
        <w:rPr>
          <w:rStyle w:val="Svakutheving"/>
          <w:rFonts w:asciiTheme="minorHAnsi" w:eastAsiaTheme="minorEastAsia" w:hAnsiTheme="minorHAnsi" w:cstheme="minorBidi"/>
          <w:b w:val="0"/>
          <w:bCs w:val="0"/>
          <w:color w:val="auto"/>
          <w:sz w:val="24"/>
          <w:szCs w:val="20"/>
        </w:rPr>
        <w:t xml:space="preserve"> blir super</w:t>
      </w:r>
      <w:r>
        <w:rPr>
          <w:rStyle w:val="Svakutheving"/>
          <w:rFonts w:asciiTheme="minorHAnsi" w:eastAsiaTheme="minorEastAsia" w:hAnsiTheme="minorHAnsi" w:cstheme="minorBidi"/>
          <w:b w:val="0"/>
          <w:bCs w:val="0"/>
          <w:color w:val="auto"/>
          <w:sz w:val="24"/>
          <w:szCs w:val="20"/>
        </w:rPr>
        <w:t>entitetstypen</w:t>
      </w:r>
      <w:r w:rsidRPr="000C6104">
        <w:rPr>
          <w:rStyle w:val="Svakutheving"/>
          <w:rFonts w:asciiTheme="minorHAnsi" w:eastAsiaTheme="minorEastAsia" w:hAnsiTheme="minorHAnsi" w:cstheme="minorBidi"/>
          <w:b w:val="0"/>
          <w:bCs w:val="0"/>
          <w:color w:val="auto"/>
          <w:sz w:val="24"/>
          <w:szCs w:val="20"/>
        </w:rPr>
        <w:t xml:space="preserve"> </w:t>
      </w:r>
    </w:p>
    <w:p w:rsidR="000953BC" w:rsidRDefault="000953BC" w:rsidP="00ED01EB">
      <w:pPr>
        <w:pStyle w:val="Ingenmellomrom"/>
        <w:numPr>
          <w:ilvl w:val="0"/>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Spesialisering</w:t>
      </w:r>
    </w:p>
    <w:p w:rsidR="000C6104" w:rsidRDefault="000C6104" w:rsidP="000C6104">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Top-</w:t>
      </w:r>
      <w:proofErr w:type="spellStart"/>
      <w:r>
        <w:rPr>
          <w:rStyle w:val="Svakutheving"/>
          <w:rFonts w:asciiTheme="minorHAnsi" w:eastAsiaTheme="minorEastAsia" w:hAnsiTheme="minorHAnsi" w:cstheme="minorBidi"/>
          <w:b w:val="0"/>
          <w:bCs w:val="0"/>
          <w:color w:val="auto"/>
          <w:sz w:val="24"/>
          <w:szCs w:val="20"/>
        </w:rPr>
        <w:t>down</w:t>
      </w:r>
      <w:proofErr w:type="spellEnd"/>
      <w:r>
        <w:rPr>
          <w:rStyle w:val="Svakutheving"/>
          <w:rFonts w:asciiTheme="minorHAnsi" w:eastAsiaTheme="minorEastAsia" w:hAnsiTheme="minorHAnsi" w:cstheme="minorBidi"/>
          <w:b w:val="0"/>
          <w:bCs w:val="0"/>
          <w:color w:val="auto"/>
          <w:sz w:val="24"/>
          <w:szCs w:val="20"/>
        </w:rPr>
        <w:t xml:space="preserve"> tilnærming, hvor en først finner superentitetstyper og deretter tilhørende spesialiserte </w:t>
      </w:r>
      <w:proofErr w:type="spellStart"/>
      <w:r>
        <w:rPr>
          <w:rStyle w:val="Svakutheving"/>
          <w:rFonts w:asciiTheme="minorHAnsi" w:eastAsiaTheme="minorEastAsia" w:hAnsiTheme="minorHAnsi" w:cstheme="minorBidi"/>
          <w:b w:val="0"/>
          <w:bCs w:val="0"/>
          <w:color w:val="auto"/>
          <w:sz w:val="24"/>
          <w:szCs w:val="20"/>
        </w:rPr>
        <w:t>subentitetstyper</w:t>
      </w:r>
      <w:proofErr w:type="spellEnd"/>
      <w:r>
        <w:rPr>
          <w:rStyle w:val="Svakutheving"/>
          <w:rFonts w:asciiTheme="minorHAnsi" w:eastAsiaTheme="minorEastAsia" w:hAnsiTheme="minorHAnsi" w:cstheme="minorBidi"/>
          <w:b w:val="0"/>
          <w:bCs w:val="0"/>
          <w:color w:val="auto"/>
          <w:sz w:val="24"/>
          <w:szCs w:val="20"/>
        </w:rPr>
        <w:t>.</w:t>
      </w:r>
    </w:p>
    <w:p w:rsidR="000C6104" w:rsidRDefault="000C6104" w:rsidP="000C6104">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Vi kan si at spesialisering utdyper forskjellene mellom entiteter</w:t>
      </w:r>
    </w:p>
    <w:p w:rsidR="000953BC" w:rsidRDefault="000953BC" w:rsidP="00ED01EB">
      <w:pPr>
        <w:pStyle w:val="Ingenmellomrom"/>
        <w:numPr>
          <w:ilvl w:val="0"/>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Super- og </w:t>
      </w:r>
      <w:proofErr w:type="spellStart"/>
      <w:r>
        <w:rPr>
          <w:rStyle w:val="Svakutheving"/>
          <w:rFonts w:asciiTheme="minorHAnsi" w:eastAsiaTheme="minorEastAsia" w:hAnsiTheme="minorHAnsi" w:cstheme="minorBidi"/>
          <w:b w:val="0"/>
          <w:bCs w:val="0"/>
          <w:color w:val="auto"/>
          <w:sz w:val="24"/>
          <w:szCs w:val="20"/>
        </w:rPr>
        <w:t>subentitetstyper</w:t>
      </w:r>
      <w:proofErr w:type="spellEnd"/>
    </w:p>
    <w:p w:rsidR="000953BC" w:rsidRDefault="000953BC" w:rsidP="00ED01EB">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Restriksjoner</w:t>
      </w:r>
    </w:p>
    <w:p w:rsidR="003D0AAA" w:rsidRDefault="006D5388" w:rsidP="006D5388">
      <w:pPr>
        <w:pStyle w:val="Ingenmellomrom"/>
        <w:numPr>
          <w:ilvl w:val="2"/>
          <w:numId w:val="39"/>
        </w:numPr>
        <w:spacing w:line="360" w:lineRule="auto"/>
        <w:rPr>
          <w:rStyle w:val="Svakutheving"/>
          <w:rFonts w:asciiTheme="minorHAnsi" w:eastAsiaTheme="minorEastAsia" w:hAnsiTheme="minorHAnsi" w:cstheme="minorBidi"/>
          <w:b w:val="0"/>
          <w:bCs w:val="0"/>
          <w:color w:val="auto"/>
          <w:sz w:val="24"/>
          <w:szCs w:val="20"/>
        </w:rPr>
      </w:pPr>
      <w:r w:rsidRPr="006D5388">
        <w:rPr>
          <w:rStyle w:val="Svakutheving"/>
          <w:rFonts w:asciiTheme="minorHAnsi" w:eastAsiaTheme="minorEastAsia" w:hAnsiTheme="minorHAnsi" w:cstheme="minorBidi"/>
          <w:b w:val="0"/>
          <w:bCs w:val="0"/>
          <w:color w:val="auto"/>
          <w:sz w:val="24"/>
          <w:szCs w:val="20"/>
        </w:rPr>
        <w:t>Dis</w:t>
      </w:r>
      <w:r>
        <w:rPr>
          <w:rStyle w:val="Svakutheving"/>
          <w:rFonts w:asciiTheme="minorHAnsi" w:eastAsiaTheme="minorEastAsia" w:hAnsiTheme="minorHAnsi" w:cstheme="minorBidi"/>
          <w:b w:val="0"/>
          <w:bCs w:val="0"/>
          <w:color w:val="auto"/>
          <w:sz w:val="24"/>
          <w:szCs w:val="20"/>
        </w:rPr>
        <w:t xml:space="preserve">junkt </w:t>
      </w:r>
    </w:p>
    <w:p w:rsidR="006D5388" w:rsidRDefault="006D5388" w:rsidP="003D0AAA">
      <w:pPr>
        <w:pStyle w:val="Ingenmellomrom"/>
        <w:numPr>
          <w:ilvl w:val="3"/>
          <w:numId w:val="39"/>
        </w:numPr>
        <w:spacing w:line="360" w:lineRule="auto"/>
        <w:rPr>
          <w:rStyle w:val="Svakutheving"/>
          <w:rFonts w:asciiTheme="minorHAnsi" w:eastAsiaTheme="minorEastAsia" w:hAnsiTheme="minorHAnsi" w:cstheme="minorBidi"/>
          <w:b w:val="0"/>
          <w:bCs w:val="0"/>
          <w:color w:val="auto"/>
          <w:sz w:val="24"/>
          <w:szCs w:val="20"/>
        </w:rPr>
      </w:pPr>
      <w:r w:rsidRPr="006D5388">
        <w:rPr>
          <w:rStyle w:val="Svakutheving"/>
          <w:rFonts w:asciiTheme="minorHAnsi" w:eastAsiaTheme="minorEastAsia" w:hAnsiTheme="minorHAnsi" w:cstheme="minorBidi"/>
          <w:b w:val="0"/>
          <w:bCs w:val="0"/>
          <w:color w:val="auto"/>
          <w:sz w:val="24"/>
          <w:szCs w:val="20"/>
        </w:rPr>
        <w:t xml:space="preserve">som betyr at den entitet i </w:t>
      </w:r>
      <w:proofErr w:type="spellStart"/>
      <w:r w:rsidRPr="006D5388">
        <w:rPr>
          <w:rStyle w:val="Svakutheving"/>
          <w:rFonts w:asciiTheme="minorHAnsi" w:eastAsiaTheme="minorEastAsia" w:hAnsiTheme="minorHAnsi" w:cstheme="minorBidi"/>
          <w:b w:val="0"/>
          <w:bCs w:val="0"/>
          <w:color w:val="auto"/>
          <w:sz w:val="24"/>
          <w:szCs w:val="20"/>
        </w:rPr>
        <w:t>superentitettypen</w:t>
      </w:r>
      <w:proofErr w:type="spellEnd"/>
      <w:r w:rsidRPr="006D5388">
        <w:rPr>
          <w:rStyle w:val="Svakutheving"/>
          <w:rFonts w:asciiTheme="minorHAnsi" w:eastAsiaTheme="minorEastAsia" w:hAnsiTheme="minorHAnsi" w:cstheme="minorBidi"/>
          <w:b w:val="0"/>
          <w:bCs w:val="0"/>
          <w:color w:val="auto"/>
          <w:sz w:val="24"/>
          <w:szCs w:val="20"/>
        </w:rPr>
        <w:t xml:space="preserve"> ikke </w:t>
      </w:r>
      <w:r>
        <w:rPr>
          <w:rStyle w:val="Svakutheving"/>
          <w:rFonts w:asciiTheme="minorHAnsi" w:eastAsiaTheme="minorEastAsia" w:hAnsiTheme="minorHAnsi" w:cstheme="minorBidi"/>
          <w:b w:val="0"/>
          <w:bCs w:val="0"/>
          <w:color w:val="auto"/>
          <w:sz w:val="24"/>
          <w:szCs w:val="20"/>
        </w:rPr>
        <w:t xml:space="preserve">kan </w:t>
      </w:r>
      <w:r w:rsidRPr="006D5388">
        <w:rPr>
          <w:rStyle w:val="Svakutheving"/>
          <w:rFonts w:asciiTheme="minorHAnsi" w:eastAsiaTheme="minorEastAsia" w:hAnsiTheme="minorHAnsi" w:cstheme="minorBidi"/>
          <w:b w:val="0"/>
          <w:bCs w:val="0"/>
          <w:color w:val="auto"/>
          <w:sz w:val="24"/>
          <w:szCs w:val="20"/>
        </w:rPr>
        <w:t xml:space="preserve">være medlem av mer enn én av </w:t>
      </w:r>
      <w:proofErr w:type="spellStart"/>
      <w:r>
        <w:rPr>
          <w:rStyle w:val="Svakutheving"/>
          <w:rFonts w:asciiTheme="minorHAnsi" w:eastAsiaTheme="minorEastAsia" w:hAnsiTheme="minorHAnsi" w:cstheme="minorBidi"/>
          <w:b w:val="0"/>
          <w:bCs w:val="0"/>
          <w:color w:val="auto"/>
          <w:sz w:val="24"/>
          <w:szCs w:val="20"/>
        </w:rPr>
        <w:t>sub</w:t>
      </w:r>
      <w:r w:rsidRPr="006D5388">
        <w:rPr>
          <w:rStyle w:val="Svakutheving"/>
          <w:rFonts w:asciiTheme="minorHAnsi" w:eastAsiaTheme="minorEastAsia" w:hAnsiTheme="minorHAnsi" w:cstheme="minorBidi"/>
          <w:b w:val="0"/>
          <w:bCs w:val="0"/>
          <w:color w:val="auto"/>
          <w:sz w:val="24"/>
          <w:szCs w:val="20"/>
        </w:rPr>
        <w:t>entitettypene</w:t>
      </w:r>
      <w:proofErr w:type="spellEnd"/>
      <w:r w:rsidRPr="006D5388">
        <w:rPr>
          <w:rStyle w:val="Svakutheving"/>
          <w:rFonts w:asciiTheme="minorHAnsi" w:eastAsiaTheme="minorEastAsia" w:hAnsiTheme="minorHAnsi" w:cstheme="minorBidi"/>
          <w:b w:val="0"/>
          <w:bCs w:val="0"/>
          <w:color w:val="auto"/>
          <w:sz w:val="24"/>
          <w:szCs w:val="20"/>
        </w:rPr>
        <w:t xml:space="preserve"> i spesialiseringen </w:t>
      </w:r>
    </w:p>
    <w:p w:rsidR="003D0AAA" w:rsidRDefault="003D0AAA" w:rsidP="006D5388">
      <w:pPr>
        <w:pStyle w:val="Ingenmellomrom"/>
        <w:numPr>
          <w:ilvl w:val="2"/>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Overlappende</w:t>
      </w:r>
    </w:p>
    <w:p w:rsidR="006D5388" w:rsidRDefault="003D0AAA" w:rsidP="003D0AAA">
      <w:pPr>
        <w:pStyle w:val="Ingenmellomrom"/>
        <w:numPr>
          <w:ilvl w:val="3"/>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 xml:space="preserve">som betyr at </w:t>
      </w:r>
      <w:r>
        <w:rPr>
          <w:rStyle w:val="Svakutheving"/>
          <w:rFonts w:asciiTheme="minorHAnsi" w:eastAsiaTheme="minorEastAsia" w:hAnsiTheme="minorHAnsi" w:cstheme="minorBidi"/>
          <w:b w:val="0"/>
          <w:bCs w:val="0"/>
          <w:color w:val="auto"/>
          <w:sz w:val="24"/>
          <w:szCs w:val="20"/>
        </w:rPr>
        <w:t>en</w:t>
      </w:r>
      <w:r w:rsidRPr="003D0AAA">
        <w:rPr>
          <w:rStyle w:val="Svakutheving"/>
          <w:rFonts w:asciiTheme="minorHAnsi" w:eastAsiaTheme="minorEastAsia" w:hAnsiTheme="minorHAnsi" w:cstheme="minorBidi"/>
          <w:b w:val="0"/>
          <w:bCs w:val="0"/>
          <w:color w:val="auto"/>
          <w:sz w:val="24"/>
          <w:szCs w:val="20"/>
        </w:rPr>
        <w:t xml:space="preserve"> entitet kan være medlem av mer enn én av </w:t>
      </w:r>
      <w:proofErr w:type="spellStart"/>
      <w:r>
        <w:rPr>
          <w:rStyle w:val="Svakutheving"/>
          <w:rFonts w:asciiTheme="minorHAnsi" w:eastAsiaTheme="minorEastAsia" w:hAnsiTheme="minorHAnsi" w:cstheme="minorBidi"/>
          <w:b w:val="0"/>
          <w:bCs w:val="0"/>
          <w:color w:val="auto"/>
          <w:sz w:val="24"/>
          <w:szCs w:val="20"/>
        </w:rPr>
        <w:t>subentitets</w:t>
      </w:r>
      <w:r w:rsidRPr="003D0AAA">
        <w:rPr>
          <w:rStyle w:val="Svakutheving"/>
          <w:rFonts w:asciiTheme="minorHAnsi" w:eastAsiaTheme="minorEastAsia" w:hAnsiTheme="minorHAnsi" w:cstheme="minorBidi"/>
          <w:b w:val="0"/>
          <w:bCs w:val="0"/>
          <w:color w:val="auto"/>
          <w:sz w:val="24"/>
          <w:szCs w:val="20"/>
        </w:rPr>
        <w:t>typene</w:t>
      </w:r>
      <w:proofErr w:type="spellEnd"/>
      <w:r w:rsidRPr="003D0AAA">
        <w:rPr>
          <w:rStyle w:val="Svakutheving"/>
          <w:rFonts w:asciiTheme="minorHAnsi" w:eastAsiaTheme="minorEastAsia" w:hAnsiTheme="minorHAnsi" w:cstheme="minorBidi"/>
          <w:b w:val="0"/>
          <w:bCs w:val="0"/>
          <w:color w:val="auto"/>
          <w:sz w:val="24"/>
          <w:szCs w:val="20"/>
        </w:rPr>
        <w:t xml:space="preserve"> i spesialiseringen </w:t>
      </w:r>
    </w:p>
    <w:p w:rsidR="003D0AAA" w:rsidRDefault="003D0AAA" w:rsidP="006D5388">
      <w:pPr>
        <w:pStyle w:val="Ingenmellomrom"/>
        <w:numPr>
          <w:ilvl w:val="2"/>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Total deltakelse</w:t>
      </w:r>
    </w:p>
    <w:p w:rsidR="003D0AAA" w:rsidRDefault="003D0AAA" w:rsidP="003D0AAA">
      <w:pPr>
        <w:pStyle w:val="Ingenmellomrom"/>
        <w:numPr>
          <w:ilvl w:val="3"/>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som betyr at</w:t>
      </w:r>
      <w:r>
        <w:rPr>
          <w:rStyle w:val="Svakutheving"/>
          <w:rFonts w:asciiTheme="minorHAnsi" w:eastAsiaTheme="minorEastAsia" w:hAnsiTheme="minorHAnsi" w:cstheme="minorBidi"/>
          <w:b w:val="0"/>
          <w:bCs w:val="0"/>
          <w:color w:val="auto"/>
          <w:sz w:val="24"/>
          <w:szCs w:val="20"/>
        </w:rPr>
        <w:t xml:space="preserve"> hver</w:t>
      </w:r>
      <w:r w:rsidRPr="003D0AAA">
        <w:rPr>
          <w:rStyle w:val="Svakutheving"/>
          <w:rFonts w:asciiTheme="minorHAnsi" w:eastAsiaTheme="minorEastAsia" w:hAnsiTheme="minorHAnsi" w:cstheme="minorBidi"/>
          <w:b w:val="0"/>
          <w:bCs w:val="0"/>
          <w:color w:val="auto"/>
          <w:sz w:val="24"/>
          <w:szCs w:val="20"/>
        </w:rPr>
        <w:t xml:space="preserve"> entitet i </w:t>
      </w:r>
      <w:proofErr w:type="spellStart"/>
      <w:r w:rsidRPr="003D0AAA">
        <w:rPr>
          <w:rStyle w:val="Svakutheving"/>
          <w:rFonts w:asciiTheme="minorHAnsi" w:eastAsiaTheme="minorEastAsia" w:hAnsiTheme="minorHAnsi" w:cstheme="minorBidi"/>
          <w:b w:val="0"/>
          <w:bCs w:val="0"/>
          <w:color w:val="auto"/>
          <w:sz w:val="24"/>
          <w:szCs w:val="20"/>
        </w:rPr>
        <w:t>superentitettypen</w:t>
      </w:r>
      <w:proofErr w:type="spellEnd"/>
      <w:r w:rsidRPr="003D0AAA">
        <w:rPr>
          <w:rStyle w:val="Svakutheving"/>
          <w:rFonts w:asciiTheme="minorHAnsi" w:eastAsiaTheme="minorEastAsia" w:hAnsiTheme="minorHAnsi" w:cstheme="minorBidi"/>
          <w:b w:val="0"/>
          <w:bCs w:val="0"/>
          <w:color w:val="auto"/>
          <w:sz w:val="24"/>
          <w:szCs w:val="20"/>
        </w:rPr>
        <w:t xml:space="preserve"> å være medlem i </w:t>
      </w:r>
      <w:proofErr w:type="spellStart"/>
      <w:r>
        <w:rPr>
          <w:rStyle w:val="Svakutheving"/>
          <w:rFonts w:asciiTheme="minorHAnsi" w:eastAsiaTheme="minorEastAsia" w:hAnsiTheme="minorHAnsi" w:cstheme="minorBidi"/>
          <w:b w:val="0"/>
          <w:bCs w:val="0"/>
          <w:color w:val="auto"/>
          <w:sz w:val="24"/>
          <w:szCs w:val="20"/>
        </w:rPr>
        <w:t>sub</w:t>
      </w:r>
      <w:r w:rsidRPr="003D0AAA">
        <w:rPr>
          <w:rStyle w:val="Svakutheving"/>
          <w:rFonts w:asciiTheme="minorHAnsi" w:eastAsiaTheme="minorEastAsia" w:hAnsiTheme="minorHAnsi" w:cstheme="minorBidi"/>
          <w:b w:val="0"/>
          <w:bCs w:val="0"/>
          <w:color w:val="auto"/>
          <w:sz w:val="24"/>
          <w:szCs w:val="20"/>
        </w:rPr>
        <w:t>entitettypen</w:t>
      </w:r>
      <w:proofErr w:type="spellEnd"/>
      <w:r w:rsidRPr="003D0AAA">
        <w:rPr>
          <w:rStyle w:val="Svakutheving"/>
          <w:rFonts w:asciiTheme="minorHAnsi" w:eastAsiaTheme="minorEastAsia" w:hAnsiTheme="minorHAnsi" w:cstheme="minorBidi"/>
          <w:b w:val="0"/>
          <w:bCs w:val="0"/>
          <w:color w:val="auto"/>
          <w:sz w:val="24"/>
          <w:szCs w:val="20"/>
        </w:rPr>
        <w:t xml:space="preserve"> </w:t>
      </w:r>
    </w:p>
    <w:p w:rsidR="003D0AAA" w:rsidRDefault="003D0AAA" w:rsidP="006D5388">
      <w:pPr>
        <w:pStyle w:val="Ingenmellomrom"/>
        <w:numPr>
          <w:ilvl w:val="2"/>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Delvis deltakelse</w:t>
      </w:r>
    </w:p>
    <w:p w:rsidR="003D0AAA" w:rsidRDefault="003D0AAA" w:rsidP="003D0AAA">
      <w:pPr>
        <w:pStyle w:val="Ingenmellomrom"/>
        <w:numPr>
          <w:ilvl w:val="3"/>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 xml:space="preserve">som betyr at en entitet i </w:t>
      </w:r>
      <w:proofErr w:type="spellStart"/>
      <w:r w:rsidRPr="003D0AAA">
        <w:rPr>
          <w:rStyle w:val="Svakutheving"/>
          <w:rFonts w:asciiTheme="minorHAnsi" w:eastAsiaTheme="minorEastAsia" w:hAnsiTheme="minorHAnsi" w:cstheme="minorBidi"/>
          <w:b w:val="0"/>
          <w:bCs w:val="0"/>
          <w:color w:val="auto"/>
          <w:sz w:val="24"/>
          <w:szCs w:val="20"/>
        </w:rPr>
        <w:t>superentitettypen</w:t>
      </w:r>
      <w:proofErr w:type="spellEnd"/>
      <w:r w:rsidRPr="003D0AAA">
        <w:rPr>
          <w:rStyle w:val="Svakutheving"/>
          <w:rFonts w:asciiTheme="minorHAnsi" w:eastAsiaTheme="minorEastAsia" w:hAnsiTheme="minorHAnsi" w:cstheme="minorBidi"/>
          <w:b w:val="0"/>
          <w:bCs w:val="0"/>
          <w:color w:val="auto"/>
          <w:sz w:val="24"/>
          <w:szCs w:val="20"/>
        </w:rPr>
        <w:t xml:space="preserve"> ikke behøver å tilhøre noen av </w:t>
      </w:r>
      <w:proofErr w:type="spellStart"/>
      <w:r w:rsidRPr="003D0AAA">
        <w:rPr>
          <w:rStyle w:val="Svakutheving"/>
          <w:rFonts w:asciiTheme="minorHAnsi" w:eastAsiaTheme="minorEastAsia" w:hAnsiTheme="minorHAnsi" w:cstheme="minorBidi"/>
          <w:b w:val="0"/>
          <w:bCs w:val="0"/>
          <w:color w:val="auto"/>
          <w:sz w:val="24"/>
          <w:szCs w:val="20"/>
        </w:rPr>
        <w:t>s</w:t>
      </w:r>
      <w:r>
        <w:rPr>
          <w:rStyle w:val="Svakutheving"/>
          <w:rFonts w:asciiTheme="minorHAnsi" w:eastAsiaTheme="minorEastAsia" w:hAnsiTheme="minorHAnsi" w:cstheme="minorBidi"/>
          <w:b w:val="0"/>
          <w:bCs w:val="0"/>
          <w:color w:val="auto"/>
          <w:sz w:val="24"/>
          <w:szCs w:val="20"/>
        </w:rPr>
        <w:t>ub</w:t>
      </w:r>
      <w:r w:rsidRPr="003D0AAA">
        <w:rPr>
          <w:rStyle w:val="Svakutheving"/>
          <w:rFonts w:asciiTheme="minorHAnsi" w:eastAsiaTheme="minorEastAsia" w:hAnsiTheme="minorHAnsi" w:cstheme="minorBidi"/>
          <w:b w:val="0"/>
          <w:bCs w:val="0"/>
          <w:color w:val="auto"/>
          <w:sz w:val="24"/>
          <w:szCs w:val="20"/>
        </w:rPr>
        <w:t>entitettypene</w:t>
      </w:r>
      <w:proofErr w:type="spellEnd"/>
      <w:r w:rsidRPr="003D0AAA">
        <w:rPr>
          <w:rStyle w:val="Svakutheving"/>
          <w:rFonts w:asciiTheme="minorHAnsi" w:eastAsiaTheme="minorEastAsia" w:hAnsiTheme="minorHAnsi" w:cstheme="minorBidi"/>
          <w:b w:val="0"/>
          <w:bCs w:val="0"/>
          <w:color w:val="auto"/>
          <w:sz w:val="24"/>
          <w:szCs w:val="20"/>
        </w:rPr>
        <w:t xml:space="preserve"> i spesialiseringen </w:t>
      </w:r>
    </w:p>
    <w:tbl>
      <w:tblPr>
        <w:tblStyle w:val="Tabellrutenett"/>
        <w:tblW w:w="0" w:type="auto"/>
        <w:tblInd w:w="2160" w:type="dxa"/>
        <w:tblLook w:val="04A0" w:firstRow="1" w:lastRow="0" w:firstColumn="1" w:lastColumn="0" w:noHBand="0" w:noVBand="1"/>
      </w:tblPr>
      <w:tblGrid>
        <w:gridCol w:w="1473"/>
        <w:gridCol w:w="3036"/>
        <w:gridCol w:w="2387"/>
      </w:tblGrid>
      <w:tr w:rsidR="006D5388" w:rsidTr="006D5388">
        <w:tc>
          <w:tcPr>
            <w:tcW w:w="1379" w:type="dxa"/>
            <w:shd w:val="clear" w:color="auto" w:fill="F8E5DA" w:themeFill="accent2" w:themeFillTint="33"/>
          </w:tcPr>
          <w:p w:rsidR="006D5388" w:rsidRPr="006D5388" w:rsidRDefault="006D5388" w:rsidP="006D5388">
            <w:pPr>
              <w:pStyle w:val="Ingenmellomrom"/>
              <w:spacing w:line="360" w:lineRule="auto"/>
              <w:rPr>
                <w:rStyle w:val="Svakutheving"/>
                <w:rFonts w:asciiTheme="minorHAnsi" w:eastAsiaTheme="minorEastAsia" w:hAnsiTheme="minorHAnsi" w:cstheme="minorBidi"/>
                <w:color w:val="auto"/>
                <w:sz w:val="24"/>
                <w:szCs w:val="20"/>
              </w:rPr>
            </w:pPr>
            <w:r w:rsidRPr="006D5388">
              <w:rPr>
                <w:rStyle w:val="Svakutheving"/>
                <w:rFonts w:asciiTheme="minorHAnsi" w:eastAsiaTheme="minorEastAsia" w:hAnsiTheme="minorHAnsi" w:cstheme="minorBidi"/>
                <w:color w:val="auto"/>
                <w:sz w:val="24"/>
                <w:szCs w:val="20"/>
              </w:rPr>
              <w:t>Avhengighet</w:t>
            </w:r>
          </w:p>
        </w:tc>
        <w:tc>
          <w:tcPr>
            <w:tcW w:w="3105" w:type="dxa"/>
            <w:shd w:val="clear" w:color="auto" w:fill="F8E5DA" w:themeFill="accent2" w:themeFillTint="33"/>
          </w:tcPr>
          <w:p w:rsidR="006D5388" w:rsidRPr="006D5388" w:rsidRDefault="006D5388" w:rsidP="006D5388">
            <w:pPr>
              <w:pStyle w:val="Ingenmellomrom"/>
              <w:spacing w:line="360" w:lineRule="auto"/>
              <w:rPr>
                <w:rStyle w:val="Svakutheving"/>
                <w:rFonts w:asciiTheme="minorHAnsi" w:eastAsiaTheme="minorEastAsia" w:hAnsiTheme="minorHAnsi" w:cstheme="minorBidi"/>
                <w:color w:val="auto"/>
                <w:sz w:val="24"/>
                <w:szCs w:val="20"/>
              </w:rPr>
            </w:pPr>
            <w:r w:rsidRPr="006D5388">
              <w:rPr>
                <w:rStyle w:val="Svakutheving"/>
                <w:rFonts w:asciiTheme="minorHAnsi" w:eastAsiaTheme="minorEastAsia" w:hAnsiTheme="minorHAnsi" w:cstheme="minorBidi"/>
                <w:color w:val="auto"/>
                <w:sz w:val="24"/>
                <w:szCs w:val="20"/>
              </w:rPr>
              <w:t>Disjunkt (OR)</w:t>
            </w:r>
          </w:p>
        </w:tc>
        <w:tc>
          <w:tcPr>
            <w:tcW w:w="2412" w:type="dxa"/>
            <w:shd w:val="clear" w:color="auto" w:fill="F8E5DA" w:themeFill="accent2" w:themeFillTint="33"/>
          </w:tcPr>
          <w:p w:rsidR="006D5388" w:rsidRPr="006D5388" w:rsidRDefault="006D5388" w:rsidP="006D5388">
            <w:pPr>
              <w:pStyle w:val="Ingenmellomrom"/>
              <w:spacing w:line="360" w:lineRule="auto"/>
              <w:rPr>
                <w:rStyle w:val="Svakutheving"/>
                <w:rFonts w:asciiTheme="minorHAnsi" w:eastAsiaTheme="minorEastAsia" w:hAnsiTheme="minorHAnsi" w:cstheme="minorBidi"/>
                <w:color w:val="auto"/>
                <w:sz w:val="24"/>
                <w:szCs w:val="20"/>
              </w:rPr>
            </w:pPr>
            <w:r w:rsidRPr="006D5388">
              <w:rPr>
                <w:rStyle w:val="Svakutheving"/>
                <w:rFonts w:asciiTheme="minorHAnsi" w:eastAsiaTheme="minorEastAsia" w:hAnsiTheme="minorHAnsi" w:cstheme="minorBidi"/>
                <w:color w:val="auto"/>
                <w:sz w:val="24"/>
                <w:szCs w:val="20"/>
              </w:rPr>
              <w:t>Overlappende (AND)</w:t>
            </w:r>
          </w:p>
        </w:tc>
      </w:tr>
      <w:tr w:rsidR="006D5388" w:rsidTr="006D5388">
        <w:tc>
          <w:tcPr>
            <w:tcW w:w="1379" w:type="dxa"/>
          </w:tcPr>
          <w:p w:rsidR="006D5388" w:rsidRDefault="006D5388" w:rsidP="006D5388">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Delvis</w:t>
            </w:r>
          </w:p>
        </w:tc>
        <w:tc>
          <w:tcPr>
            <w:tcW w:w="3105" w:type="dxa"/>
          </w:tcPr>
          <w:p w:rsidR="006D5388" w:rsidRDefault="006D5388" w:rsidP="006D5388">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Deltar i 0 til 1 </w:t>
            </w:r>
            <w:proofErr w:type="spellStart"/>
            <w:r>
              <w:rPr>
                <w:rStyle w:val="Svakutheving"/>
                <w:rFonts w:asciiTheme="minorHAnsi" w:eastAsiaTheme="minorEastAsia" w:hAnsiTheme="minorHAnsi" w:cstheme="minorBidi"/>
                <w:b w:val="0"/>
                <w:bCs w:val="0"/>
                <w:color w:val="auto"/>
                <w:sz w:val="24"/>
                <w:szCs w:val="20"/>
              </w:rPr>
              <w:t>subenetitetstype</w:t>
            </w:r>
            <w:proofErr w:type="spellEnd"/>
          </w:p>
        </w:tc>
        <w:tc>
          <w:tcPr>
            <w:tcW w:w="2412" w:type="dxa"/>
          </w:tcPr>
          <w:p w:rsidR="006D5388" w:rsidRDefault="006D5388" w:rsidP="006D5388">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Deltar i 0 til mange </w:t>
            </w:r>
            <w:proofErr w:type="spellStart"/>
            <w:r>
              <w:rPr>
                <w:rStyle w:val="Svakutheving"/>
                <w:rFonts w:asciiTheme="minorHAnsi" w:eastAsiaTheme="minorEastAsia" w:hAnsiTheme="minorHAnsi" w:cstheme="minorBidi"/>
                <w:b w:val="0"/>
                <w:bCs w:val="0"/>
                <w:color w:val="auto"/>
                <w:sz w:val="24"/>
                <w:szCs w:val="20"/>
              </w:rPr>
              <w:t>subenetitetstyper</w:t>
            </w:r>
            <w:proofErr w:type="spellEnd"/>
          </w:p>
        </w:tc>
      </w:tr>
      <w:tr w:rsidR="006D5388" w:rsidTr="006D5388">
        <w:tc>
          <w:tcPr>
            <w:tcW w:w="1379" w:type="dxa"/>
          </w:tcPr>
          <w:p w:rsidR="006D5388" w:rsidRDefault="006D5388" w:rsidP="006D5388">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Total</w:t>
            </w:r>
          </w:p>
        </w:tc>
        <w:tc>
          <w:tcPr>
            <w:tcW w:w="3105" w:type="dxa"/>
          </w:tcPr>
          <w:p w:rsidR="006D5388" w:rsidRDefault="006D5388" w:rsidP="006D5388">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Deltar i minst 1 </w:t>
            </w:r>
            <w:proofErr w:type="spellStart"/>
            <w:r>
              <w:rPr>
                <w:rStyle w:val="Svakutheving"/>
                <w:rFonts w:asciiTheme="minorHAnsi" w:eastAsiaTheme="minorEastAsia" w:hAnsiTheme="minorHAnsi" w:cstheme="minorBidi"/>
                <w:b w:val="0"/>
                <w:bCs w:val="0"/>
                <w:color w:val="auto"/>
                <w:sz w:val="24"/>
                <w:szCs w:val="20"/>
              </w:rPr>
              <w:t>subenetitetstype</w:t>
            </w:r>
            <w:proofErr w:type="spellEnd"/>
          </w:p>
        </w:tc>
        <w:tc>
          <w:tcPr>
            <w:tcW w:w="2412" w:type="dxa"/>
          </w:tcPr>
          <w:p w:rsidR="006D5388" w:rsidRDefault="006D5388" w:rsidP="006D5388">
            <w:pPr>
              <w:pStyle w:val="Ingenmellomrom"/>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 xml:space="preserve">Deltar i 1 til mange </w:t>
            </w:r>
            <w:proofErr w:type="spellStart"/>
            <w:r>
              <w:rPr>
                <w:rStyle w:val="Svakutheving"/>
                <w:rFonts w:asciiTheme="minorHAnsi" w:eastAsiaTheme="minorEastAsia" w:hAnsiTheme="minorHAnsi" w:cstheme="minorBidi"/>
                <w:b w:val="0"/>
                <w:bCs w:val="0"/>
                <w:color w:val="auto"/>
                <w:sz w:val="24"/>
                <w:szCs w:val="20"/>
              </w:rPr>
              <w:t>subenetitetstyper</w:t>
            </w:r>
            <w:proofErr w:type="spellEnd"/>
          </w:p>
        </w:tc>
      </w:tr>
    </w:tbl>
    <w:p w:rsidR="000C6104" w:rsidRDefault="000C6104" w:rsidP="003D0AAA">
      <w:pPr>
        <w:pStyle w:val="Ingenmellomrom"/>
        <w:spacing w:line="360" w:lineRule="auto"/>
        <w:rPr>
          <w:rStyle w:val="Svakutheving"/>
          <w:rFonts w:asciiTheme="minorHAnsi" w:eastAsiaTheme="minorEastAsia" w:hAnsiTheme="minorHAnsi" w:cstheme="minorBidi"/>
          <w:b w:val="0"/>
          <w:bCs w:val="0"/>
          <w:color w:val="auto"/>
          <w:sz w:val="24"/>
          <w:szCs w:val="20"/>
        </w:rPr>
      </w:pPr>
    </w:p>
    <w:p w:rsidR="000953BC" w:rsidRDefault="000953BC" w:rsidP="00ED01EB">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Nøkler i generalisering og spesialisering</w:t>
      </w:r>
    </w:p>
    <w:p w:rsidR="003D0AAA" w:rsidRDefault="003D0AAA" w:rsidP="003D0AAA">
      <w:pPr>
        <w:pStyle w:val="Ingenmellomrom"/>
        <w:numPr>
          <w:ilvl w:val="2"/>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 xml:space="preserve">Superentitet nøkkelen blir både primær nøkkel og fremmed nøkkel i </w:t>
      </w:r>
      <w:proofErr w:type="spellStart"/>
      <w:r w:rsidRPr="003D0AAA">
        <w:rPr>
          <w:rStyle w:val="Svakutheving"/>
          <w:rFonts w:asciiTheme="minorHAnsi" w:eastAsiaTheme="minorEastAsia" w:hAnsiTheme="minorHAnsi" w:cstheme="minorBidi"/>
          <w:b w:val="0"/>
          <w:bCs w:val="0"/>
          <w:color w:val="auto"/>
          <w:sz w:val="24"/>
          <w:szCs w:val="20"/>
        </w:rPr>
        <w:t>s</w:t>
      </w:r>
      <w:r>
        <w:rPr>
          <w:rStyle w:val="Svakutheving"/>
          <w:rFonts w:asciiTheme="minorHAnsi" w:eastAsiaTheme="minorEastAsia" w:hAnsiTheme="minorHAnsi" w:cstheme="minorBidi"/>
          <w:b w:val="0"/>
          <w:bCs w:val="0"/>
          <w:color w:val="auto"/>
          <w:sz w:val="24"/>
          <w:szCs w:val="20"/>
        </w:rPr>
        <w:t>u</w:t>
      </w:r>
      <w:r w:rsidRPr="003D0AAA">
        <w:rPr>
          <w:rStyle w:val="Svakutheving"/>
          <w:rFonts w:asciiTheme="minorHAnsi" w:eastAsiaTheme="minorEastAsia" w:hAnsiTheme="minorHAnsi" w:cstheme="minorBidi"/>
          <w:b w:val="0"/>
          <w:bCs w:val="0"/>
          <w:color w:val="auto"/>
          <w:sz w:val="24"/>
          <w:szCs w:val="20"/>
        </w:rPr>
        <w:t>bentitettypene</w:t>
      </w:r>
      <w:proofErr w:type="spellEnd"/>
      <w:r w:rsidRPr="003D0AAA">
        <w:rPr>
          <w:rStyle w:val="Svakutheving"/>
          <w:rFonts w:asciiTheme="minorHAnsi" w:eastAsiaTheme="minorEastAsia" w:hAnsiTheme="minorHAnsi" w:cstheme="minorBidi"/>
          <w:b w:val="0"/>
          <w:bCs w:val="0"/>
          <w:color w:val="auto"/>
          <w:sz w:val="24"/>
          <w:szCs w:val="20"/>
        </w:rPr>
        <w:t xml:space="preserve"> </w:t>
      </w:r>
    </w:p>
    <w:p w:rsidR="000953BC" w:rsidRDefault="000953BC" w:rsidP="00ED01EB">
      <w:pPr>
        <w:pStyle w:val="Ingenmellomrom"/>
        <w:numPr>
          <w:ilvl w:val="0"/>
          <w:numId w:val="39"/>
        </w:numPr>
        <w:spacing w:line="360" w:lineRule="auto"/>
        <w:rPr>
          <w:rStyle w:val="Svakutheving"/>
          <w:rFonts w:asciiTheme="minorHAnsi" w:eastAsiaTheme="minorEastAsia" w:hAnsiTheme="minorHAnsi" w:cstheme="minorBidi"/>
          <w:b w:val="0"/>
          <w:bCs w:val="0"/>
          <w:color w:val="auto"/>
          <w:sz w:val="24"/>
          <w:szCs w:val="20"/>
        </w:rPr>
      </w:pPr>
      <w:r>
        <w:rPr>
          <w:rStyle w:val="Svakutheving"/>
          <w:rFonts w:asciiTheme="minorHAnsi" w:eastAsiaTheme="minorEastAsia" w:hAnsiTheme="minorHAnsi" w:cstheme="minorBidi"/>
          <w:b w:val="0"/>
          <w:bCs w:val="0"/>
          <w:color w:val="auto"/>
          <w:sz w:val="24"/>
          <w:szCs w:val="20"/>
        </w:rPr>
        <w:t>Aggregering og komposisjon</w:t>
      </w:r>
    </w:p>
    <w:p w:rsidR="003D0AAA" w:rsidRDefault="003D0AAA" w:rsidP="003D0AAA">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lastRenderedPageBreak/>
        <w:t xml:space="preserve">Aggregering brukes for å vise hvordan enkel entiteten henger sammen i en helhet </w:t>
      </w:r>
    </w:p>
    <w:p w:rsidR="003D0AAA" w:rsidRDefault="003D0AAA" w:rsidP="003D0AAA">
      <w:pPr>
        <w:pStyle w:val="Ingenmellomrom"/>
        <w:numPr>
          <w:ilvl w:val="1"/>
          <w:numId w:val="39"/>
        </w:numPr>
        <w:spacing w:line="360" w:lineRule="auto"/>
        <w:rPr>
          <w:rStyle w:val="Svakutheving"/>
          <w:rFonts w:asciiTheme="minorHAnsi" w:eastAsiaTheme="minorEastAsia" w:hAnsiTheme="minorHAnsi" w:cstheme="minorBidi"/>
          <w:b w:val="0"/>
          <w:bCs w:val="0"/>
          <w:color w:val="auto"/>
          <w:sz w:val="24"/>
          <w:szCs w:val="20"/>
        </w:rPr>
      </w:pPr>
      <w:r w:rsidRPr="003D0AAA">
        <w:rPr>
          <w:rStyle w:val="Svakutheving"/>
          <w:rFonts w:asciiTheme="minorHAnsi" w:eastAsiaTheme="minorEastAsia" w:hAnsiTheme="minorHAnsi" w:cstheme="minorBidi"/>
          <w:b w:val="0"/>
          <w:bCs w:val="0"/>
          <w:color w:val="auto"/>
          <w:sz w:val="24"/>
          <w:szCs w:val="20"/>
        </w:rPr>
        <w:t xml:space="preserve">En komposisjon uttrykker et sterkt eierforhold mellom delene og helheten </w:t>
      </w:r>
    </w:p>
    <w:p w:rsidR="000953BC" w:rsidRPr="003D0AAA" w:rsidRDefault="003D0AAA" w:rsidP="00ED01EB">
      <w:pPr>
        <w:pStyle w:val="Ingenmellomrom"/>
        <w:numPr>
          <w:ilvl w:val="2"/>
          <w:numId w:val="39"/>
        </w:numPr>
        <w:spacing w:line="360" w:lineRule="auto"/>
        <w:rPr>
          <w:rStyle w:val="Sterkreferanse"/>
          <w:b w:val="0"/>
          <w:bCs w:val="0"/>
          <w:i w:val="0"/>
          <w:iCs/>
          <w:smallCaps w:val="0"/>
          <w:color w:val="auto"/>
        </w:rPr>
      </w:pPr>
      <w:r w:rsidRPr="003D0AAA">
        <w:rPr>
          <w:rStyle w:val="Svakutheving"/>
          <w:rFonts w:asciiTheme="minorHAnsi" w:eastAsiaTheme="minorEastAsia" w:hAnsiTheme="minorHAnsi" w:cstheme="minorBidi"/>
          <w:b w:val="0"/>
          <w:bCs w:val="0"/>
          <w:color w:val="auto"/>
          <w:sz w:val="24"/>
          <w:szCs w:val="20"/>
        </w:rPr>
        <w:t xml:space="preserve">Dette er for eksempel om noe ikke kan eksistere uten noe annet for eksempel som at en avisannonse ikke eksisterer hvis avisen ikke eksisterer </w:t>
      </w:r>
    </w:p>
    <w:p w:rsidR="008A1C48" w:rsidRDefault="008A1C48" w:rsidP="00ED01EB">
      <w:pPr>
        <w:pStyle w:val="Overskrift1"/>
        <w:spacing w:line="360" w:lineRule="auto"/>
      </w:pPr>
      <w:r>
        <w:t>Kapittel 8.2 – Transaksjoner</w:t>
      </w:r>
    </w:p>
    <w:p w:rsidR="008A1C48" w:rsidRPr="008A1C48" w:rsidRDefault="008A1C48" w:rsidP="00EE3694">
      <w:pPr>
        <w:pStyle w:val="Ingenmellomrom"/>
      </w:pPr>
    </w:p>
    <w:sectPr w:rsidR="008A1C48" w:rsidRPr="008A1C48" w:rsidSect="00B02C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458"/>
    <w:multiLevelType w:val="hybridMultilevel"/>
    <w:tmpl w:val="B9ACAE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3C24C92"/>
    <w:multiLevelType w:val="hybridMultilevel"/>
    <w:tmpl w:val="146CD4E2"/>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04A3108E"/>
    <w:multiLevelType w:val="hybridMultilevel"/>
    <w:tmpl w:val="A59252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F7F3FAF"/>
    <w:multiLevelType w:val="hybridMultilevel"/>
    <w:tmpl w:val="DA4C28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0682807"/>
    <w:multiLevelType w:val="hybridMultilevel"/>
    <w:tmpl w:val="8F423E8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2ED44EE"/>
    <w:multiLevelType w:val="hybridMultilevel"/>
    <w:tmpl w:val="66C2AED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0076295"/>
    <w:multiLevelType w:val="hybridMultilevel"/>
    <w:tmpl w:val="59A6C0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077252D"/>
    <w:multiLevelType w:val="hybridMultilevel"/>
    <w:tmpl w:val="E120356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23464CD"/>
    <w:multiLevelType w:val="hybridMultilevel"/>
    <w:tmpl w:val="AFC21A8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2283433F"/>
    <w:multiLevelType w:val="hybridMultilevel"/>
    <w:tmpl w:val="26B0A0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3731C9B"/>
    <w:multiLevelType w:val="hybridMultilevel"/>
    <w:tmpl w:val="A17A5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4563A4E"/>
    <w:multiLevelType w:val="hybridMultilevel"/>
    <w:tmpl w:val="22FA2F18"/>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25D101F3"/>
    <w:multiLevelType w:val="hybridMultilevel"/>
    <w:tmpl w:val="CF22F9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596E77"/>
    <w:multiLevelType w:val="hybridMultilevel"/>
    <w:tmpl w:val="0F686074"/>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start w:val="1"/>
      <w:numFmt w:val="bullet"/>
      <w:lvlText w:val=""/>
      <w:lvlJc w:val="left"/>
      <w:pPr>
        <w:ind w:left="2520" w:hanging="360"/>
      </w:pPr>
      <w:rPr>
        <w:rFonts w:ascii="Wingdings" w:hAnsi="Wingdings" w:hint="default"/>
      </w:rPr>
    </w:lvl>
    <w:lvl w:ilvl="3" w:tplc="0414000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4" w15:restartNumberingAfterBreak="0">
    <w:nsid w:val="2CB8533C"/>
    <w:multiLevelType w:val="hybridMultilevel"/>
    <w:tmpl w:val="DB5CF2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C54086"/>
    <w:multiLevelType w:val="hybridMultilevel"/>
    <w:tmpl w:val="13D6356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E551EC8"/>
    <w:multiLevelType w:val="hybridMultilevel"/>
    <w:tmpl w:val="40EC24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FC138A6"/>
    <w:multiLevelType w:val="hybridMultilevel"/>
    <w:tmpl w:val="DA129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FEF1B03"/>
    <w:multiLevelType w:val="hybridMultilevel"/>
    <w:tmpl w:val="123A9A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F64129A"/>
    <w:multiLevelType w:val="hybridMultilevel"/>
    <w:tmpl w:val="BD20E63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FF97739"/>
    <w:multiLevelType w:val="hybridMultilevel"/>
    <w:tmpl w:val="49B297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28F220C"/>
    <w:multiLevelType w:val="hybridMultilevel"/>
    <w:tmpl w:val="BF50EF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4EB40E5"/>
    <w:multiLevelType w:val="hybridMultilevel"/>
    <w:tmpl w:val="889433F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65158B7"/>
    <w:multiLevelType w:val="hybridMultilevel"/>
    <w:tmpl w:val="DB8AC880"/>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4" w15:restartNumberingAfterBreak="0">
    <w:nsid w:val="46FF6C75"/>
    <w:multiLevelType w:val="hybridMultilevel"/>
    <w:tmpl w:val="350C96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9E44E25"/>
    <w:multiLevelType w:val="hybridMultilevel"/>
    <w:tmpl w:val="33DABAD8"/>
    <w:lvl w:ilvl="0" w:tplc="04140001">
      <w:start w:val="1"/>
      <w:numFmt w:val="bullet"/>
      <w:lvlText w:val=""/>
      <w:lvlJc w:val="left"/>
      <w:pPr>
        <w:ind w:left="2520" w:hanging="360"/>
      </w:pPr>
      <w:rPr>
        <w:rFonts w:ascii="Symbol" w:hAnsi="Symbol" w:hint="default"/>
      </w:rPr>
    </w:lvl>
    <w:lvl w:ilvl="1" w:tplc="04140003" w:tentative="1">
      <w:start w:val="1"/>
      <w:numFmt w:val="bullet"/>
      <w:lvlText w:val="o"/>
      <w:lvlJc w:val="left"/>
      <w:pPr>
        <w:ind w:left="3240" w:hanging="360"/>
      </w:pPr>
      <w:rPr>
        <w:rFonts w:ascii="Courier New" w:hAnsi="Courier New" w:cs="Courier New" w:hint="default"/>
      </w:rPr>
    </w:lvl>
    <w:lvl w:ilvl="2" w:tplc="04140005" w:tentative="1">
      <w:start w:val="1"/>
      <w:numFmt w:val="bullet"/>
      <w:lvlText w:val=""/>
      <w:lvlJc w:val="left"/>
      <w:pPr>
        <w:ind w:left="3960" w:hanging="360"/>
      </w:pPr>
      <w:rPr>
        <w:rFonts w:ascii="Wingdings" w:hAnsi="Wingdings" w:hint="default"/>
      </w:rPr>
    </w:lvl>
    <w:lvl w:ilvl="3" w:tplc="04140001" w:tentative="1">
      <w:start w:val="1"/>
      <w:numFmt w:val="bullet"/>
      <w:lvlText w:val=""/>
      <w:lvlJc w:val="left"/>
      <w:pPr>
        <w:ind w:left="4680" w:hanging="360"/>
      </w:pPr>
      <w:rPr>
        <w:rFonts w:ascii="Symbol" w:hAnsi="Symbol" w:hint="default"/>
      </w:rPr>
    </w:lvl>
    <w:lvl w:ilvl="4" w:tplc="04140003" w:tentative="1">
      <w:start w:val="1"/>
      <w:numFmt w:val="bullet"/>
      <w:lvlText w:val="o"/>
      <w:lvlJc w:val="left"/>
      <w:pPr>
        <w:ind w:left="5400" w:hanging="360"/>
      </w:pPr>
      <w:rPr>
        <w:rFonts w:ascii="Courier New" w:hAnsi="Courier New" w:cs="Courier New" w:hint="default"/>
      </w:rPr>
    </w:lvl>
    <w:lvl w:ilvl="5" w:tplc="04140005" w:tentative="1">
      <w:start w:val="1"/>
      <w:numFmt w:val="bullet"/>
      <w:lvlText w:val=""/>
      <w:lvlJc w:val="left"/>
      <w:pPr>
        <w:ind w:left="6120" w:hanging="360"/>
      </w:pPr>
      <w:rPr>
        <w:rFonts w:ascii="Wingdings" w:hAnsi="Wingdings" w:hint="default"/>
      </w:rPr>
    </w:lvl>
    <w:lvl w:ilvl="6" w:tplc="04140001" w:tentative="1">
      <w:start w:val="1"/>
      <w:numFmt w:val="bullet"/>
      <w:lvlText w:val=""/>
      <w:lvlJc w:val="left"/>
      <w:pPr>
        <w:ind w:left="6840" w:hanging="360"/>
      </w:pPr>
      <w:rPr>
        <w:rFonts w:ascii="Symbol" w:hAnsi="Symbol" w:hint="default"/>
      </w:rPr>
    </w:lvl>
    <w:lvl w:ilvl="7" w:tplc="04140003" w:tentative="1">
      <w:start w:val="1"/>
      <w:numFmt w:val="bullet"/>
      <w:lvlText w:val="o"/>
      <w:lvlJc w:val="left"/>
      <w:pPr>
        <w:ind w:left="7560" w:hanging="360"/>
      </w:pPr>
      <w:rPr>
        <w:rFonts w:ascii="Courier New" w:hAnsi="Courier New" w:cs="Courier New" w:hint="default"/>
      </w:rPr>
    </w:lvl>
    <w:lvl w:ilvl="8" w:tplc="04140005" w:tentative="1">
      <w:start w:val="1"/>
      <w:numFmt w:val="bullet"/>
      <w:lvlText w:val=""/>
      <w:lvlJc w:val="left"/>
      <w:pPr>
        <w:ind w:left="8280" w:hanging="360"/>
      </w:pPr>
      <w:rPr>
        <w:rFonts w:ascii="Wingdings" w:hAnsi="Wingdings" w:hint="default"/>
      </w:rPr>
    </w:lvl>
  </w:abstractNum>
  <w:abstractNum w:abstractNumId="26" w15:restartNumberingAfterBreak="0">
    <w:nsid w:val="5A774AA5"/>
    <w:multiLevelType w:val="hybridMultilevel"/>
    <w:tmpl w:val="9AF09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BB33B50"/>
    <w:multiLevelType w:val="hybridMultilevel"/>
    <w:tmpl w:val="508EDF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E9417EE"/>
    <w:multiLevelType w:val="hybridMultilevel"/>
    <w:tmpl w:val="6E94C26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2693432"/>
    <w:multiLevelType w:val="hybridMultilevel"/>
    <w:tmpl w:val="651654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61036BA"/>
    <w:multiLevelType w:val="hybridMultilevel"/>
    <w:tmpl w:val="7E261F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CA65E7C"/>
    <w:multiLevelType w:val="hybridMultilevel"/>
    <w:tmpl w:val="13840A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F166E32"/>
    <w:multiLevelType w:val="hybridMultilevel"/>
    <w:tmpl w:val="6212DE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1CC6D74"/>
    <w:multiLevelType w:val="hybridMultilevel"/>
    <w:tmpl w:val="8A64A7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20E4610"/>
    <w:multiLevelType w:val="hybridMultilevel"/>
    <w:tmpl w:val="B302D4D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2351B74"/>
    <w:multiLevelType w:val="hybridMultilevel"/>
    <w:tmpl w:val="D2EE6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2E7629F"/>
    <w:multiLevelType w:val="hybridMultilevel"/>
    <w:tmpl w:val="934EAB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732B19B5"/>
    <w:multiLevelType w:val="hybridMultilevel"/>
    <w:tmpl w:val="E926E06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612539A"/>
    <w:multiLevelType w:val="hybridMultilevel"/>
    <w:tmpl w:val="0A743DE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944704B"/>
    <w:multiLevelType w:val="hybridMultilevel"/>
    <w:tmpl w:val="5498DE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D916CE7"/>
    <w:multiLevelType w:val="hybridMultilevel"/>
    <w:tmpl w:val="391E84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7F8B4F47"/>
    <w:multiLevelType w:val="hybridMultilevel"/>
    <w:tmpl w:val="541408D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26"/>
  </w:num>
  <w:num w:numId="4">
    <w:abstractNumId w:val="14"/>
  </w:num>
  <w:num w:numId="5">
    <w:abstractNumId w:val="9"/>
  </w:num>
  <w:num w:numId="6">
    <w:abstractNumId w:val="15"/>
  </w:num>
  <w:num w:numId="7">
    <w:abstractNumId w:val="40"/>
  </w:num>
  <w:num w:numId="8">
    <w:abstractNumId w:val="18"/>
  </w:num>
  <w:num w:numId="9">
    <w:abstractNumId w:val="29"/>
  </w:num>
  <w:num w:numId="10">
    <w:abstractNumId w:val="41"/>
  </w:num>
  <w:num w:numId="11">
    <w:abstractNumId w:val="32"/>
  </w:num>
  <w:num w:numId="12">
    <w:abstractNumId w:val="28"/>
  </w:num>
  <w:num w:numId="13">
    <w:abstractNumId w:val="27"/>
  </w:num>
  <w:num w:numId="14">
    <w:abstractNumId w:val="31"/>
  </w:num>
  <w:num w:numId="15">
    <w:abstractNumId w:val="19"/>
  </w:num>
  <w:num w:numId="16">
    <w:abstractNumId w:val="39"/>
  </w:num>
  <w:num w:numId="17">
    <w:abstractNumId w:val="7"/>
  </w:num>
  <w:num w:numId="18">
    <w:abstractNumId w:val="20"/>
  </w:num>
  <w:num w:numId="19">
    <w:abstractNumId w:val="30"/>
  </w:num>
  <w:num w:numId="20">
    <w:abstractNumId w:val="12"/>
  </w:num>
  <w:num w:numId="21">
    <w:abstractNumId w:val="35"/>
  </w:num>
  <w:num w:numId="22">
    <w:abstractNumId w:val="17"/>
  </w:num>
  <w:num w:numId="23">
    <w:abstractNumId w:val="0"/>
  </w:num>
  <w:num w:numId="24">
    <w:abstractNumId w:val="10"/>
  </w:num>
  <w:num w:numId="25">
    <w:abstractNumId w:val="1"/>
  </w:num>
  <w:num w:numId="26">
    <w:abstractNumId w:val="13"/>
  </w:num>
  <w:num w:numId="27">
    <w:abstractNumId w:val="23"/>
  </w:num>
  <w:num w:numId="28">
    <w:abstractNumId w:val="11"/>
  </w:num>
  <w:num w:numId="29">
    <w:abstractNumId w:val="8"/>
  </w:num>
  <w:num w:numId="30">
    <w:abstractNumId w:val="16"/>
  </w:num>
  <w:num w:numId="31">
    <w:abstractNumId w:val="5"/>
  </w:num>
  <w:num w:numId="32">
    <w:abstractNumId w:val="37"/>
  </w:num>
  <w:num w:numId="33">
    <w:abstractNumId w:val="33"/>
  </w:num>
  <w:num w:numId="34">
    <w:abstractNumId w:val="34"/>
  </w:num>
  <w:num w:numId="35">
    <w:abstractNumId w:val="3"/>
  </w:num>
  <w:num w:numId="36">
    <w:abstractNumId w:val="22"/>
  </w:num>
  <w:num w:numId="37">
    <w:abstractNumId w:val="38"/>
  </w:num>
  <w:num w:numId="38">
    <w:abstractNumId w:val="4"/>
  </w:num>
  <w:num w:numId="39">
    <w:abstractNumId w:val="24"/>
  </w:num>
  <w:num w:numId="40">
    <w:abstractNumId w:val="36"/>
  </w:num>
  <w:num w:numId="41">
    <w:abstractNumId w:val="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A2"/>
    <w:rsid w:val="00025780"/>
    <w:rsid w:val="0007443D"/>
    <w:rsid w:val="000953BC"/>
    <w:rsid w:val="000C6104"/>
    <w:rsid w:val="000C744C"/>
    <w:rsid w:val="000E7362"/>
    <w:rsid w:val="00160E4A"/>
    <w:rsid w:val="00166669"/>
    <w:rsid w:val="001A0FCF"/>
    <w:rsid w:val="001D778B"/>
    <w:rsid w:val="001F0EEC"/>
    <w:rsid w:val="002129F6"/>
    <w:rsid w:val="00213EB2"/>
    <w:rsid w:val="00217586"/>
    <w:rsid w:val="002201F1"/>
    <w:rsid w:val="00262017"/>
    <w:rsid w:val="00271BB7"/>
    <w:rsid w:val="002B103C"/>
    <w:rsid w:val="002B41A9"/>
    <w:rsid w:val="002C1F0E"/>
    <w:rsid w:val="002D7581"/>
    <w:rsid w:val="002E21FD"/>
    <w:rsid w:val="00333801"/>
    <w:rsid w:val="00351928"/>
    <w:rsid w:val="00384BD3"/>
    <w:rsid w:val="003D0AAA"/>
    <w:rsid w:val="004006C8"/>
    <w:rsid w:val="004134A0"/>
    <w:rsid w:val="004733E3"/>
    <w:rsid w:val="00493DD4"/>
    <w:rsid w:val="005A76F3"/>
    <w:rsid w:val="005B190F"/>
    <w:rsid w:val="005E2E57"/>
    <w:rsid w:val="00616CF9"/>
    <w:rsid w:val="00646857"/>
    <w:rsid w:val="00661845"/>
    <w:rsid w:val="00687B7D"/>
    <w:rsid w:val="006B16C3"/>
    <w:rsid w:val="006D5388"/>
    <w:rsid w:val="006E087B"/>
    <w:rsid w:val="006F4462"/>
    <w:rsid w:val="00710D1C"/>
    <w:rsid w:val="007C79FB"/>
    <w:rsid w:val="007F68E8"/>
    <w:rsid w:val="00802D14"/>
    <w:rsid w:val="00812DBF"/>
    <w:rsid w:val="008431B3"/>
    <w:rsid w:val="0084591B"/>
    <w:rsid w:val="00847C0C"/>
    <w:rsid w:val="008957D6"/>
    <w:rsid w:val="008A1C48"/>
    <w:rsid w:val="008A22CE"/>
    <w:rsid w:val="008D0233"/>
    <w:rsid w:val="008E28B0"/>
    <w:rsid w:val="009079FD"/>
    <w:rsid w:val="00923E8A"/>
    <w:rsid w:val="00947163"/>
    <w:rsid w:val="00994C76"/>
    <w:rsid w:val="009A43E4"/>
    <w:rsid w:val="00A01E84"/>
    <w:rsid w:val="00A06800"/>
    <w:rsid w:val="00A26FA2"/>
    <w:rsid w:val="00A364F6"/>
    <w:rsid w:val="00A93B50"/>
    <w:rsid w:val="00AB59EF"/>
    <w:rsid w:val="00AC7540"/>
    <w:rsid w:val="00B02CA2"/>
    <w:rsid w:val="00B04768"/>
    <w:rsid w:val="00B07167"/>
    <w:rsid w:val="00B5210B"/>
    <w:rsid w:val="00B57E0B"/>
    <w:rsid w:val="00B63D50"/>
    <w:rsid w:val="00B84FBD"/>
    <w:rsid w:val="00B92D8D"/>
    <w:rsid w:val="00C006B6"/>
    <w:rsid w:val="00C01859"/>
    <w:rsid w:val="00C112C1"/>
    <w:rsid w:val="00C16B99"/>
    <w:rsid w:val="00C77831"/>
    <w:rsid w:val="00CC57BB"/>
    <w:rsid w:val="00CC5F5E"/>
    <w:rsid w:val="00CF70FB"/>
    <w:rsid w:val="00D22BAB"/>
    <w:rsid w:val="00D24E13"/>
    <w:rsid w:val="00D37586"/>
    <w:rsid w:val="00D42F27"/>
    <w:rsid w:val="00D537B1"/>
    <w:rsid w:val="00D53FAE"/>
    <w:rsid w:val="00D67983"/>
    <w:rsid w:val="00DD22AC"/>
    <w:rsid w:val="00DF07C3"/>
    <w:rsid w:val="00E14194"/>
    <w:rsid w:val="00E73B5F"/>
    <w:rsid w:val="00E9134B"/>
    <w:rsid w:val="00ED01EB"/>
    <w:rsid w:val="00EE3694"/>
    <w:rsid w:val="00F200F6"/>
    <w:rsid w:val="00F22A40"/>
    <w:rsid w:val="00F67691"/>
    <w:rsid w:val="00FF0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AD6FE-3DA5-6C40-9E71-4DD7986C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CA2"/>
    <w:rPr>
      <w:i/>
      <w:iCs/>
      <w:sz w:val="20"/>
      <w:szCs w:val="20"/>
    </w:rPr>
  </w:style>
  <w:style w:type="paragraph" w:styleId="Overskrift1">
    <w:name w:val="heading 1"/>
    <w:basedOn w:val="Normal"/>
    <w:next w:val="Normal"/>
    <w:link w:val="Overskrift1Tegn"/>
    <w:uiPriority w:val="9"/>
    <w:qFormat/>
    <w:rsid w:val="00B02CA2"/>
    <w:pPr>
      <w:pBdr>
        <w:top w:val="single" w:sz="8" w:space="0" w:color="DD8047" w:themeColor="accent2"/>
        <w:left w:val="single" w:sz="8" w:space="0" w:color="DD8047" w:themeColor="accent2"/>
        <w:bottom w:val="single" w:sz="8" w:space="0" w:color="DD8047" w:themeColor="accent2"/>
        <w:right w:val="single" w:sz="8" w:space="0" w:color="DD8047" w:themeColor="accent2"/>
      </w:pBdr>
      <w:shd w:val="clear" w:color="auto" w:fill="F8E5DA" w:themeFill="accent2" w:themeFillTint="33"/>
      <w:spacing w:before="480" w:after="100" w:line="269" w:lineRule="auto"/>
      <w:contextualSpacing/>
      <w:outlineLvl w:val="0"/>
    </w:pPr>
    <w:rPr>
      <w:rFonts w:asciiTheme="majorHAnsi" w:eastAsiaTheme="majorEastAsia" w:hAnsiTheme="majorHAnsi" w:cstheme="majorBidi"/>
      <w:b/>
      <w:bCs/>
      <w:color w:val="7A3C16" w:themeColor="accent2" w:themeShade="7F"/>
      <w:sz w:val="22"/>
      <w:szCs w:val="22"/>
    </w:rPr>
  </w:style>
  <w:style w:type="paragraph" w:styleId="Overskrift2">
    <w:name w:val="heading 2"/>
    <w:basedOn w:val="Normal"/>
    <w:next w:val="Normal"/>
    <w:link w:val="Overskrift2Tegn"/>
    <w:uiPriority w:val="9"/>
    <w:unhideWhenUsed/>
    <w:qFormat/>
    <w:rsid w:val="00B02CA2"/>
    <w:pPr>
      <w:pBdr>
        <w:top w:val="single" w:sz="4" w:space="0" w:color="DD8047" w:themeColor="accent2"/>
        <w:left w:val="single" w:sz="48" w:space="2" w:color="DD8047" w:themeColor="accent2"/>
        <w:bottom w:val="single" w:sz="4" w:space="0" w:color="DD8047" w:themeColor="accent2"/>
        <w:right w:val="single" w:sz="4" w:space="4" w:color="DD8047" w:themeColor="accent2"/>
      </w:pBdr>
      <w:spacing w:before="200" w:after="100" w:line="269" w:lineRule="auto"/>
      <w:ind w:left="144"/>
      <w:contextualSpacing/>
      <w:outlineLvl w:val="1"/>
    </w:pPr>
    <w:rPr>
      <w:rFonts w:asciiTheme="majorHAnsi" w:eastAsiaTheme="majorEastAsia" w:hAnsiTheme="majorHAnsi" w:cstheme="majorBidi"/>
      <w:b/>
      <w:bCs/>
      <w:color w:val="B85A22" w:themeColor="accent2" w:themeShade="BF"/>
      <w:sz w:val="22"/>
      <w:szCs w:val="22"/>
    </w:rPr>
  </w:style>
  <w:style w:type="paragraph" w:styleId="Overskrift3">
    <w:name w:val="heading 3"/>
    <w:basedOn w:val="Normal"/>
    <w:next w:val="Normal"/>
    <w:link w:val="Overskrift3Tegn"/>
    <w:uiPriority w:val="9"/>
    <w:semiHidden/>
    <w:unhideWhenUsed/>
    <w:qFormat/>
    <w:rsid w:val="00B02CA2"/>
    <w:pPr>
      <w:pBdr>
        <w:left w:val="single" w:sz="48" w:space="2" w:color="DD8047" w:themeColor="accent2"/>
        <w:bottom w:val="single" w:sz="4" w:space="0" w:color="DD8047" w:themeColor="accent2"/>
      </w:pBdr>
      <w:spacing w:before="200" w:after="100" w:line="240" w:lineRule="auto"/>
      <w:ind w:left="144"/>
      <w:contextualSpacing/>
      <w:outlineLvl w:val="2"/>
    </w:pPr>
    <w:rPr>
      <w:rFonts w:asciiTheme="majorHAnsi" w:eastAsiaTheme="majorEastAsia" w:hAnsiTheme="majorHAnsi" w:cstheme="majorBidi"/>
      <w:b/>
      <w:bCs/>
      <w:color w:val="B85A22" w:themeColor="accent2" w:themeShade="BF"/>
      <w:sz w:val="22"/>
      <w:szCs w:val="22"/>
    </w:rPr>
  </w:style>
  <w:style w:type="paragraph" w:styleId="Overskrift4">
    <w:name w:val="heading 4"/>
    <w:basedOn w:val="Normal"/>
    <w:next w:val="Normal"/>
    <w:link w:val="Overskrift4Tegn"/>
    <w:uiPriority w:val="9"/>
    <w:semiHidden/>
    <w:unhideWhenUsed/>
    <w:qFormat/>
    <w:rsid w:val="00B02CA2"/>
    <w:pPr>
      <w:pBdr>
        <w:left w:val="single" w:sz="4" w:space="2" w:color="DD8047" w:themeColor="accent2"/>
        <w:bottom w:val="single" w:sz="4" w:space="2" w:color="DD8047" w:themeColor="accent2"/>
      </w:pBdr>
      <w:spacing w:before="200" w:after="100" w:line="240" w:lineRule="auto"/>
      <w:ind w:left="86"/>
      <w:contextualSpacing/>
      <w:outlineLvl w:val="3"/>
    </w:pPr>
    <w:rPr>
      <w:rFonts w:asciiTheme="majorHAnsi" w:eastAsiaTheme="majorEastAsia" w:hAnsiTheme="majorHAnsi" w:cstheme="majorBidi"/>
      <w:b/>
      <w:bCs/>
      <w:color w:val="B85A22" w:themeColor="accent2" w:themeShade="BF"/>
      <w:sz w:val="22"/>
      <w:szCs w:val="22"/>
    </w:rPr>
  </w:style>
  <w:style w:type="paragraph" w:styleId="Overskrift5">
    <w:name w:val="heading 5"/>
    <w:basedOn w:val="Normal"/>
    <w:next w:val="Normal"/>
    <w:link w:val="Overskrift5Tegn"/>
    <w:uiPriority w:val="9"/>
    <w:semiHidden/>
    <w:unhideWhenUsed/>
    <w:qFormat/>
    <w:rsid w:val="00B02CA2"/>
    <w:pPr>
      <w:pBdr>
        <w:left w:val="dotted" w:sz="4" w:space="2" w:color="DD8047" w:themeColor="accent2"/>
        <w:bottom w:val="dotted" w:sz="4" w:space="2" w:color="DD8047" w:themeColor="accent2"/>
      </w:pBdr>
      <w:spacing w:before="200" w:after="100" w:line="240" w:lineRule="auto"/>
      <w:ind w:left="86"/>
      <w:contextualSpacing/>
      <w:outlineLvl w:val="4"/>
    </w:pPr>
    <w:rPr>
      <w:rFonts w:asciiTheme="majorHAnsi" w:eastAsiaTheme="majorEastAsia" w:hAnsiTheme="majorHAnsi" w:cstheme="majorBidi"/>
      <w:b/>
      <w:bCs/>
      <w:color w:val="B85A22" w:themeColor="accent2" w:themeShade="BF"/>
      <w:sz w:val="22"/>
      <w:szCs w:val="22"/>
    </w:rPr>
  </w:style>
  <w:style w:type="paragraph" w:styleId="Overskrift6">
    <w:name w:val="heading 6"/>
    <w:basedOn w:val="Normal"/>
    <w:next w:val="Normal"/>
    <w:link w:val="Overskrift6Tegn"/>
    <w:uiPriority w:val="9"/>
    <w:semiHidden/>
    <w:unhideWhenUsed/>
    <w:qFormat/>
    <w:rsid w:val="00B02CA2"/>
    <w:pPr>
      <w:pBdr>
        <w:bottom w:val="single" w:sz="4" w:space="2" w:color="F1CBB5" w:themeColor="accent2" w:themeTint="66"/>
      </w:pBdr>
      <w:spacing w:before="200" w:after="100" w:line="240" w:lineRule="auto"/>
      <w:contextualSpacing/>
      <w:outlineLvl w:val="5"/>
    </w:pPr>
    <w:rPr>
      <w:rFonts w:asciiTheme="majorHAnsi" w:eastAsiaTheme="majorEastAsia" w:hAnsiTheme="majorHAnsi" w:cstheme="majorBidi"/>
      <w:color w:val="B85A22" w:themeColor="accent2" w:themeShade="BF"/>
      <w:sz w:val="22"/>
      <w:szCs w:val="22"/>
    </w:rPr>
  </w:style>
  <w:style w:type="paragraph" w:styleId="Overskrift7">
    <w:name w:val="heading 7"/>
    <w:basedOn w:val="Normal"/>
    <w:next w:val="Normal"/>
    <w:link w:val="Overskrift7Tegn"/>
    <w:uiPriority w:val="9"/>
    <w:semiHidden/>
    <w:unhideWhenUsed/>
    <w:qFormat/>
    <w:rsid w:val="00B02CA2"/>
    <w:pPr>
      <w:pBdr>
        <w:bottom w:val="dotted" w:sz="4" w:space="2" w:color="EAB290" w:themeColor="accent2" w:themeTint="99"/>
      </w:pBdr>
      <w:spacing w:before="200" w:after="100" w:line="240" w:lineRule="auto"/>
      <w:contextualSpacing/>
      <w:outlineLvl w:val="6"/>
    </w:pPr>
    <w:rPr>
      <w:rFonts w:asciiTheme="majorHAnsi" w:eastAsiaTheme="majorEastAsia" w:hAnsiTheme="majorHAnsi" w:cstheme="majorBidi"/>
      <w:color w:val="B85A22" w:themeColor="accent2" w:themeShade="BF"/>
      <w:sz w:val="22"/>
      <w:szCs w:val="22"/>
    </w:rPr>
  </w:style>
  <w:style w:type="paragraph" w:styleId="Overskrift8">
    <w:name w:val="heading 8"/>
    <w:basedOn w:val="Normal"/>
    <w:next w:val="Normal"/>
    <w:link w:val="Overskrift8Tegn"/>
    <w:uiPriority w:val="9"/>
    <w:semiHidden/>
    <w:unhideWhenUsed/>
    <w:qFormat/>
    <w:rsid w:val="00B02CA2"/>
    <w:pPr>
      <w:spacing w:before="200" w:after="100" w:line="240" w:lineRule="auto"/>
      <w:contextualSpacing/>
      <w:outlineLvl w:val="7"/>
    </w:pPr>
    <w:rPr>
      <w:rFonts w:asciiTheme="majorHAnsi" w:eastAsiaTheme="majorEastAsia" w:hAnsiTheme="majorHAnsi" w:cstheme="majorBidi"/>
      <w:color w:val="DD8047" w:themeColor="accent2"/>
      <w:sz w:val="22"/>
      <w:szCs w:val="22"/>
    </w:rPr>
  </w:style>
  <w:style w:type="paragraph" w:styleId="Overskrift9">
    <w:name w:val="heading 9"/>
    <w:basedOn w:val="Normal"/>
    <w:next w:val="Normal"/>
    <w:link w:val="Overskrift9Tegn"/>
    <w:uiPriority w:val="9"/>
    <w:semiHidden/>
    <w:unhideWhenUsed/>
    <w:qFormat/>
    <w:rsid w:val="00B02CA2"/>
    <w:pPr>
      <w:spacing w:before="200" w:after="100" w:line="240" w:lineRule="auto"/>
      <w:contextualSpacing/>
      <w:outlineLvl w:val="8"/>
    </w:pPr>
    <w:rPr>
      <w:rFonts w:asciiTheme="majorHAnsi" w:eastAsiaTheme="majorEastAsia" w:hAnsiTheme="majorHAnsi" w:cstheme="majorBidi"/>
      <w:color w:val="DD8047" w:themeColor="accent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02CA2"/>
    <w:pPr>
      <w:pBdr>
        <w:top w:val="single" w:sz="48" w:space="0" w:color="DD8047" w:themeColor="accent2"/>
        <w:bottom w:val="single" w:sz="48" w:space="0" w:color="DD8047" w:themeColor="accent2"/>
      </w:pBdr>
      <w:shd w:val="clear" w:color="auto" w:fill="DD804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telTegn">
    <w:name w:val="Tittel Tegn"/>
    <w:basedOn w:val="Standardskriftforavsnitt"/>
    <w:link w:val="Tittel"/>
    <w:uiPriority w:val="10"/>
    <w:rsid w:val="00B02CA2"/>
    <w:rPr>
      <w:rFonts w:asciiTheme="majorHAnsi" w:eastAsiaTheme="majorEastAsia" w:hAnsiTheme="majorHAnsi" w:cstheme="majorBidi"/>
      <w:i/>
      <w:iCs/>
      <w:color w:val="FFFFFF" w:themeColor="background1"/>
      <w:spacing w:val="10"/>
      <w:sz w:val="48"/>
      <w:szCs w:val="48"/>
      <w:shd w:val="clear" w:color="auto" w:fill="DD8047" w:themeFill="accent2"/>
    </w:rPr>
  </w:style>
  <w:style w:type="character" w:customStyle="1" w:styleId="Overskrift1Tegn">
    <w:name w:val="Overskrift 1 Tegn"/>
    <w:basedOn w:val="Standardskriftforavsnitt"/>
    <w:link w:val="Overskrift1"/>
    <w:uiPriority w:val="9"/>
    <w:rsid w:val="00B02CA2"/>
    <w:rPr>
      <w:rFonts w:asciiTheme="majorHAnsi" w:eastAsiaTheme="majorEastAsia" w:hAnsiTheme="majorHAnsi" w:cstheme="majorBidi"/>
      <w:b/>
      <w:bCs/>
      <w:i/>
      <w:iCs/>
      <w:color w:val="7A3C16" w:themeColor="accent2" w:themeShade="7F"/>
      <w:shd w:val="clear" w:color="auto" w:fill="F8E5DA" w:themeFill="accent2" w:themeFillTint="33"/>
    </w:rPr>
  </w:style>
  <w:style w:type="character" w:customStyle="1" w:styleId="Overskrift2Tegn">
    <w:name w:val="Overskrift 2 Tegn"/>
    <w:basedOn w:val="Standardskriftforavsnitt"/>
    <w:link w:val="Overskrift2"/>
    <w:uiPriority w:val="9"/>
    <w:rsid w:val="00B02CA2"/>
    <w:rPr>
      <w:rFonts w:asciiTheme="majorHAnsi" w:eastAsiaTheme="majorEastAsia" w:hAnsiTheme="majorHAnsi" w:cstheme="majorBidi"/>
      <w:b/>
      <w:bCs/>
      <w:i/>
      <w:iCs/>
      <w:color w:val="B85A22" w:themeColor="accent2" w:themeShade="BF"/>
    </w:rPr>
  </w:style>
  <w:style w:type="character" w:customStyle="1" w:styleId="Overskrift3Tegn">
    <w:name w:val="Overskrift 3 Tegn"/>
    <w:basedOn w:val="Standardskriftforavsnitt"/>
    <w:link w:val="Overskrift3"/>
    <w:uiPriority w:val="9"/>
    <w:semiHidden/>
    <w:rsid w:val="00B02CA2"/>
    <w:rPr>
      <w:rFonts w:asciiTheme="majorHAnsi" w:eastAsiaTheme="majorEastAsia" w:hAnsiTheme="majorHAnsi" w:cstheme="majorBidi"/>
      <w:b/>
      <w:bCs/>
      <w:i/>
      <w:iCs/>
      <w:color w:val="B85A22" w:themeColor="accent2" w:themeShade="BF"/>
    </w:rPr>
  </w:style>
  <w:style w:type="character" w:customStyle="1" w:styleId="Overskrift4Tegn">
    <w:name w:val="Overskrift 4 Tegn"/>
    <w:basedOn w:val="Standardskriftforavsnitt"/>
    <w:link w:val="Overskrift4"/>
    <w:uiPriority w:val="9"/>
    <w:semiHidden/>
    <w:rsid w:val="00B02CA2"/>
    <w:rPr>
      <w:rFonts w:asciiTheme="majorHAnsi" w:eastAsiaTheme="majorEastAsia" w:hAnsiTheme="majorHAnsi" w:cstheme="majorBidi"/>
      <w:b/>
      <w:bCs/>
      <w:i/>
      <w:iCs/>
      <w:color w:val="B85A22" w:themeColor="accent2" w:themeShade="BF"/>
    </w:rPr>
  </w:style>
  <w:style w:type="character" w:customStyle="1" w:styleId="Overskrift5Tegn">
    <w:name w:val="Overskrift 5 Tegn"/>
    <w:basedOn w:val="Standardskriftforavsnitt"/>
    <w:link w:val="Overskrift5"/>
    <w:uiPriority w:val="9"/>
    <w:semiHidden/>
    <w:rsid w:val="00B02CA2"/>
    <w:rPr>
      <w:rFonts w:asciiTheme="majorHAnsi" w:eastAsiaTheme="majorEastAsia" w:hAnsiTheme="majorHAnsi" w:cstheme="majorBidi"/>
      <w:b/>
      <w:bCs/>
      <w:i/>
      <w:iCs/>
      <w:color w:val="B85A22" w:themeColor="accent2" w:themeShade="BF"/>
    </w:rPr>
  </w:style>
  <w:style w:type="character" w:customStyle="1" w:styleId="Overskrift6Tegn">
    <w:name w:val="Overskrift 6 Tegn"/>
    <w:basedOn w:val="Standardskriftforavsnitt"/>
    <w:link w:val="Overskrift6"/>
    <w:uiPriority w:val="9"/>
    <w:semiHidden/>
    <w:rsid w:val="00B02CA2"/>
    <w:rPr>
      <w:rFonts w:asciiTheme="majorHAnsi" w:eastAsiaTheme="majorEastAsia" w:hAnsiTheme="majorHAnsi" w:cstheme="majorBidi"/>
      <w:i/>
      <w:iCs/>
      <w:color w:val="B85A22" w:themeColor="accent2" w:themeShade="BF"/>
    </w:rPr>
  </w:style>
  <w:style w:type="character" w:customStyle="1" w:styleId="Overskrift7Tegn">
    <w:name w:val="Overskrift 7 Tegn"/>
    <w:basedOn w:val="Standardskriftforavsnitt"/>
    <w:link w:val="Overskrift7"/>
    <w:uiPriority w:val="9"/>
    <w:semiHidden/>
    <w:rsid w:val="00B02CA2"/>
    <w:rPr>
      <w:rFonts w:asciiTheme="majorHAnsi" w:eastAsiaTheme="majorEastAsia" w:hAnsiTheme="majorHAnsi" w:cstheme="majorBidi"/>
      <w:i/>
      <w:iCs/>
      <w:color w:val="B85A22" w:themeColor="accent2" w:themeShade="BF"/>
    </w:rPr>
  </w:style>
  <w:style w:type="character" w:customStyle="1" w:styleId="Overskrift8Tegn">
    <w:name w:val="Overskrift 8 Tegn"/>
    <w:basedOn w:val="Standardskriftforavsnitt"/>
    <w:link w:val="Overskrift8"/>
    <w:uiPriority w:val="9"/>
    <w:semiHidden/>
    <w:rsid w:val="00B02CA2"/>
    <w:rPr>
      <w:rFonts w:asciiTheme="majorHAnsi" w:eastAsiaTheme="majorEastAsia" w:hAnsiTheme="majorHAnsi" w:cstheme="majorBidi"/>
      <w:i/>
      <w:iCs/>
      <w:color w:val="DD8047" w:themeColor="accent2"/>
    </w:rPr>
  </w:style>
  <w:style w:type="character" w:customStyle="1" w:styleId="Overskrift9Tegn">
    <w:name w:val="Overskrift 9 Tegn"/>
    <w:basedOn w:val="Standardskriftforavsnitt"/>
    <w:link w:val="Overskrift9"/>
    <w:uiPriority w:val="9"/>
    <w:semiHidden/>
    <w:rsid w:val="00B02CA2"/>
    <w:rPr>
      <w:rFonts w:asciiTheme="majorHAnsi" w:eastAsiaTheme="majorEastAsia" w:hAnsiTheme="majorHAnsi" w:cstheme="majorBidi"/>
      <w:i/>
      <w:iCs/>
      <w:color w:val="DD8047" w:themeColor="accent2"/>
      <w:sz w:val="20"/>
      <w:szCs w:val="20"/>
    </w:rPr>
  </w:style>
  <w:style w:type="paragraph" w:styleId="Bildetekst">
    <w:name w:val="caption"/>
    <w:basedOn w:val="Normal"/>
    <w:next w:val="Normal"/>
    <w:uiPriority w:val="35"/>
    <w:semiHidden/>
    <w:unhideWhenUsed/>
    <w:qFormat/>
    <w:rsid w:val="00B02CA2"/>
    <w:rPr>
      <w:b/>
      <w:bCs/>
      <w:color w:val="B85A22" w:themeColor="accent2" w:themeShade="BF"/>
      <w:sz w:val="18"/>
      <w:szCs w:val="18"/>
    </w:rPr>
  </w:style>
  <w:style w:type="paragraph" w:styleId="Undertittel">
    <w:name w:val="Subtitle"/>
    <w:basedOn w:val="Normal"/>
    <w:next w:val="Normal"/>
    <w:link w:val="UndertittelTegn"/>
    <w:uiPriority w:val="11"/>
    <w:qFormat/>
    <w:rsid w:val="00B02CA2"/>
    <w:pPr>
      <w:pBdr>
        <w:bottom w:val="dotted" w:sz="8" w:space="10" w:color="DD8047" w:themeColor="accent2"/>
      </w:pBdr>
      <w:spacing w:before="200" w:after="900" w:line="240" w:lineRule="auto"/>
      <w:jc w:val="center"/>
    </w:pPr>
    <w:rPr>
      <w:rFonts w:asciiTheme="majorHAnsi" w:eastAsiaTheme="majorEastAsia" w:hAnsiTheme="majorHAnsi" w:cstheme="majorBidi"/>
      <w:color w:val="7A3C16" w:themeColor="accent2" w:themeShade="7F"/>
      <w:sz w:val="24"/>
      <w:szCs w:val="24"/>
    </w:rPr>
  </w:style>
  <w:style w:type="character" w:customStyle="1" w:styleId="UndertittelTegn">
    <w:name w:val="Undertittel Tegn"/>
    <w:basedOn w:val="Standardskriftforavsnitt"/>
    <w:link w:val="Undertittel"/>
    <w:uiPriority w:val="11"/>
    <w:rsid w:val="00B02CA2"/>
    <w:rPr>
      <w:rFonts w:asciiTheme="majorHAnsi" w:eastAsiaTheme="majorEastAsia" w:hAnsiTheme="majorHAnsi" w:cstheme="majorBidi"/>
      <w:i/>
      <w:iCs/>
      <w:color w:val="7A3C16" w:themeColor="accent2" w:themeShade="7F"/>
      <w:sz w:val="24"/>
      <w:szCs w:val="24"/>
    </w:rPr>
  </w:style>
  <w:style w:type="character" w:styleId="Sterk">
    <w:name w:val="Strong"/>
    <w:uiPriority w:val="22"/>
    <w:qFormat/>
    <w:rsid w:val="00B02CA2"/>
    <w:rPr>
      <w:b/>
      <w:bCs/>
      <w:spacing w:val="0"/>
    </w:rPr>
  </w:style>
  <w:style w:type="character" w:styleId="Utheving">
    <w:name w:val="Emphasis"/>
    <w:uiPriority w:val="20"/>
    <w:qFormat/>
    <w:rsid w:val="00B02CA2"/>
    <w:rPr>
      <w:rFonts w:asciiTheme="majorHAnsi" w:eastAsiaTheme="majorEastAsia" w:hAnsiTheme="majorHAnsi" w:cstheme="majorBidi"/>
      <w:b/>
      <w:bCs/>
      <w:i/>
      <w:iCs/>
      <w:color w:val="DD8047" w:themeColor="accent2"/>
      <w:bdr w:val="single" w:sz="18" w:space="0" w:color="F8E5DA" w:themeColor="accent2" w:themeTint="33"/>
      <w:shd w:val="clear" w:color="auto" w:fill="F8E5DA" w:themeFill="accent2" w:themeFillTint="33"/>
    </w:rPr>
  </w:style>
  <w:style w:type="paragraph" w:styleId="Ingenmellomrom">
    <w:name w:val="No Spacing"/>
    <w:basedOn w:val="Normal"/>
    <w:uiPriority w:val="1"/>
    <w:qFormat/>
    <w:rsid w:val="00F22A40"/>
    <w:pPr>
      <w:spacing w:after="0" w:line="240" w:lineRule="auto"/>
    </w:pPr>
    <w:rPr>
      <w:i w:val="0"/>
      <w:sz w:val="24"/>
    </w:rPr>
  </w:style>
  <w:style w:type="paragraph" w:styleId="Listeavsnitt">
    <w:name w:val="List Paragraph"/>
    <w:basedOn w:val="Normal"/>
    <w:uiPriority w:val="34"/>
    <w:qFormat/>
    <w:rsid w:val="00B02CA2"/>
    <w:pPr>
      <w:ind w:left="720"/>
      <w:contextualSpacing/>
    </w:pPr>
  </w:style>
  <w:style w:type="paragraph" w:styleId="Sitat">
    <w:name w:val="Quote"/>
    <w:basedOn w:val="Normal"/>
    <w:next w:val="Normal"/>
    <w:link w:val="SitatTegn"/>
    <w:uiPriority w:val="29"/>
    <w:qFormat/>
    <w:rsid w:val="00B02CA2"/>
    <w:rPr>
      <w:i w:val="0"/>
      <w:iCs w:val="0"/>
      <w:color w:val="B85A22" w:themeColor="accent2" w:themeShade="BF"/>
    </w:rPr>
  </w:style>
  <w:style w:type="character" w:customStyle="1" w:styleId="SitatTegn">
    <w:name w:val="Sitat Tegn"/>
    <w:basedOn w:val="Standardskriftforavsnitt"/>
    <w:link w:val="Sitat"/>
    <w:uiPriority w:val="29"/>
    <w:rsid w:val="00B02CA2"/>
    <w:rPr>
      <w:color w:val="B85A22" w:themeColor="accent2" w:themeShade="BF"/>
      <w:sz w:val="20"/>
      <w:szCs w:val="20"/>
    </w:rPr>
  </w:style>
  <w:style w:type="paragraph" w:styleId="Sterktsitat">
    <w:name w:val="Intense Quote"/>
    <w:basedOn w:val="Normal"/>
    <w:next w:val="Normal"/>
    <w:link w:val="SterktsitatTegn"/>
    <w:uiPriority w:val="30"/>
    <w:qFormat/>
    <w:rsid w:val="00B02CA2"/>
    <w:pPr>
      <w:pBdr>
        <w:top w:val="dotted" w:sz="8" w:space="10" w:color="DD8047" w:themeColor="accent2"/>
        <w:bottom w:val="dotted" w:sz="8" w:space="10" w:color="DD8047" w:themeColor="accent2"/>
      </w:pBdr>
      <w:spacing w:line="300" w:lineRule="auto"/>
      <w:ind w:left="2160" w:right="2160"/>
      <w:jc w:val="center"/>
    </w:pPr>
    <w:rPr>
      <w:rFonts w:asciiTheme="majorHAnsi" w:eastAsiaTheme="majorEastAsia" w:hAnsiTheme="majorHAnsi" w:cstheme="majorBidi"/>
      <w:b/>
      <w:bCs/>
      <w:color w:val="DD8047" w:themeColor="accent2"/>
    </w:rPr>
  </w:style>
  <w:style w:type="character" w:customStyle="1" w:styleId="SterktsitatTegn">
    <w:name w:val="Sterkt sitat Tegn"/>
    <w:basedOn w:val="Standardskriftforavsnitt"/>
    <w:link w:val="Sterktsitat"/>
    <w:uiPriority w:val="30"/>
    <w:rsid w:val="00B02CA2"/>
    <w:rPr>
      <w:rFonts w:asciiTheme="majorHAnsi" w:eastAsiaTheme="majorEastAsia" w:hAnsiTheme="majorHAnsi" w:cstheme="majorBidi"/>
      <w:b/>
      <w:bCs/>
      <w:i/>
      <w:iCs/>
      <w:color w:val="DD8047" w:themeColor="accent2"/>
      <w:sz w:val="20"/>
      <w:szCs w:val="20"/>
    </w:rPr>
  </w:style>
  <w:style w:type="character" w:styleId="Svakutheving">
    <w:name w:val="Subtle Emphasis"/>
    <w:uiPriority w:val="19"/>
    <w:qFormat/>
    <w:rsid w:val="00F22A40"/>
    <w:rPr>
      <w:rFonts w:asciiTheme="majorHAnsi" w:eastAsiaTheme="majorEastAsia" w:hAnsiTheme="majorHAnsi" w:cstheme="majorBidi"/>
      <w:b/>
      <w:bCs/>
      <w:color w:val="DD8047" w:themeColor="accent2"/>
      <w:sz w:val="32"/>
      <w:szCs w:val="32"/>
    </w:rPr>
  </w:style>
  <w:style w:type="character" w:styleId="Sterkutheving">
    <w:name w:val="Intense Emphasis"/>
    <w:uiPriority w:val="21"/>
    <w:qFormat/>
    <w:rsid w:val="00B02CA2"/>
    <w:rPr>
      <w:rFonts w:asciiTheme="majorHAnsi" w:eastAsiaTheme="majorEastAsia" w:hAnsiTheme="majorHAnsi" w:cstheme="majorBidi"/>
      <w:b/>
      <w:bCs/>
      <w:i/>
      <w:iCs/>
      <w:dstrike w:val="0"/>
      <w:color w:val="FFFFFF" w:themeColor="background1"/>
      <w:bdr w:val="single" w:sz="18" w:space="0" w:color="DD8047" w:themeColor="accent2"/>
      <w:shd w:val="clear" w:color="auto" w:fill="DD8047" w:themeFill="accent2"/>
      <w:vertAlign w:val="baseline"/>
    </w:rPr>
  </w:style>
  <w:style w:type="character" w:styleId="Svakreferanse">
    <w:name w:val="Subtle Reference"/>
    <w:uiPriority w:val="31"/>
    <w:qFormat/>
    <w:rsid w:val="00B02CA2"/>
    <w:rPr>
      <w:i/>
      <w:iCs/>
      <w:smallCaps/>
      <w:color w:val="DD8047" w:themeColor="accent2"/>
      <w:u w:color="DD8047" w:themeColor="accent2"/>
    </w:rPr>
  </w:style>
  <w:style w:type="character" w:styleId="Sterkreferanse">
    <w:name w:val="Intense Reference"/>
    <w:uiPriority w:val="32"/>
    <w:qFormat/>
    <w:rsid w:val="00B02CA2"/>
    <w:rPr>
      <w:b/>
      <w:bCs/>
      <w:i/>
      <w:iCs/>
      <w:smallCaps/>
      <w:color w:val="DD8047" w:themeColor="accent2"/>
      <w:u w:color="DD8047" w:themeColor="accent2"/>
    </w:rPr>
  </w:style>
  <w:style w:type="character" w:styleId="Boktittel">
    <w:name w:val="Book Title"/>
    <w:uiPriority w:val="33"/>
    <w:qFormat/>
    <w:rsid w:val="00B02CA2"/>
    <w:rPr>
      <w:rFonts w:asciiTheme="majorHAnsi" w:eastAsiaTheme="majorEastAsia" w:hAnsiTheme="majorHAnsi" w:cstheme="majorBidi"/>
      <w:b/>
      <w:bCs/>
      <w:i/>
      <w:iCs/>
      <w:smallCaps/>
      <w:color w:val="B85A22" w:themeColor="accent2" w:themeShade="BF"/>
      <w:u w:val="single"/>
    </w:rPr>
  </w:style>
  <w:style w:type="paragraph" w:styleId="Overskriftforinnholdsfortegnelse">
    <w:name w:val="TOC Heading"/>
    <w:basedOn w:val="Overskrift1"/>
    <w:next w:val="Normal"/>
    <w:uiPriority w:val="39"/>
    <w:semiHidden/>
    <w:unhideWhenUsed/>
    <w:qFormat/>
    <w:rsid w:val="00B02CA2"/>
    <w:pPr>
      <w:outlineLvl w:val="9"/>
    </w:pPr>
  </w:style>
  <w:style w:type="table" w:styleId="Tabellrutenett">
    <w:name w:val="Table Grid"/>
    <w:basedOn w:val="Vanligtabell"/>
    <w:uiPriority w:val="39"/>
    <w:rsid w:val="00D5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4">
    <w:name w:val="Plain Table 4"/>
    <w:basedOn w:val="Vanligtabell"/>
    <w:uiPriority w:val="44"/>
    <w:rsid w:val="00D537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enettabelllys">
    <w:name w:val="Grid Table Light"/>
    <w:basedOn w:val="Vanligtabell"/>
    <w:uiPriority w:val="40"/>
    <w:rsid w:val="00D537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kobling">
    <w:name w:val="Hyperlink"/>
    <w:basedOn w:val="Standardskriftforavsnitt"/>
    <w:uiPriority w:val="99"/>
    <w:semiHidden/>
    <w:unhideWhenUsed/>
    <w:rsid w:val="00FF0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088">
      <w:bodyDiv w:val="1"/>
      <w:marLeft w:val="0"/>
      <w:marRight w:val="0"/>
      <w:marTop w:val="0"/>
      <w:marBottom w:val="0"/>
      <w:divBdr>
        <w:top w:val="none" w:sz="0" w:space="0" w:color="auto"/>
        <w:left w:val="none" w:sz="0" w:space="0" w:color="auto"/>
        <w:bottom w:val="none" w:sz="0" w:space="0" w:color="auto"/>
        <w:right w:val="none" w:sz="0" w:space="0" w:color="auto"/>
      </w:divBdr>
    </w:div>
    <w:div w:id="395250068">
      <w:bodyDiv w:val="1"/>
      <w:marLeft w:val="0"/>
      <w:marRight w:val="0"/>
      <w:marTop w:val="0"/>
      <w:marBottom w:val="0"/>
      <w:divBdr>
        <w:top w:val="none" w:sz="0" w:space="0" w:color="auto"/>
        <w:left w:val="none" w:sz="0" w:space="0" w:color="auto"/>
        <w:bottom w:val="none" w:sz="0" w:space="0" w:color="auto"/>
        <w:right w:val="none" w:sz="0" w:space="0" w:color="auto"/>
      </w:divBdr>
    </w:div>
    <w:div w:id="658192115">
      <w:bodyDiv w:val="1"/>
      <w:marLeft w:val="0"/>
      <w:marRight w:val="0"/>
      <w:marTop w:val="0"/>
      <w:marBottom w:val="0"/>
      <w:divBdr>
        <w:top w:val="none" w:sz="0" w:space="0" w:color="auto"/>
        <w:left w:val="none" w:sz="0" w:space="0" w:color="auto"/>
        <w:bottom w:val="none" w:sz="0" w:space="0" w:color="auto"/>
        <w:right w:val="none" w:sz="0" w:space="0" w:color="auto"/>
      </w:divBdr>
    </w:div>
    <w:div w:id="11404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eknologi">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32</Pages>
  <Words>6243</Words>
  <Characters>33089</Characters>
  <Application>Microsoft Office Word</Application>
  <DocSecurity>0</DocSecurity>
  <Lines>275</Lines>
  <Paragraphs>78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1</cp:revision>
  <dcterms:created xsi:type="dcterms:W3CDTF">2020-05-10T15:12:00Z</dcterms:created>
  <dcterms:modified xsi:type="dcterms:W3CDTF">2020-05-18T20:03:00Z</dcterms:modified>
</cp:coreProperties>
</file>