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94" w:rsidRPr="007A7AE1" w:rsidRDefault="007A7AE1" w:rsidP="007A7AE1">
      <w:pPr>
        <w:jc w:val="center"/>
        <w:rPr>
          <w:rFonts w:ascii="Century Gothic" w:hAnsi="Century Gothic"/>
          <w:b/>
          <w:bCs/>
          <w:color w:val="FFC000"/>
          <w:sz w:val="44"/>
          <w:szCs w:val="44"/>
        </w:rPr>
      </w:pPr>
      <w:r w:rsidRPr="007A7AE1">
        <w:rPr>
          <w:rFonts w:ascii="Century Gothic" w:hAnsi="Century Gothic"/>
          <w:b/>
          <w:bCs/>
          <w:color w:val="FFC000"/>
          <w:sz w:val="44"/>
          <w:szCs w:val="44"/>
        </w:rPr>
        <w:t xml:space="preserve">LPT Shipping </w:t>
      </w:r>
      <w:proofErr w:type="spellStart"/>
      <w:r w:rsidRPr="007A7AE1">
        <w:rPr>
          <w:rFonts w:ascii="Century Gothic" w:hAnsi="Century Gothic"/>
          <w:b/>
          <w:bCs/>
          <w:color w:val="FFC000"/>
          <w:sz w:val="44"/>
          <w:szCs w:val="44"/>
        </w:rPr>
        <w:t>Company</w:t>
      </w:r>
      <w:proofErr w:type="spellEnd"/>
    </w:p>
    <w:p w:rsidR="007A7AE1" w:rsidRDefault="007A7AE1" w:rsidP="007A7AE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068277" cy="1812897"/>
            <wp:effectExtent l="19050" t="19050" r="8890" b="165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558" cy="18132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dt>
      <w:sdtPr>
        <w:id w:val="-2140175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9318D" w:rsidRDefault="0069318D">
          <w:pPr>
            <w:pStyle w:val="En-ttedetabledesmatires"/>
          </w:pPr>
          <w:r>
            <w:t>Contenu</w:t>
          </w:r>
          <w:bookmarkStart w:id="0" w:name="_GoBack"/>
          <w:bookmarkEnd w:id="0"/>
        </w:p>
        <w:p w:rsidR="0069318D" w:rsidRPr="0069318D" w:rsidRDefault="0069318D" w:rsidP="0069318D">
          <w:pPr>
            <w:rPr>
              <w:lang w:eastAsia="fr-FR"/>
            </w:rPr>
          </w:pPr>
        </w:p>
        <w:p w:rsidR="00A35E63" w:rsidRDefault="0069318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92857" w:history="1">
            <w:r w:rsidR="00A35E63" w:rsidRPr="0017614B">
              <w:rPr>
                <w:rStyle w:val="Lienhypertexte"/>
                <w:noProof/>
              </w:rPr>
              <w:t>I.</w:t>
            </w:r>
            <w:r w:rsidR="00A35E63">
              <w:rPr>
                <w:rFonts w:eastAsiaTheme="minorEastAsia"/>
                <w:noProof/>
                <w:lang w:eastAsia="fr-FR"/>
              </w:rPr>
              <w:tab/>
            </w:r>
            <w:r w:rsidR="00A35E63" w:rsidRPr="0017614B">
              <w:rPr>
                <w:rStyle w:val="Lienhypertexte"/>
                <w:noProof/>
              </w:rPr>
              <w:t>Présentation de l'entreprise</w:t>
            </w:r>
            <w:r w:rsidR="00A35E63">
              <w:rPr>
                <w:noProof/>
                <w:webHidden/>
              </w:rPr>
              <w:tab/>
            </w:r>
            <w:r w:rsidR="00A35E63">
              <w:rPr>
                <w:noProof/>
                <w:webHidden/>
              </w:rPr>
              <w:fldChar w:fldCharType="begin"/>
            </w:r>
            <w:r w:rsidR="00A35E63">
              <w:rPr>
                <w:noProof/>
                <w:webHidden/>
              </w:rPr>
              <w:instrText xml:space="preserve"> PAGEREF _Toc181192857 \h </w:instrText>
            </w:r>
            <w:r w:rsidR="00A35E63">
              <w:rPr>
                <w:noProof/>
                <w:webHidden/>
              </w:rPr>
            </w:r>
            <w:r w:rsidR="00A35E63">
              <w:rPr>
                <w:noProof/>
                <w:webHidden/>
              </w:rPr>
              <w:fldChar w:fldCharType="separate"/>
            </w:r>
            <w:r w:rsidR="00A35E63">
              <w:rPr>
                <w:noProof/>
                <w:webHidden/>
              </w:rPr>
              <w:t>2</w:t>
            </w:r>
            <w:r w:rsidR="00A35E63">
              <w:rPr>
                <w:noProof/>
                <w:webHidden/>
              </w:rPr>
              <w:fldChar w:fldCharType="end"/>
            </w:r>
          </w:hyperlink>
        </w:p>
        <w:p w:rsidR="00A35E63" w:rsidRDefault="00A35E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1192858" w:history="1">
            <w:r w:rsidRPr="0017614B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614B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E63" w:rsidRDefault="00A35E6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1192859" w:history="1">
            <w:r w:rsidRPr="0017614B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614B">
              <w:rPr>
                <w:rStyle w:val="Lienhypertexte"/>
                <w:noProof/>
              </w:rPr>
              <w:t>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E63" w:rsidRDefault="00A35E6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1192860" w:history="1">
            <w:r w:rsidRPr="0017614B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614B">
              <w:rPr>
                <w:rStyle w:val="Lienhypertexte"/>
                <w:noProof/>
              </w:rPr>
              <w:t>Explication Technique et 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E63" w:rsidRDefault="00A35E6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1192861" w:history="1">
            <w:r w:rsidRPr="0017614B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614B">
              <w:rPr>
                <w:rStyle w:val="Lienhypertexte"/>
                <w:noProof/>
              </w:rPr>
              <w:t>Visualisation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E63" w:rsidRDefault="00A35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1192862" w:history="1">
            <w:r w:rsidRPr="0017614B">
              <w:rPr>
                <w:rStyle w:val="Lienhypertexte"/>
                <w:noProof/>
              </w:rPr>
              <w:t>KPI-Shippers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E63" w:rsidRDefault="00A35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1192863" w:history="1">
            <w:r w:rsidRPr="0017614B">
              <w:rPr>
                <w:rStyle w:val="Lienhypertexte"/>
                <w:noProof/>
              </w:rPr>
              <w:t>KPI-Customers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E63" w:rsidRDefault="00A35E6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1192864" w:history="1">
            <w:r w:rsidRPr="0017614B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7614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_Toc181192864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18D" w:rsidRDefault="0069318D">
          <w:r>
            <w:rPr>
              <w:b/>
              <w:bCs/>
            </w:rPr>
            <w:fldChar w:fldCharType="end"/>
          </w:r>
        </w:p>
      </w:sdtContent>
    </w:sdt>
    <w:p w:rsidR="0069318D" w:rsidRDefault="0069318D" w:rsidP="00073D94"/>
    <w:p w:rsidR="00073D94" w:rsidRDefault="00073D94" w:rsidP="00073D94"/>
    <w:p w:rsidR="00073D94" w:rsidRDefault="00073D94" w:rsidP="00073D94"/>
    <w:p w:rsidR="00073D94" w:rsidRDefault="00073D94" w:rsidP="00073D94"/>
    <w:p w:rsidR="00073D94" w:rsidRDefault="00073D94" w:rsidP="00073D94"/>
    <w:p w:rsidR="00073D94" w:rsidRDefault="00073D94" w:rsidP="00073D94"/>
    <w:p w:rsidR="00073D94" w:rsidRDefault="00073D94" w:rsidP="00073D94"/>
    <w:p w:rsidR="00073D94" w:rsidRDefault="00073D94" w:rsidP="00073D94"/>
    <w:p w:rsidR="00073D94" w:rsidRDefault="00073D94" w:rsidP="00073D94"/>
    <w:p w:rsidR="002D603B" w:rsidRPr="00073D94" w:rsidRDefault="002D603B" w:rsidP="00073D94">
      <w:pPr>
        <w:pStyle w:val="Titre1"/>
        <w:numPr>
          <w:ilvl w:val="0"/>
          <w:numId w:val="9"/>
        </w:numPr>
        <w:spacing w:line="360" w:lineRule="auto"/>
      </w:pPr>
      <w:bookmarkStart w:id="1" w:name="_Toc181192857"/>
      <w:r w:rsidRPr="00073D94">
        <w:rPr>
          <w:rStyle w:val="lev"/>
          <w:b/>
          <w:bCs/>
        </w:rPr>
        <w:lastRenderedPageBreak/>
        <w:t>Présentation de l'entreprise</w:t>
      </w:r>
      <w:bookmarkEnd w:id="1"/>
    </w:p>
    <w:p w:rsidR="002D603B" w:rsidRPr="0069318D" w:rsidRDefault="002D603B" w:rsidP="00073D94">
      <w:pPr>
        <w:jc w:val="both"/>
        <w:rPr>
          <w:rFonts w:asciiTheme="majorBidi" w:hAnsiTheme="majorBidi" w:cstheme="majorBidi"/>
        </w:rPr>
      </w:pPr>
      <w:r w:rsidRPr="0069318D">
        <w:rPr>
          <w:rStyle w:val="lev"/>
          <w:rFonts w:asciiTheme="majorBidi" w:hAnsiTheme="majorBidi" w:cstheme="majorBidi"/>
        </w:rPr>
        <w:t>À propos de LPT Shipping</w:t>
      </w:r>
      <w:r w:rsidRPr="0069318D">
        <w:rPr>
          <w:rFonts w:asciiTheme="majorBidi" w:hAnsiTheme="majorBidi" w:cstheme="majorBidi"/>
        </w:rPr>
        <w:t xml:space="preserve"> : Compagnie nationale de livraison aux États-Unis, spécialisée dans le transport de marchandises. Objectif principal pour 2009 : améliorer la rentabilité et l'efficacité des livraisons, en s'appuyant sur l'analyse des données de l'année 2008.</w:t>
      </w:r>
    </w:p>
    <w:p w:rsidR="002D603B" w:rsidRPr="0069318D" w:rsidRDefault="002D603B" w:rsidP="0069318D">
      <w:pPr>
        <w:spacing w:line="240" w:lineRule="auto"/>
        <w:jc w:val="both"/>
        <w:rPr>
          <w:rFonts w:asciiTheme="majorBidi" w:hAnsiTheme="majorBidi" w:cstheme="majorBidi"/>
        </w:rPr>
      </w:pPr>
      <w:r w:rsidRPr="0069318D">
        <w:rPr>
          <w:rStyle w:val="lev"/>
          <w:rFonts w:asciiTheme="majorBidi" w:hAnsiTheme="majorBidi" w:cstheme="majorBidi"/>
        </w:rPr>
        <w:t>Contexte de l’analyse</w:t>
      </w:r>
      <w:r w:rsidRPr="0069318D">
        <w:rPr>
          <w:rFonts w:asciiTheme="majorBidi" w:hAnsiTheme="majorBidi" w:cstheme="majorBidi"/>
        </w:rPr>
        <w:t xml:space="preserve"> : Identification des </w:t>
      </w:r>
      <w:proofErr w:type="spellStart"/>
      <w:r w:rsidRPr="0069318D">
        <w:rPr>
          <w:rFonts w:asciiTheme="majorBidi" w:hAnsiTheme="majorBidi" w:cstheme="majorBidi"/>
        </w:rPr>
        <w:t>shippers</w:t>
      </w:r>
      <w:proofErr w:type="spellEnd"/>
      <w:r w:rsidRPr="0069318D">
        <w:rPr>
          <w:rFonts w:asciiTheme="majorBidi" w:hAnsiTheme="majorBidi" w:cstheme="majorBidi"/>
        </w:rPr>
        <w:t xml:space="preserve"> et clients stratégiques pour optimiser les performances.</w:t>
      </w:r>
    </w:p>
    <w:p w:rsidR="002D603B" w:rsidRDefault="002D603B" w:rsidP="0069318D">
      <w:pPr>
        <w:pStyle w:val="Titre1"/>
        <w:numPr>
          <w:ilvl w:val="0"/>
          <w:numId w:val="9"/>
        </w:numPr>
        <w:spacing w:line="240" w:lineRule="auto"/>
        <w:rPr>
          <w:rStyle w:val="lev"/>
          <w:b/>
          <w:bCs/>
        </w:rPr>
      </w:pPr>
      <w:bookmarkStart w:id="2" w:name="_Toc181192858"/>
      <w:r w:rsidRPr="00073D94">
        <w:rPr>
          <w:rStyle w:val="lev"/>
          <w:b/>
          <w:bCs/>
        </w:rPr>
        <w:t>Objectifs</w:t>
      </w:r>
      <w:bookmarkEnd w:id="2"/>
    </w:p>
    <w:p w:rsidR="008803D6" w:rsidRPr="0069318D" w:rsidRDefault="008803D6" w:rsidP="008803D6">
      <w:pPr>
        <w:pStyle w:val="NormalWeb"/>
        <w:jc w:val="both"/>
        <w:rPr>
          <w:rFonts w:asciiTheme="majorBidi" w:hAnsiTheme="majorBidi" w:cstheme="majorBidi"/>
          <w:sz w:val="22"/>
          <w:szCs w:val="22"/>
        </w:rPr>
      </w:pPr>
      <w:r w:rsidRPr="0069318D">
        <w:rPr>
          <w:rFonts w:asciiTheme="majorBidi" w:hAnsiTheme="majorBidi" w:cstheme="majorBidi"/>
          <w:sz w:val="22"/>
          <w:szCs w:val="22"/>
        </w:rPr>
        <w:t>Dans ce projet, réalisé pour la compagnie nationale de transport LPT Shipping</w:t>
      </w:r>
      <w:r w:rsidRPr="0069318D">
        <w:rPr>
          <w:rFonts w:asciiTheme="majorBidi" w:hAnsiTheme="majorBidi" w:cstheme="majorBidi"/>
          <w:sz w:val="22"/>
          <w:szCs w:val="22"/>
        </w:rPr>
        <w:t xml:space="preserve"> (dans le cadre de la formation data analyste)</w:t>
      </w:r>
      <w:r w:rsidRPr="0069318D">
        <w:rPr>
          <w:rFonts w:asciiTheme="majorBidi" w:hAnsiTheme="majorBidi" w:cstheme="majorBidi"/>
          <w:sz w:val="22"/>
          <w:szCs w:val="22"/>
        </w:rPr>
        <w:t>, j'ai analysé</w:t>
      </w:r>
      <w:r w:rsidRPr="0069318D">
        <w:rPr>
          <w:rStyle w:val="Appelnotedebasdep"/>
          <w:rFonts w:asciiTheme="majorBidi" w:hAnsiTheme="majorBidi" w:cstheme="majorBidi"/>
          <w:sz w:val="22"/>
          <w:szCs w:val="22"/>
        </w:rPr>
        <w:footnoteReference w:id="1"/>
      </w:r>
      <w:r w:rsidRPr="0069318D">
        <w:rPr>
          <w:rFonts w:asciiTheme="majorBidi" w:hAnsiTheme="majorBidi" w:cstheme="majorBidi"/>
          <w:sz w:val="22"/>
          <w:szCs w:val="22"/>
        </w:rPr>
        <w:t xml:space="preserve"> des données de livraisons pour l'année 2008 afin de proposer des stratégies d'amélioration pour </w:t>
      </w:r>
      <w:r w:rsidRPr="0069318D">
        <w:rPr>
          <w:rFonts w:asciiTheme="majorBidi" w:hAnsiTheme="majorBidi" w:cstheme="majorBidi"/>
          <w:sz w:val="22"/>
          <w:szCs w:val="22"/>
        </w:rPr>
        <w:t>l’année suivante</w:t>
      </w:r>
      <w:r w:rsidRPr="0069318D">
        <w:rPr>
          <w:rFonts w:asciiTheme="majorBidi" w:hAnsiTheme="majorBidi" w:cstheme="majorBidi"/>
          <w:sz w:val="22"/>
          <w:szCs w:val="22"/>
        </w:rPr>
        <w:t xml:space="preserve">. LPT Shipping, qui opère à travers les États-Unis, cherchait à optimiser sa rentabilité et son efficacité en identifiant les </w:t>
      </w:r>
      <w:r w:rsidRPr="0069318D">
        <w:rPr>
          <w:rFonts w:asciiTheme="majorBidi" w:hAnsiTheme="majorBidi" w:cstheme="majorBidi"/>
          <w:sz w:val="22"/>
          <w:szCs w:val="22"/>
        </w:rPr>
        <w:t>« </w:t>
      </w:r>
      <w:proofErr w:type="spellStart"/>
      <w:r w:rsidRPr="0069318D">
        <w:rPr>
          <w:rFonts w:asciiTheme="majorBidi" w:hAnsiTheme="majorBidi" w:cstheme="majorBidi"/>
          <w:sz w:val="22"/>
          <w:szCs w:val="22"/>
        </w:rPr>
        <w:t>shippers</w:t>
      </w:r>
      <w:proofErr w:type="spellEnd"/>
      <w:r w:rsidRPr="0069318D">
        <w:rPr>
          <w:rFonts w:asciiTheme="majorBidi" w:hAnsiTheme="majorBidi" w:cstheme="majorBidi"/>
          <w:sz w:val="22"/>
          <w:szCs w:val="22"/>
        </w:rPr>
        <w:t> »</w:t>
      </w:r>
      <w:r w:rsidRPr="0069318D">
        <w:rPr>
          <w:rFonts w:asciiTheme="majorBidi" w:hAnsiTheme="majorBidi" w:cstheme="majorBidi"/>
          <w:sz w:val="22"/>
          <w:szCs w:val="22"/>
        </w:rPr>
        <w:t xml:space="preserve"> et </w:t>
      </w:r>
      <w:r w:rsidRPr="0069318D">
        <w:rPr>
          <w:rFonts w:asciiTheme="majorBidi" w:hAnsiTheme="majorBidi" w:cstheme="majorBidi"/>
          <w:sz w:val="22"/>
          <w:szCs w:val="22"/>
        </w:rPr>
        <w:t>«</w:t>
      </w:r>
      <w:proofErr w:type="spellStart"/>
      <w:r w:rsidRPr="0069318D">
        <w:rPr>
          <w:rFonts w:asciiTheme="majorBidi" w:hAnsiTheme="majorBidi" w:cstheme="majorBidi"/>
          <w:sz w:val="22"/>
          <w:szCs w:val="22"/>
        </w:rPr>
        <w:t>customers</w:t>
      </w:r>
      <w:proofErr w:type="spellEnd"/>
      <w:r w:rsidRPr="0069318D">
        <w:rPr>
          <w:rFonts w:asciiTheme="majorBidi" w:hAnsiTheme="majorBidi" w:cstheme="majorBidi"/>
          <w:sz w:val="22"/>
          <w:szCs w:val="22"/>
        </w:rPr>
        <w:t> » </w:t>
      </w:r>
      <w:r w:rsidRPr="0069318D">
        <w:rPr>
          <w:rFonts w:asciiTheme="majorBidi" w:hAnsiTheme="majorBidi" w:cstheme="majorBidi"/>
          <w:sz w:val="22"/>
          <w:szCs w:val="22"/>
        </w:rPr>
        <w:t xml:space="preserve"> les plus performants.</w:t>
      </w:r>
    </w:p>
    <w:p w:rsidR="008803D6" w:rsidRPr="0069318D" w:rsidRDefault="008803D6" w:rsidP="008803D6">
      <w:pPr>
        <w:pStyle w:val="NormalWeb"/>
        <w:jc w:val="both"/>
        <w:rPr>
          <w:rFonts w:asciiTheme="majorBidi" w:hAnsiTheme="majorBidi" w:cstheme="majorBidi"/>
          <w:sz w:val="22"/>
          <w:szCs w:val="22"/>
        </w:rPr>
      </w:pPr>
      <w:r w:rsidRPr="0069318D">
        <w:rPr>
          <w:rFonts w:asciiTheme="majorBidi" w:hAnsiTheme="majorBidi" w:cstheme="majorBidi"/>
          <w:sz w:val="22"/>
          <w:szCs w:val="22"/>
        </w:rPr>
        <w:t xml:space="preserve">Grâce à une approche rigoureuse incluant des techniques avancées de préparation de données, de </w:t>
      </w:r>
      <w:r w:rsidRPr="0069318D">
        <w:rPr>
          <w:rFonts w:asciiTheme="majorBidi" w:hAnsiTheme="majorBidi" w:cstheme="majorBidi"/>
          <w:b/>
          <w:bCs/>
          <w:i/>
          <w:iCs/>
          <w:sz w:val="22"/>
          <w:szCs w:val="22"/>
        </w:rPr>
        <w:t>modélisation</w:t>
      </w:r>
      <w:r w:rsidRPr="0069318D">
        <w:rPr>
          <w:rFonts w:asciiTheme="majorBidi" w:hAnsiTheme="majorBidi" w:cstheme="majorBidi"/>
          <w:sz w:val="22"/>
          <w:szCs w:val="22"/>
        </w:rPr>
        <w:t xml:space="preserve"> relationnelle et </w:t>
      </w:r>
      <w:r w:rsidRPr="0069318D">
        <w:rPr>
          <w:rFonts w:asciiTheme="majorBidi" w:hAnsiTheme="majorBidi" w:cstheme="majorBidi"/>
          <w:b/>
          <w:bCs/>
          <w:i/>
          <w:iCs/>
          <w:sz w:val="22"/>
          <w:szCs w:val="22"/>
        </w:rPr>
        <w:t>d'analyse KPI</w:t>
      </w:r>
      <w:r w:rsidRPr="0069318D">
        <w:rPr>
          <w:rFonts w:asciiTheme="majorBidi" w:hAnsiTheme="majorBidi" w:cstheme="majorBidi"/>
          <w:sz w:val="22"/>
          <w:szCs w:val="22"/>
        </w:rPr>
        <w:t>, j’ai évalué les performances de chaque exp</w:t>
      </w:r>
      <w:r w:rsidRPr="0069318D">
        <w:rPr>
          <w:rFonts w:asciiTheme="majorBidi" w:hAnsiTheme="majorBidi" w:cstheme="majorBidi"/>
          <w:sz w:val="22"/>
          <w:szCs w:val="22"/>
        </w:rPr>
        <w:t>éditeur et client. En utilisant, Principalement,</w:t>
      </w:r>
      <w:r w:rsidRPr="0069318D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69318D">
        <w:rPr>
          <w:rFonts w:asciiTheme="majorBidi" w:hAnsiTheme="majorBidi" w:cstheme="majorBidi"/>
          <w:b/>
          <w:bCs/>
          <w:i/>
          <w:iCs/>
          <w:sz w:val="22"/>
          <w:szCs w:val="22"/>
        </w:rPr>
        <w:t>Pyramid</w:t>
      </w:r>
      <w:proofErr w:type="spellEnd"/>
      <w:r w:rsidRPr="0069318D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</w:t>
      </w:r>
      <w:proofErr w:type="spellStart"/>
      <w:r w:rsidRPr="0069318D">
        <w:rPr>
          <w:rFonts w:asciiTheme="majorBidi" w:hAnsiTheme="majorBidi" w:cstheme="majorBidi"/>
          <w:b/>
          <w:bCs/>
          <w:i/>
          <w:iCs/>
          <w:sz w:val="22"/>
          <w:szCs w:val="22"/>
        </w:rPr>
        <w:t>Analytics</w:t>
      </w:r>
      <w:proofErr w:type="spellEnd"/>
      <w:r w:rsidRPr="0069318D">
        <w:rPr>
          <w:rFonts w:asciiTheme="majorBidi" w:hAnsiTheme="majorBidi" w:cstheme="majorBidi"/>
          <w:sz w:val="22"/>
          <w:szCs w:val="22"/>
        </w:rPr>
        <w:t xml:space="preserve"> pour </w:t>
      </w:r>
      <w:r w:rsidRPr="0069318D">
        <w:rPr>
          <w:rFonts w:asciiTheme="majorBidi" w:hAnsiTheme="majorBidi" w:cstheme="majorBidi"/>
          <w:b/>
          <w:bCs/>
          <w:i/>
          <w:iCs/>
          <w:sz w:val="22"/>
          <w:szCs w:val="22"/>
        </w:rPr>
        <w:t>traiter et visualiser les données</w:t>
      </w:r>
      <w:r w:rsidRPr="0069318D">
        <w:rPr>
          <w:rFonts w:asciiTheme="majorBidi" w:hAnsiTheme="majorBidi" w:cstheme="majorBidi"/>
          <w:sz w:val="22"/>
          <w:szCs w:val="22"/>
        </w:rPr>
        <w:t xml:space="preserve">, j’ai pu dégager des </w:t>
      </w:r>
      <w:r w:rsidRPr="0069318D">
        <w:rPr>
          <w:rFonts w:asciiTheme="majorBidi" w:hAnsiTheme="majorBidi" w:cstheme="majorBidi"/>
          <w:b/>
          <w:bCs/>
          <w:i/>
          <w:iCs/>
          <w:sz w:val="22"/>
          <w:szCs w:val="22"/>
        </w:rPr>
        <w:t>recommandations concrètes</w:t>
      </w:r>
      <w:r w:rsidRPr="0069318D">
        <w:rPr>
          <w:rFonts w:asciiTheme="majorBidi" w:hAnsiTheme="majorBidi" w:cstheme="majorBidi"/>
          <w:sz w:val="22"/>
          <w:szCs w:val="22"/>
        </w:rPr>
        <w:t xml:space="preserve"> pour guider les choix stratégiques de l'entreprise.</w:t>
      </w:r>
    </w:p>
    <w:p w:rsidR="008803D6" w:rsidRPr="0069318D" w:rsidRDefault="008803D6" w:rsidP="00153F8B">
      <w:pPr>
        <w:pStyle w:val="NormalWeb"/>
        <w:jc w:val="both"/>
        <w:rPr>
          <w:rFonts w:asciiTheme="majorBidi" w:hAnsiTheme="majorBidi" w:cstheme="majorBidi"/>
          <w:sz w:val="22"/>
          <w:szCs w:val="22"/>
        </w:rPr>
      </w:pPr>
      <w:r w:rsidRPr="0069318D">
        <w:rPr>
          <w:rFonts w:asciiTheme="majorBidi" w:hAnsiTheme="majorBidi" w:cstheme="majorBidi"/>
          <w:sz w:val="22"/>
          <w:szCs w:val="22"/>
        </w:rPr>
        <w:t xml:space="preserve">Ce projet illustre ma capacité à </w:t>
      </w:r>
      <w:r w:rsidRPr="0069318D">
        <w:rPr>
          <w:rFonts w:asciiTheme="majorBidi" w:hAnsiTheme="majorBidi" w:cstheme="majorBidi"/>
          <w:b/>
          <w:bCs/>
          <w:i/>
          <w:iCs/>
          <w:sz w:val="22"/>
          <w:szCs w:val="22"/>
        </w:rPr>
        <w:t>transformer des données en insights exploitables</w:t>
      </w:r>
      <w:r w:rsidRPr="0069318D">
        <w:rPr>
          <w:rFonts w:asciiTheme="majorBidi" w:hAnsiTheme="majorBidi" w:cstheme="majorBidi"/>
          <w:sz w:val="22"/>
          <w:szCs w:val="22"/>
        </w:rPr>
        <w:t xml:space="preserve"> et à proposer des actions stratégiques en réponse aux objectifs d’une entreprise, démontrant ainsi mes compétences en analyse de données et en </w:t>
      </w:r>
      <w:proofErr w:type="spellStart"/>
      <w:r w:rsidRPr="0069318D">
        <w:rPr>
          <w:rFonts w:asciiTheme="majorBidi" w:hAnsiTheme="majorBidi" w:cstheme="majorBidi"/>
          <w:b/>
          <w:bCs/>
          <w:i/>
          <w:iCs/>
          <w:sz w:val="22"/>
          <w:szCs w:val="22"/>
        </w:rPr>
        <w:t>S</w:t>
      </w:r>
      <w:r w:rsidRPr="0069318D">
        <w:rPr>
          <w:rFonts w:asciiTheme="majorBidi" w:hAnsiTheme="majorBidi" w:cstheme="majorBidi"/>
          <w:b/>
          <w:bCs/>
          <w:i/>
          <w:iCs/>
          <w:sz w:val="22"/>
          <w:szCs w:val="22"/>
        </w:rPr>
        <w:t>torytelling</w:t>
      </w:r>
      <w:proofErr w:type="spellEnd"/>
      <w:r w:rsidRPr="0069318D">
        <w:rPr>
          <w:rFonts w:asciiTheme="majorBidi" w:hAnsiTheme="majorBidi" w:cstheme="majorBidi"/>
          <w:sz w:val="22"/>
          <w:szCs w:val="22"/>
        </w:rPr>
        <w:t>.</w:t>
      </w:r>
    </w:p>
    <w:p w:rsidR="002D603B" w:rsidRPr="0069318D" w:rsidRDefault="002D603B" w:rsidP="00153F8B">
      <w:pPr>
        <w:numPr>
          <w:ilvl w:val="1"/>
          <w:numId w:val="3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69318D">
        <w:rPr>
          <w:rStyle w:val="lev"/>
          <w:rFonts w:asciiTheme="majorBidi" w:hAnsiTheme="majorBidi" w:cstheme="majorBidi"/>
        </w:rPr>
        <w:t>Questions business</w:t>
      </w:r>
      <w:r w:rsidRPr="0069318D">
        <w:rPr>
          <w:rFonts w:asciiTheme="majorBidi" w:hAnsiTheme="majorBidi" w:cstheme="majorBidi"/>
        </w:rPr>
        <w:t xml:space="preserve"> : Déterminer quels </w:t>
      </w:r>
      <w:proofErr w:type="spellStart"/>
      <w:r w:rsidRPr="0069318D">
        <w:rPr>
          <w:rFonts w:asciiTheme="majorBidi" w:hAnsiTheme="majorBidi" w:cstheme="majorBidi"/>
        </w:rPr>
        <w:t>shippers</w:t>
      </w:r>
      <w:proofErr w:type="spellEnd"/>
      <w:r w:rsidRPr="0069318D">
        <w:rPr>
          <w:rFonts w:asciiTheme="majorBidi" w:hAnsiTheme="majorBidi" w:cstheme="majorBidi"/>
        </w:rPr>
        <w:t xml:space="preserve"> </w:t>
      </w:r>
      <w:r w:rsidR="00153F8B" w:rsidRPr="0069318D">
        <w:rPr>
          <w:rFonts w:asciiTheme="majorBidi" w:hAnsiTheme="majorBidi" w:cstheme="majorBidi"/>
        </w:rPr>
        <w:t xml:space="preserve">à </w:t>
      </w:r>
      <w:r w:rsidRPr="0069318D">
        <w:rPr>
          <w:rFonts w:asciiTheme="majorBidi" w:hAnsiTheme="majorBidi" w:cstheme="majorBidi"/>
        </w:rPr>
        <w:t>solliciter davantage et quels clients maximisent le profit.</w:t>
      </w:r>
    </w:p>
    <w:p w:rsidR="002D603B" w:rsidRPr="0069318D" w:rsidRDefault="002D603B" w:rsidP="002D60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69318D">
        <w:rPr>
          <w:rStyle w:val="lev"/>
          <w:rFonts w:asciiTheme="majorBidi" w:hAnsiTheme="majorBidi" w:cstheme="majorBidi"/>
        </w:rPr>
        <w:t>Sous-objectifs</w:t>
      </w:r>
      <w:r w:rsidRPr="0069318D">
        <w:rPr>
          <w:rFonts w:asciiTheme="majorBidi" w:hAnsiTheme="majorBidi" w:cstheme="majorBidi"/>
        </w:rPr>
        <w:t xml:space="preserve"> : Accroître la rentabilité et la rapidité des livraisons en 2009.</w:t>
      </w:r>
    </w:p>
    <w:p w:rsidR="002D603B" w:rsidRPr="00073D94" w:rsidRDefault="002D603B" w:rsidP="00073D94">
      <w:pPr>
        <w:pStyle w:val="Titre1"/>
        <w:numPr>
          <w:ilvl w:val="0"/>
          <w:numId w:val="9"/>
        </w:numPr>
      </w:pPr>
      <w:bookmarkStart w:id="3" w:name="_Toc181192859"/>
      <w:r w:rsidRPr="00073D94">
        <w:rPr>
          <w:rStyle w:val="lev"/>
          <w:b/>
          <w:bCs/>
        </w:rPr>
        <w:t>Méthodologie</w:t>
      </w:r>
      <w:bookmarkEnd w:id="3"/>
    </w:p>
    <w:p w:rsidR="00153F8B" w:rsidRDefault="00153F8B" w:rsidP="00C9050B">
      <w:pPr>
        <w:spacing w:before="100" w:beforeAutospacing="1" w:after="100" w:afterAutospacing="1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007457" cy="2214135"/>
            <wp:effectExtent l="19050" t="19050" r="1270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05" cy="221068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050B" w:rsidRPr="00C9050B" w:rsidRDefault="00C9050B" w:rsidP="00C9050B">
      <w:pPr>
        <w:spacing w:before="100" w:beforeAutospacing="1" w:after="100" w:afterAutospacing="1" w:line="240" w:lineRule="auto"/>
        <w:jc w:val="center"/>
        <w:rPr>
          <w:i/>
          <w:iCs/>
          <w:sz w:val="20"/>
          <w:szCs w:val="20"/>
          <w:u w:val="single"/>
        </w:rPr>
      </w:pPr>
      <w:r w:rsidRPr="00C9050B">
        <w:rPr>
          <w:rStyle w:val="lev"/>
          <w:i/>
          <w:iCs/>
          <w:sz w:val="20"/>
          <w:szCs w:val="20"/>
          <w:u w:val="single"/>
        </w:rPr>
        <w:t>Étapes de l’analyse</w:t>
      </w:r>
      <w:r w:rsidRPr="00C9050B">
        <w:rPr>
          <w:i/>
          <w:iCs/>
          <w:sz w:val="20"/>
          <w:szCs w:val="20"/>
          <w:u w:val="single"/>
        </w:rPr>
        <w:t xml:space="preserve"> : Préparation des données, modélisation, analyse KPI (livraisons, délais, coûts)</w:t>
      </w:r>
    </w:p>
    <w:p w:rsidR="0062665F" w:rsidRPr="0069318D" w:rsidRDefault="0062665F" w:rsidP="0062665F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lastRenderedPageBreak/>
        <w:t>Préparation des données :</w:t>
      </w:r>
    </w:p>
    <w:p w:rsidR="00392FE3" w:rsidRPr="0069318D" w:rsidRDefault="00392FE3" w:rsidP="00392FE3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t>Vérification des fichiers : nombre de colonne, nombre de lignes, homogénéité des données, type de fichier</w:t>
      </w:r>
    </w:p>
    <w:p w:rsidR="00392FE3" w:rsidRPr="0069318D" w:rsidRDefault="00392FE3" w:rsidP="00392FE3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t xml:space="preserve">Chargement des fichiers dans le logiciel </w:t>
      </w:r>
      <w:proofErr w:type="spellStart"/>
      <w:r w:rsidRPr="0069318D">
        <w:rPr>
          <w:rFonts w:asciiTheme="majorBidi" w:hAnsiTheme="majorBidi" w:cstheme="majorBidi"/>
        </w:rPr>
        <w:t>Pyramid</w:t>
      </w:r>
      <w:proofErr w:type="spellEnd"/>
      <w:r w:rsidRPr="0069318D">
        <w:rPr>
          <w:rFonts w:asciiTheme="majorBidi" w:hAnsiTheme="majorBidi" w:cstheme="majorBidi"/>
        </w:rPr>
        <w:t xml:space="preserve"> </w:t>
      </w:r>
      <w:proofErr w:type="spellStart"/>
      <w:r w:rsidRPr="0069318D">
        <w:rPr>
          <w:rFonts w:asciiTheme="majorBidi" w:hAnsiTheme="majorBidi" w:cstheme="majorBidi"/>
        </w:rPr>
        <w:t>Anlytics</w:t>
      </w:r>
      <w:proofErr w:type="spellEnd"/>
    </w:p>
    <w:p w:rsidR="0062665F" w:rsidRPr="0069318D" w:rsidRDefault="0062665F" w:rsidP="0062665F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t>Modélisation :</w:t>
      </w:r>
    </w:p>
    <w:p w:rsidR="00B0477B" w:rsidRDefault="00056318" w:rsidP="00056318">
      <w:pPr>
        <w:spacing w:before="100" w:beforeAutospacing="1" w:after="100" w:afterAutospacing="1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190338" cy="2164499"/>
            <wp:effectExtent l="19050" t="19050" r="20320" b="266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419" cy="21666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318D" w:rsidRPr="0069318D" w:rsidRDefault="0069318D" w:rsidP="0069318D">
      <w:pPr>
        <w:spacing w:before="100" w:beforeAutospacing="1" w:after="100" w:afterAutospacing="1" w:line="240" w:lineRule="auto"/>
        <w:jc w:val="center"/>
        <w:rPr>
          <w:i/>
          <w:iCs/>
          <w:sz w:val="20"/>
          <w:szCs w:val="20"/>
          <w:u w:val="single"/>
        </w:rPr>
      </w:pPr>
      <w:r>
        <w:rPr>
          <w:rStyle w:val="lev"/>
          <w:i/>
          <w:iCs/>
          <w:sz w:val="20"/>
          <w:szCs w:val="20"/>
          <w:u w:val="single"/>
        </w:rPr>
        <w:t>Le modèle de données</w:t>
      </w:r>
      <w:r w:rsidRPr="00C9050B">
        <w:rPr>
          <w:i/>
          <w:iCs/>
          <w:sz w:val="20"/>
          <w:szCs w:val="20"/>
          <w:u w:val="single"/>
        </w:rPr>
        <w:t xml:space="preserve"> : </w:t>
      </w:r>
      <w:r>
        <w:rPr>
          <w:i/>
          <w:iCs/>
          <w:sz w:val="20"/>
          <w:szCs w:val="20"/>
          <w:u w:val="single"/>
        </w:rPr>
        <w:t>modélisation, cardinalités</w:t>
      </w:r>
    </w:p>
    <w:p w:rsidR="0062665F" w:rsidRPr="0069318D" w:rsidRDefault="0062665F" w:rsidP="0062665F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t>Dictionnaire des variables : définir les liens entre variables afin de  dégager les KPI</w:t>
      </w:r>
    </w:p>
    <w:p w:rsidR="0062665F" w:rsidRPr="0069318D" w:rsidRDefault="0062665F" w:rsidP="0062665F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t xml:space="preserve">Traitement de qualité de données : </w:t>
      </w:r>
    </w:p>
    <w:p w:rsidR="0062665F" w:rsidRPr="0069318D" w:rsidRDefault="0062665F" w:rsidP="0062665F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t xml:space="preserve">format non conforme : </w:t>
      </w:r>
      <w:proofErr w:type="spellStart"/>
      <w:r w:rsidRPr="0069318D">
        <w:rPr>
          <w:rFonts w:asciiTheme="majorBidi" w:hAnsiTheme="majorBidi" w:cstheme="majorBidi"/>
        </w:rPr>
        <w:t>Billable</w:t>
      </w:r>
      <w:proofErr w:type="spellEnd"/>
      <w:r w:rsidRPr="0069318D">
        <w:rPr>
          <w:rFonts w:asciiTheme="majorBidi" w:hAnsiTheme="majorBidi" w:cstheme="majorBidi"/>
        </w:rPr>
        <w:t xml:space="preserve"> rate per mile</w:t>
      </w:r>
    </w:p>
    <w:p w:rsidR="0062665F" w:rsidRPr="0069318D" w:rsidRDefault="0062665F" w:rsidP="0062665F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t xml:space="preserve">détection de non homogénéité en termes des occurrences de certains attributs : Statut de livraison  vs </w:t>
      </w:r>
      <w:proofErr w:type="spellStart"/>
      <w:r w:rsidRPr="0069318D">
        <w:rPr>
          <w:rFonts w:asciiTheme="majorBidi" w:hAnsiTheme="majorBidi" w:cstheme="majorBidi"/>
        </w:rPr>
        <w:t>delay</w:t>
      </w:r>
      <w:proofErr w:type="spellEnd"/>
      <w:r w:rsidRPr="0069318D">
        <w:rPr>
          <w:rFonts w:asciiTheme="majorBidi" w:hAnsiTheme="majorBidi" w:cstheme="majorBidi"/>
        </w:rPr>
        <w:t xml:space="preserve"> KPI</w:t>
      </w:r>
    </w:p>
    <w:p w:rsidR="00B0477B" w:rsidRPr="0069318D" w:rsidRDefault="00B0477B" w:rsidP="0062665F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t xml:space="preserve">Correction de la source table </w:t>
      </w:r>
      <w:proofErr w:type="spellStart"/>
      <w:r w:rsidRPr="0069318D">
        <w:rPr>
          <w:rFonts w:asciiTheme="majorBidi" w:hAnsiTheme="majorBidi" w:cstheme="majorBidi"/>
        </w:rPr>
        <w:t>Accounts</w:t>
      </w:r>
      <w:proofErr w:type="spellEnd"/>
      <w:r w:rsidRPr="0069318D">
        <w:rPr>
          <w:rFonts w:asciiTheme="majorBidi" w:hAnsiTheme="majorBidi" w:cstheme="majorBidi"/>
        </w:rPr>
        <w:t xml:space="preserve"> : </w:t>
      </w:r>
      <w:r w:rsidR="00E82ECE" w:rsidRPr="0069318D">
        <w:rPr>
          <w:rFonts w:asciiTheme="majorBidi" w:hAnsiTheme="majorBidi" w:cstheme="majorBidi"/>
        </w:rPr>
        <w:t>Chaîne de caractère en double</w:t>
      </w:r>
    </w:p>
    <w:p w:rsidR="00E82ECE" w:rsidRPr="0069318D" w:rsidRDefault="00C62235" w:rsidP="00C62235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t>Correction format : Profit Per Mile</w:t>
      </w:r>
    </w:p>
    <w:p w:rsidR="0062665F" w:rsidRPr="0069318D" w:rsidRDefault="0062665F" w:rsidP="0062665F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t xml:space="preserve">Analyse des </w:t>
      </w:r>
      <w:proofErr w:type="spellStart"/>
      <w:r w:rsidRPr="0069318D">
        <w:rPr>
          <w:rFonts w:asciiTheme="majorBidi" w:hAnsiTheme="majorBidi" w:cstheme="majorBidi"/>
        </w:rPr>
        <w:t>KPIs</w:t>
      </w:r>
      <w:proofErr w:type="spellEnd"/>
      <w:r w:rsidRPr="0069318D">
        <w:rPr>
          <w:rFonts w:asciiTheme="majorBidi" w:hAnsiTheme="majorBidi" w:cstheme="majorBidi"/>
        </w:rPr>
        <w:t> :</w:t>
      </w:r>
    </w:p>
    <w:p w:rsidR="00153F8B" w:rsidRPr="0069318D" w:rsidRDefault="00056318" w:rsidP="0069318D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t>Histogramme</w:t>
      </w:r>
      <w:r w:rsidR="00173D9B" w:rsidRPr="0069318D">
        <w:rPr>
          <w:rFonts w:asciiTheme="majorBidi" w:hAnsiTheme="majorBidi" w:cstheme="majorBidi"/>
        </w:rPr>
        <w:t>, agrégats (décompte, moyennes, somme)</w:t>
      </w:r>
    </w:p>
    <w:p w:rsidR="002D603B" w:rsidRDefault="002D603B" w:rsidP="00D50E2D">
      <w:pPr>
        <w:pStyle w:val="Titre1"/>
        <w:numPr>
          <w:ilvl w:val="0"/>
          <w:numId w:val="9"/>
        </w:numPr>
        <w:spacing w:line="480" w:lineRule="auto"/>
        <w:rPr>
          <w:rStyle w:val="lev"/>
          <w:b/>
          <w:bCs/>
        </w:rPr>
      </w:pPr>
      <w:bookmarkStart w:id="4" w:name="_Toc181192860"/>
      <w:r w:rsidRPr="00073D94">
        <w:rPr>
          <w:rStyle w:val="lev"/>
          <w:b/>
          <w:bCs/>
        </w:rPr>
        <w:t>Explication Technique et Outils Utilisés</w:t>
      </w:r>
      <w:bookmarkEnd w:id="4"/>
    </w:p>
    <w:p w:rsidR="00D50E2D" w:rsidRPr="0069318D" w:rsidRDefault="002D603B" w:rsidP="00D50E2D">
      <w:pPr>
        <w:tabs>
          <w:tab w:val="center" w:pos="4536"/>
        </w:tabs>
        <w:jc w:val="both"/>
        <w:rPr>
          <w:rFonts w:asciiTheme="majorBidi" w:hAnsiTheme="majorBidi" w:cstheme="majorBidi"/>
        </w:rPr>
      </w:pPr>
      <w:r w:rsidRPr="0069318D">
        <w:rPr>
          <w:rStyle w:val="lev"/>
          <w:rFonts w:asciiTheme="majorBidi" w:hAnsiTheme="majorBidi" w:cstheme="majorBidi"/>
        </w:rPr>
        <w:t xml:space="preserve">Logiciel </w:t>
      </w:r>
      <w:proofErr w:type="spellStart"/>
      <w:r w:rsidRPr="0069318D">
        <w:rPr>
          <w:rStyle w:val="lev"/>
          <w:rFonts w:asciiTheme="majorBidi" w:hAnsiTheme="majorBidi" w:cstheme="majorBidi"/>
        </w:rPr>
        <w:t>Pyramid</w:t>
      </w:r>
      <w:proofErr w:type="spellEnd"/>
      <w:r w:rsidRPr="0069318D">
        <w:rPr>
          <w:rStyle w:val="lev"/>
          <w:rFonts w:asciiTheme="majorBidi" w:hAnsiTheme="majorBidi" w:cstheme="majorBidi"/>
        </w:rPr>
        <w:t xml:space="preserve"> </w:t>
      </w:r>
      <w:proofErr w:type="spellStart"/>
      <w:r w:rsidRPr="0069318D">
        <w:rPr>
          <w:rStyle w:val="lev"/>
          <w:rFonts w:asciiTheme="majorBidi" w:hAnsiTheme="majorBidi" w:cstheme="majorBidi"/>
        </w:rPr>
        <w:t>Analytics</w:t>
      </w:r>
      <w:proofErr w:type="spellEnd"/>
      <w:r w:rsidRPr="0069318D">
        <w:rPr>
          <w:rFonts w:asciiTheme="majorBidi" w:hAnsiTheme="majorBidi" w:cstheme="majorBidi"/>
        </w:rPr>
        <w:t xml:space="preserve"> : Création de rapports et visualisation des KPI pour une analyse approfondie.</w:t>
      </w:r>
    </w:p>
    <w:p w:rsidR="00D50E2D" w:rsidRPr="0069318D" w:rsidRDefault="00D50E2D" w:rsidP="00D50E2D">
      <w:pPr>
        <w:pStyle w:val="Paragraphedeliste"/>
        <w:numPr>
          <w:ilvl w:val="0"/>
          <w:numId w:val="13"/>
        </w:numPr>
        <w:tabs>
          <w:tab w:val="center" w:pos="4536"/>
        </w:tabs>
        <w:jc w:val="both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t>Vérifier les jointures et cardinalité</w:t>
      </w:r>
    </w:p>
    <w:p w:rsidR="002D603B" w:rsidRPr="0069318D" w:rsidRDefault="00D50E2D" w:rsidP="00D50E2D">
      <w:pPr>
        <w:pStyle w:val="Paragraphedeliste"/>
        <w:numPr>
          <w:ilvl w:val="0"/>
          <w:numId w:val="13"/>
        </w:numPr>
        <w:tabs>
          <w:tab w:val="center" w:pos="4536"/>
        </w:tabs>
        <w:jc w:val="both"/>
        <w:rPr>
          <w:rFonts w:asciiTheme="majorBidi" w:hAnsiTheme="majorBidi" w:cstheme="majorBidi"/>
        </w:rPr>
      </w:pPr>
      <w:r w:rsidRPr="0069318D">
        <w:rPr>
          <w:rFonts w:asciiTheme="majorBidi" w:hAnsiTheme="majorBidi" w:cstheme="majorBidi"/>
        </w:rPr>
        <w:t xml:space="preserve">Vérifier type attribut sur le flux de données </w:t>
      </w:r>
    </w:p>
    <w:p w:rsidR="002D603B" w:rsidRPr="0069318D" w:rsidRDefault="002D603B" w:rsidP="00994D8E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  <w:r w:rsidRPr="0069318D">
        <w:rPr>
          <w:rStyle w:val="lev"/>
          <w:rFonts w:asciiTheme="majorBidi" w:hAnsiTheme="majorBidi" w:cstheme="majorBidi"/>
        </w:rPr>
        <w:t>Outils complémentaires</w:t>
      </w:r>
      <w:r w:rsidRPr="0069318D">
        <w:rPr>
          <w:rFonts w:asciiTheme="majorBidi" w:hAnsiTheme="majorBidi" w:cstheme="majorBidi"/>
        </w:rPr>
        <w:t xml:space="preserve"> : Excel pour la gestion des données régionales et vérification de cohérence.</w:t>
      </w:r>
    </w:p>
    <w:p w:rsidR="00791844" w:rsidRDefault="00791844" w:rsidP="00791844">
      <w:pPr>
        <w:pStyle w:val="Titre1"/>
        <w:numPr>
          <w:ilvl w:val="0"/>
          <w:numId w:val="9"/>
        </w:numPr>
        <w:rPr>
          <w:rStyle w:val="lev"/>
          <w:b/>
          <w:bCs/>
        </w:rPr>
      </w:pPr>
      <w:bookmarkStart w:id="5" w:name="_Toc181192861"/>
      <w:r>
        <w:rPr>
          <w:rStyle w:val="lev"/>
          <w:b/>
          <w:bCs/>
        </w:rPr>
        <w:lastRenderedPageBreak/>
        <w:t>V</w:t>
      </w:r>
      <w:r>
        <w:rPr>
          <w:rStyle w:val="lev"/>
          <w:b/>
          <w:bCs/>
        </w:rPr>
        <w:t>isualisation</w:t>
      </w:r>
      <w:r>
        <w:rPr>
          <w:rStyle w:val="lev"/>
          <w:b/>
          <w:bCs/>
        </w:rPr>
        <w:t xml:space="preserve"> des </w:t>
      </w:r>
      <w:r w:rsidR="006F7062">
        <w:rPr>
          <w:rStyle w:val="lev"/>
          <w:b/>
          <w:bCs/>
        </w:rPr>
        <w:t>Résultats</w:t>
      </w:r>
      <w:bookmarkEnd w:id="5"/>
    </w:p>
    <w:p w:rsidR="00791844" w:rsidRDefault="00791844" w:rsidP="00872B8E">
      <w:pPr>
        <w:pStyle w:val="Titre2"/>
        <w:spacing w:line="360" w:lineRule="auto"/>
      </w:pPr>
      <w:bookmarkStart w:id="6" w:name="_Toc181192862"/>
      <w:r>
        <w:rPr>
          <w:rStyle w:val="lev"/>
          <w:b/>
          <w:bCs/>
        </w:rPr>
        <w:t>KPI-</w:t>
      </w:r>
      <w:proofErr w:type="spellStart"/>
      <w:r>
        <w:rPr>
          <w:rStyle w:val="lev"/>
          <w:b/>
          <w:bCs/>
        </w:rPr>
        <w:t>Shippers</w:t>
      </w:r>
      <w:bookmarkEnd w:id="6"/>
      <w:proofErr w:type="spellEnd"/>
      <w:r w:rsidR="006F7062">
        <w:rPr>
          <w:rStyle w:val="lev"/>
          <w:b/>
          <w:bCs/>
        </w:rPr>
        <w:t xml:space="preserve"> </w:t>
      </w:r>
    </w:p>
    <w:p w:rsidR="00791844" w:rsidRDefault="00791844" w:rsidP="00791844">
      <w:pPr>
        <w:pStyle w:val="Paragraphedeliste"/>
        <w:numPr>
          <w:ilvl w:val="0"/>
          <w:numId w:val="15"/>
        </w:numPr>
      </w:pPr>
      <w:r w:rsidRPr="00791844">
        <w:t xml:space="preserve">Le </w:t>
      </w:r>
      <w:r w:rsidRPr="00791844">
        <w:rPr>
          <w:b/>
          <w:bCs/>
        </w:rPr>
        <w:t xml:space="preserve">profit </w:t>
      </w:r>
      <w:r w:rsidRPr="00791844">
        <w:t xml:space="preserve">est positivement corrélé avec </w:t>
      </w:r>
      <w:r w:rsidRPr="00791844">
        <w:rPr>
          <w:b/>
          <w:bCs/>
        </w:rPr>
        <w:t>le nombre de livraisons</w:t>
      </w:r>
      <w:r w:rsidRPr="00791844">
        <w:t>.</w:t>
      </w:r>
      <w:r>
        <w:t xml:space="preserve"> </w:t>
      </w:r>
      <w:r w:rsidRPr="00791844">
        <w:t xml:space="preserve">En revanche, ce n’est pas le cas en termes de </w:t>
      </w:r>
      <w:r w:rsidRPr="00791844">
        <w:rPr>
          <w:b/>
          <w:bCs/>
        </w:rPr>
        <w:t>délais de livraisons</w:t>
      </w:r>
      <w:r w:rsidRPr="00791844">
        <w:t xml:space="preserve"> pour tous les </w:t>
      </w:r>
      <w:proofErr w:type="spellStart"/>
      <w:r w:rsidRPr="00791844">
        <w:t>shippers</w:t>
      </w:r>
      <w:proofErr w:type="spellEnd"/>
    </w:p>
    <w:p w:rsidR="00791844" w:rsidRDefault="00791844" w:rsidP="00791844">
      <w:pPr>
        <w:jc w:val="center"/>
      </w:pPr>
      <w:r w:rsidRPr="00791844">
        <w:drawing>
          <wp:inline distT="0" distB="0" distL="0" distR="0" wp14:anchorId="189A201C" wp14:editId="6BCE83B2">
            <wp:extent cx="4389120" cy="2425148"/>
            <wp:effectExtent l="19050" t="19050" r="11430" b="13335"/>
            <wp:docPr id="130" name="Google Shape;130;g120c441c641_1_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Google Shape;130;g120c441c641_1_36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23" cy="24233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1844" w:rsidRPr="00791844" w:rsidRDefault="00791844" w:rsidP="00791844">
      <w:pPr>
        <w:jc w:val="center"/>
        <w:rPr>
          <w:b/>
          <w:bCs/>
          <w:i/>
          <w:iCs/>
          <w:u w:val="single"/>
        </w:rPr>
      </w:pPr>
      <w:r w:rsidRPr="00791844">
        <w:rPr>
          <w:b/>
          <w:bCs/>
          <w:i/>
          <w:iCs/>
          <w:u w:val="single"/>
        </w:rPr>
        <w:t xml:space="preserve">Comparaison : </w:t>
      </w:r>
      <w:r w:rsidRPr="00791844">
        <w:rPr>
          <w:i/>
          <w:iCs/>
          <w:u w:val="single"/>
        </w:rPr>
        <w:t xml:space="preserve">Profit par rapport au nombre de livraison et </w:t>
      </w:r>
      <w:proofErr w:type="gramStart"/>
      <w:r w:rsidRPr="00791844">
        <w:rPr>
          <w:i/>
          <w:iCs/>
          <w:u w:val="single"/>
        </w:rPr>
        <w:t>au délais</w:t>
      </w:r>
      <w:proofErr w:type="gramEnd"/>
      <w:r w:rsidRPr="00791844">
        <w:rPr>
          <w:i/>
          <w:iCs/>
          <w:u w:val="single"/>
        </w:rPr>
        <w:t xml:space="preserve"> de livraison</w:t>
      </w:r>
    </w:p>
    <w:p w:rsidR="00791844" w:rsidRPr="00791844" w:rsidRDefault="00791844" w:rsidP="00AA02CB">
      <w:pPr>
        <w:pStyle w:val="Paragraphedeliste"/>
        <w:numPr>
          <w:ilvl w:val="0"/>
          <w:numId w:val="15"/>
        </w:numPr>
        <w:spacing w:line="240" w:lineRule="auto"/>
      </w:pPr>
      <w:r w:rsidRPr="00791844">
        <w:t xml:space="preserve">le </w:t>
      </w:r>
      <w:proofErr w:type="spellStart"/>
      <w:r w:rsidRPr="00791844">
        <w:t>greenway</w:t>
      </w:r>
      <w:proofErr w:type="spellEnd"/>
      <w:r w:rsidRPr="00791844">
        <w:t xml:space="preserve"> est le meilleur en terme de rentabilité et le plus solliciter Par contre le</w:t>
      </w:r>
    </w:p>
    <w:p w:rsidR="00791844" w:rsidRPr="00791844" w:rsidRDefault="00791844" w:rsidP="00AA02CB">
      <w:pPr>
        <w:pStyle w:val="Paragraphedeliste"/>
        <w:numPr>
          <w:ilvl w:val="0"/>
          <w:numId w:val="15"/>
        </w:numPr>
        <w:spacing w:line="240" w:lineRule="auto"/>
      </w:pPr>
      <w:r w:rsidRPr="00791844">
        <w:t xml:space="preserve">+ </w:t>
      </w:r>
      <w:proofErr w:type="spellStart"/>
      <w:r w:rsidRPr="00791844">
        <w:t>Delagato's</w:t>
      </w:r>
      <w:proofErr w:type="spellEnd"/>
      <w:r w:rsidRPr="00791844">
        <w:t xml:space="preserve"> Express effectue le moins de délais de livraisons (plus rapide) par rapport aux autres et réalise un profit avoisinant la majorité des </w:t>
      </w:r>
      <w:proofErr w:type="spellStart"/>
      <w:r w:rsidRPr="00791844">
        <w:t>shippers</w:t>
      </w:r>
      <w:proofErr w:type="spellEnd"/>
      <w:r w:rsidRPr="00791844">
        <w:t xml:space="preserve"> et pourtant il effectue peu de livraison </w:t>
      </w:r>
    </w:p>
    <w:p w:rsidR="00791844" w:rsidRPr="00AA02CB" w:rsidRDefault="00791844" w:rsidP="00AA02CB">
      <w:pPr>
        <w:pStyle w:val="Paragraphedeliste"/>
        <w:numPr>
          <w:ilvl w:val="0"/>
          <w:numId w:val="15"/>
        </w:numPr>
        <w:spacing w:line="240" w:lineRule="auto"/>
      </w:pPr>
      <w:r w:rsidRPr="00791844">
        <w:t xml:space="preserve">+ quant à </w:t>
      </w:r>
      <w:proofErr w:type="spellStart"/>
      <w:r w:rsidR="00AA02CB" w:rsidRPr="00791844">
        <w:t>Cross Country</w:t>
      </w:r>
      <w:proofErr w:type="spellEnd"/>
      <w:r w:rsidR="00AA02CB" w:rsidRPr="00791844">
        <w:t xml:space="preserve"> </w:t>
      </w:r>
      <w:r w:rsidRPr="00791844">
        <w:t>express qui est moins bon au niveau de livraison mais reste quand même moyennement sollicité</w:t>
      </w:r>
    </w:p>
    <w:p w:rsidR="006F7062" w:rsidRPr="00AA02CB" w:rsidRDefault="00791844" w:rsidP="00AA02CB">
      <w:pPr>
        <w:pStyle w:val="Titre2"/>
      </w:pPr>
      <w:bookmarkStart w:id="7" w:name="_Toc181192863"/>
      <w:r>
        <w:t>KPI-</w:t>
      </w:r>
      <w:proofErr w:type="spellStart"/>
      <w:r>
        <w:t>Customers</w:t>
      </w:r>
      <w:bookmarkEnd w:id="7"/>
      <w:proofErr w:type="spellEnd"/>
    </w:p>
    <w:p w:rsidR="00AA02CB" w:rsidRPr="00192962" w:rsidRDefault="00AA02CB" w:rsidP="00192962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 w:rsidRPr="00AA02CB">
        <w:rPr>
          <w:rFonts w:asciiTheme="majorBidi" w:hAnsiTheme="majorBidi" w:cstheme="majorBidi"/>
        </w:rPr>
        <w:t>Anova</w:t>
      </w:r>
      <w:proofErr w:type="spellEnd"/>
      <w:r w:rsidRPr="00AA02CB">
        <w:rPr>
          <w:rFonts w:asciiTheme="majorBidi" w:hAnsiTheme="majorBidi" w:cstheme="majorBidi"/>
        </w:rPr>
        <w:t>, Eliza Software</w:t>
      </w:r>
      <w:r w:rsidR="00192962">
        <w:rPr>
          <w:rFonts w:asciiTheme="majorBidi" w:hAnsiTheme="majorBidi" w:cstheme="majorBidi"/>
        </w:rPr>
        <w:t xml:space="preserve"> </w:t>
      </w:r>
      <w:r w:rsidRPr="00192962">
        <w:rPr>
          <w:rFonts w:asciiTheme="majorBidi" w:hAnsiTheme="majorBidi" w:cstheme="majorBidi"/>
        </w:rPr>
        <w:t xml:space="preserve">Et Spirit Soda, apportent le plus de </w:t>
      </w:r>
      <w:r w:rsidRPr="00192962">
        <w:rPr>
          <w:rFonts w:asciiTheme="majorBidi" w:hAnsiTheme="majorBidi" w:cstheme="majorBidi"/>
          <w:b/>
          <w:bCs/>
        </w:rPr>
        <w:t>profit</w:t>
      </w:r>
      <w:r w:rsidRPr="00192962">
        <w:rPr>
          <w:rFonts w:asciiTheme="majorBidi" w:hAnsiTheme="majorBidi" w:cstheme="majorBidi"/>
        </w:rPr>
        <w:t>.</w:t>
      </w:r>
    </w:p>
    <w:p w:rsidR="00AA02CB" w:rsidRPr="00AA02CB" w:rsidRDefault="00AA02CB" w:rsidP="00AA02CB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</w:rPr>
      </w:pPr>
      <w:r w:rsidRPr="00AA02CB">
        <w:rPr>
          <w:rFonts w:asciiTheme="majorBidi" w:hAnsiTheme="majorBidi" w:cstheme="majorBidi"/>
        </w:rPr>
        <w:t xml:space="preserve">Néanmoins, Eliza est </w:t>
      </w:r>
      <w:r w:rsidRPr="00AA02CB">
        <w:rPr>
          <w:rFonts w:asciiTheme="majorBidi" w:hAnsiTheme="majorBidi" w:cstheme="majorBidi"/>
          <w:b/>
          <w:bCs/>
        </w:rPr>
        <w:t>très peu présent</w:t>
      </w:r>
      <w:r w:rsidRPr="00AA02CB">
        <w:rPr>
          <w:rFonts w:asciiTheme="majorBidi" w:hAnsiTheme="majorBidi" w:cstheme="majorBidi"/>
        </w:rPr>
        <w:t xml:space="preserve"> dans les livraisons, suivi par </w:t>
      </w:r>
      <w:proofErr w:type="spellStart"/>
      <w:r w:rsidRPr="00AA02CB">
        <w:rPr>
          <w:rFonts w:asciiTheme="majorBidi" w:hAnsiTheme="majorBidi" w:cstheme="majorBidi"/>
        </w:rPr>
        <w:t>Anova</w:t>
      </w:r>
      <w:proofErr w:type="spellEnd"/>
      <w:r w:rsidRPr="00AA02CB">
        <w:rPr>
          <w:rFonts w:asciiTheme="majorBidi" w:hAnsiTheme="majorBidi" w:cstheme="majorBidi"/>
        </w:rPr>
        <w:t xml:space="preserve">. </w:t>
      </w:r>
    </w:p>
    <w:p w:rsidR="00AA02CB" w:rsidRDefault="00AA02CB" w:rsidP="00AA02CB">
      <w:pPr>
        <w:jc w:val="center"/>
        <w:rPr>
          <w:rFonts w:asciiTheme="majorBidi" w:hAnsiTheme="majorBidi" w:cstheme="majorBidi"/>
        </w:rPr>
      </w:pPr>
      <w:r w:rsidRPr="00AA02CB">
        <w:rPr>
          <w:rFonts w:asciiTheme="majorBidi" w:hAnsiTheme="majorBidi" w:cstheme="majorBidi"/>
        </w:rPr>
        <w:drawing>
          <wp:inline distT="0" distB="0" distL="0" distR="0" wp14:anchorId="4DBAC694" wp14:editId="1160FC0D">
            <wp:extent cx="5271715" cy="2099144"/>
            <wp:effectExtent l="19050" t="19050" r="24765" b="15875"/>
            <wp:docPr id="136" name="Google Shape;136;p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Google Shape;136;p7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277766" cy="2101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2B8E" w:rsidRPr="00872B8E" w:rsidRDefault="00872B8E" w:rsidP="00872B8E">
      <w:pPr>
        <w:jc w:val="center"/>
        <w:rPr>
          <w:b/>
          <w:bCs/>
          <w:i/>
          <w:iCs/>
          <w:u w:val="single"/>
        </w:rPr>
      </w:pPr>
      <w:r w:rsidRPr="00791844">
        <w:rPr>
          <w:b/>
          <w:bCs/>
          <w:i/>
          <w:iCs/>
          <w:u w:val="single"/>
        </w:rPr>
        <w:t xml:space="preserve">Comparaison : </w:t>
      </w:r>
      <w:r>
        <w:rPr>
          <w:i/>
          <w:iCs/>
          <w:u w:val="single"/>
        </w:rPr>
        <w:t xml:space="preserve">Décompte </w:t>
      </w:r>
      <w:proofErr w:type="spellStart"/>
      <w:r>
        <w:rPr>
          <w:i/>
          <w:iCs/>
          <w:u w:val="single"/>
        </w:rPr>
        <w:t>shipmentID</w:t>
      </w:r>
      <w:proofErr w:type="spellEnd"/>
      <w:r>
        <w:rPr>
          <w:i/>
          <w:iCs/>
          <w:u w:val="single"/>
        </w:rPr>
        <w:t xml:space="preserve"> et profit par </w:t>
      </w:r>
      <w:proofErr w:type="spellStart"/>
      <w:r>
        <w:rPr>
          <w:i/>
          <w:iCs/>
          <w:u w:val="single"/>
        </w:rPr>
        <w:t>Customers</w:t>
      </w:r>
      <w:proofErr w:type="spellEnd"/>
    </w:p>
    <w:p w:rsidR="002D603B" w:rsidRDefault="006F7062" w:rsidP="006F7062">
      <w:pPr>
        <w:pStyle w:val="Titre1"/>
        <w:numPr>
          <w:ilvl w:val="0"/>
          <w:numId w:val="9"/>
        </w:numPr>
      </w:pPr>
      <w:bookmarkStart w:id="8" w:name="_Toc181192864"/>
      <w:r>
        <w:lastRenderedPageBreak/>
        <w:t>Conclusion</w:t>
      </w:r>
      <w:bookmarkEnd w:id="8"/>
      <w:r>
        <w:t xml:space="preserve"> </w:t>
      </w:r>
    </w:p>
    <w:p w:rsidR="00192962" w:rsidRPr="00192962" w:rsidRDefault="00192962" w:rsidP="00192962"/>
    <w:p w:rsidR="006F7062" w:rsidRPr="00192962" w:rsidRDefault="00192962" w:rsidP="00192962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69318D">
        <w:rPr>
          <w:rStyle w:val="lev"/>
          <w:rFonts w:asciiTheme="majorBidi" w:hAnsiTheme="majorBidi" w:cstheme="majorBidi"/>
        </w:rPr>
        <w:t>Impact attendu</w:t>
      </w:r>
      <w:r w:rsidRPr="0069318D">
        <w:rPr>
          <w:rFonts w:asciiTheme="majorBidi" w:hAnsiTheme="majorBidi" w:cstheme="majorBidi"/>
        </w:rPr>
        <w:t xml:space="preserve"> : Amélioration de la profitabilité et de la rapidité des livraisons grâce aux actions proposées.</w:t>
      </w:r>
    </w:p>
    <w:p w:rsidR="00192962" w:rsidRPr="006F7062" w:rsidRDefault="00192962" w:rsidP="00192962">
      <w:r w:rsidRPr="00192962">
        <w:t xml:space="preserve">D’après la comparaison entre le profit généré par les clients et leur décompte de livraison, on peut en déduire que les plus rentable sont </w:t>
      </w:r>
      <w:proofErr w:type="gramStart"/>
      <w:r w:rsidRPr="00192962">
        <w:t xml:space="preserve">:  </w:t>
      </w:r>
      <w:proofErr w:type="spellStart"/>
      <w:r w:rsidRPr="00192962">
        <w:t>Anova</w:t>
      </w:r>
      <w:proofErr w:type="spellEnd"/>
      <w:proofErr w:type="gramEnd"/>
      <w:r w:rsidRPr="00192962">
        <w:t xml:space="preserve"> </w:t>
      </w:r>
      <w:proofErr w:type="spellStart"/>
      <w:r w:rsidRPr="00192962">
        <w:t>eliza</w:t>
      </w:r>
      <w:proofErr w:type="spellEnd"/>
      <w:r w:rsidRPr="00192962">
        <w:t xml:space="preserve"> et </w:t>
      </w:r>
      <w:proofErr w:type="spellStart"/>
      <w:r w:rsidRPr="00192962">
        <w:t>sipirt</w:t>
      </w:r>
      <w:proofErr w:type="spellEnd"/>
      <w:r w:rsidRPr="00192962">
        <w:t xml:space="preserve"> soda, toutefois les livraisons </w:t>
      </w:r>
      <w:proofErr w:type="spellStart"/>
      <w:r w:rsidRPr="00192962">
        <w:t>effictués</w:t>
      </w:r>
      <w:proofErr w:type="spellEnd"/>
      <w:r w:rsidRPr="00192962">
        <w:t xml:space="preserve"> par le client Eliza sont beaucoup moins nombreuse que les autres, raison pour laquelle on a fait un Focus sur les livraisons faites par ces 3 clients par rapport aux </w:t>
      </w:r>
      <w:proofErr w:type="spellStart"/>
      <w:r w:rsidRPr="00192962">
        <w:t>shippers</w:t>
      </w:r>
      <w:proofErr w:type="spellEnd"/>
      <w:r w:rsidRPr="00192962">
        <w:t xml:space="preserve">. On remarque dont que le </w:t>
      </w:r>
      <w:proofErr w:type="spellStart"/>
      <w:r w:rsidRPr="00192962">
        <w:t>shipper</w:t>
      </w:r>
      <w:proofErr w:type="spellEnd"/>
      <w:r w:rsidRPr="00192962">
        <w:t xml:space="preserve"> </w:t>
      </w:r>
      <w:proofErr w:type="spellStart"/>
      <w:r w:rsidRPr="00192962">
        <w:t>GreenWay</w:t>
      </w:r>
      <w:proofErr w:type="spellEnd"/>
      <w:r w:rsidRPr="00192962">
        <w:t xml:space="preserve"> le plus </w:t>
      </w:r>
      <w:proofErr w:type="spellStart"/>
      <w:r w:rsidRPr="00192962">
        <w:t>préviliger</w:t>
      </w:r>
      <w:proofErr w:type="spellEnd"/>
      <w:r w:rsidRPr="00192962">
        <w:t xml:space="preserve"> </w:t>
      </w:r>
    </w:p>
    <w:p w:rsidR="00192962" w:rsidRPr="0069318D" w:rsidRDefault="006F7062" w:rsidP="00192962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69318D">
        <w:rPr>
          <w:rStyle w:val="lev"/>
          <w:rFonts w:asciiTheme="majorBidi" w:hAnsiTheme="majorBidi" w:cstheme="majorBidi"/>
        </w:rPr>
        <w:t>Axes d’amélioration</w:t>
      </w:r>
      <w:r w:rsidR="00192962">
        <w:rPr>
          <w:rStyle w:val="lev"/>
          <w:rFonts w:asciiTheme="majorBidi" w:hAnsiTheme="majorBidi" w:cstheme="majorBidi"/>
        </w:rPr>
        <w:t> </w:t>
      </w:r>
      <w:r w:rsidR="00192962">
        <w:rPr>
          <w:rFonts w:asciiTheme="majorBidi" w:hAnsiTheme="majorBidi" w:cstheme="majorBidi"/>
        </w:rPr>
        <w:t xml:space="preserve">: </w:t>
      </w:r>
    </w:p>
    <w:p w:rsidR="00000000" w:rsidRPr="007464A6" w:rsidRDefault="005B06CE" w:rsidP="007464A6">
      <w:pPr>
        <w:pStyle w:val="Paragraphedeliste"/>
        <w:numPr>
          <w:ilvl w:val="0"/>
          <w:numId w:val="21"/>
        </w:numPr>
        <w:tabs>
          <w:tab w:val="center" w:pos="4536"/>
        </w:tabs>
        <w:rPr>
          <w:b/>
          <w:bCs/>
        </w:rPr>
      </w:pPr>
      <w:proofErr w:type="spellStart"/>
      <w:r w:rsidRPr="007464A6">
        <w:rPr>
          <w:b/>
          <w:bCs/>
        </w:rPr>
        <w:t>Shipper</w:t>
      </w:r>
      <w:proofErr w:type="spellEnd"/>
      <w:r w:rsidRPr="007464A6">
        <w:rPr>
          <w:b/>
          <w:bCs/>
        </w:rPr>
        <w:t xml:space="preserve"> :</w:t>
      </w:r>
    </w:p>
    <w:p w:rsidR="00000000" w:rsidRPr="007464A6" w:rsidRDefault="005B06CE" w:rsidP="007464A6">
      <w:pPr>
        <w:numPr>
          <w:ilvl w:val="0"/>
          <w:numId w:val="17"/>
        </w:numPr>
        <w:tabs>
          <w:tab w:val="center" w:pos="4536"/>
        </w:tabs>
      </w:pPr>
      <w:r w:rsidRPr="007464A6">
        <w:t xml:space="preserve">Croisement profit </w:t>
      </w:r>
      <w:proofErr w:type="spellStart"/>
      <w:r w:rsidRPr="007464A6">
        <w:t>shippers</w:t>
      </w:r>
      <w:proofErr w:type="spellEnd"/>
      <w:r w:rsidRPr="007464A6">
        <w:t xml:space="preserve"> Vs délais de livraisons</w:t>
      </w:r>
    </w:p>
    <w:p w:rsidR="007464A6" w:rsidRPr="007464A6" w:rsidRDefault="007464A6" w:rsidP="007464A6">
      <w:pPr>
        <w:tabs>
          <w:tab w:val="center" w:pos="4536"/>
        </w:tabs>
      </w:pPr>
      <w:r w:rsidRPr="007464A6">
        <w:t>=&gt;  Stratégie : LPT Shipping pourrait plus solliciter “</w:t>
      </w:r>
      <w:proofErr w:type="spellStart"/>
      <w:r w:rsidRPr="007464A6">
        <w:t>Delagato's</w:t>
      </w:r>
      <w:proofErr w:type="spellEnd"/>
      <w:r w:rsidRPr="007464A6">
        <w:t xml:space="preserve"> Express”. </w:t>
      </w:r>
    </w:p>
    <w:p w:rsidR="00000000" w:rsidRPr="007464A6" w:rsidRDefault="005B06CE" w:rsidP="007464A6">
      <w:pPr>
        <w:numPr>
          <w:ilvl w:val="0"/>
          <w:numId w:val="18"/>
        </w:numPr>
        <w:tabs>
          <w:tab w:val="center" w:pos="4536"/>
        </w:tabs>
      </w:pPr>
      <w:proofErr w:type="spellStart"/>
      <w:r w:rsidRPr="007464A6">
        <w:t>Cross Country</w:t>
      </w:r>
      <w:proofErr w:type="spellEnd"/>
      <w:r w:rsidRPr="007464A6">
        <w:t xml:space="preserve"> et </w:t>
      </w:r>
      <w:proofErr w:type="spellStart"/>
      <w:r w:rsidRPr="007464A6">
        <w:t>Expressway</w:t>
      </w:r>
      <w:proofErr w:type="spellEnd"/>
      <w:r w:rsidRPr="007464A6">
        <w:t xml:space="preserve"> : sollicités plus que d'autres </w:t>
      </w:r>
      <w:proofErr w:type="spellStart"/>
      <w:r w:rsidRPr="007464A6">
        <w:t>shippers</w:t>
      </w:r>
      <w:proofErr w:type="spellEnd"/>
      <w:r w:rsidRPr="007464A6">
        <w:t xml:space="preserve"> # plus longs en terme de délais de livr</w:t>
      </w:r>
      <w:r w:rsidRPr="007464A6">
        <w:t>aisons.</w:t>
      </w:r>
    </w:p>
    <w:p w:rsidR="007464A6" w:rsidRPr="007464A6" w:rsidRDefault="007464A6" w:rsidP="007464A6">
      <w:pPr>
        <w:tabs>
          <w:tab w:val="center" w:pos="4536"/>
        </w:tabs>
      </w:pPr>
      <w:r w:rsidRPr="007464A6">
        <w:t>=&gt; LPT Shipping pourrait se demander si elle continue de les solliciter autant</w:t>
      </w:r>
    </w:p>
    <w:p w:rsidR="00000000" w:rsidRPr="007464A6" w:rsidRDefault="005B06CE" w:rsidP="007464A6">
      <w:pPr>
        <w:pStyle w:val="Paragraphedeliste"/>
        <w:numPr>
          <w:ilvl w:val="0"/>
          <w:numId w:val="21"/>
        </w:numPr>
        <w:tabs>
          <w:tab w:val="center" w:pos="4536"/>
        </w:tabs>
        <w:rPr>
          <w:b/>
          <w:bCs/>
        </w:rPr>
      </w:pPr>
      <w:r w:rsidRPr="007464A6">
        <w:rPr>
          <w:b/>
          <w:bCs/>
        </w:rPr>
        <w:t xml:space="preserve">Customer : </w:t>
      </w:r>
    </w:p>
    <w:p w:rsidR="00000000" w:rsidRPr="007464A6" w:rsidRDefault="005B06CE" w:rsidP="007464A6">
      <w:pPr>
        <w:numPr>
          <w:ilvl w:val="0"/>
          <w:numId w:val="20"/>
        </w:numPr>
        <w:tabs>
          <w:tab w:val="center" w:pos="4536"/>
        </w:tabs>
      </w:pPr>
      <w:r w:rsidRPr="007464A6">
        <w:t xml:space="preserve">Eliza, </w:t>
      </w:r>
      <w:proofErr w:type="spellStart"/>
      <w:r w:rsidRPr="007464A6">
        <w:t>Anova</w:t>
      </w:r>
      <w:proofErr w:type="spellEnd"/>
      <w:r w:rsidRPr="007464A6">
        <w:t xml:space="preserve"> </w:t>
      </w:r>
      <w:proofErr w:type="spellStart"/>
      <w:r w:rsidRPr="007464A6">
        <w:t>parmis</w:t>
      </w:r>
      <w:proofErr w:type="spellEnd"/>
      <w:r w:rsidRPr="007464A6">
        <w:t xml:space="preserve"> Les 3 plus rentables, peu livrés. </w:t>
      </w:r>
    </w:p>
    <w:p w:rsidR="007464A6" w:rsidRDefault="007464A6" w:rsidP="0046479A">
      <w:pPr>
        <w:pStyle w:val="Paragraphedeliste"/>
        <w:numPr>
          <w:ilvl w:val="0"/>
          <w:numId w:val="20"/>
        </w:numPr>
        <w:tabs>
          <w:tab w:val="center" w:pos="4536"/>
        </w:tabs>
      </w:pPr>
      <w:r w:rsidRPr="007464A6">
        <w:t xml:space="preserve">Croisement </w:t>
      </w:r>
      <w:proofErr w:type="spellStart"/>
      <w:r w:rsidRPr="007464A6">
        <w:t>customer</w:t>
      </w:r>
      <w:proofErr w:type="spellEnd"/>
      <w:r w:rsidRPr="007464A6">
        <w:t xml:space="preserve"> Vs  </w:t>
      </w:r>
      <w:proofErr w:type="spellStart"/>
      <w:r w:rsidRPr="007464A6">
        <w:t>shippers</w:t>
      </w:r>
      <w:proofErr w:type="spellEnd"/>
      <w:r w:rsidRPr="007464A6">
        <w:t xml:space="preserve"> Vs nombre de livraison</w:t>
      </w:r>
    </w:p>
    <w:p w:rsidR="007464A6" w:rsidRPr="007464A6" w:rsidRDefault="007464A6" w:rsidP="0046479A">
      <w:pPr>
        <w:numPr>
          <w:ilvl w:val="0"/>
          <w:numId w:val="20"/>
        </w:numPr>
        <w:tabs>
          <w:tab w:val="center" w:pos="4536"/>
        </w:tabs>
      </w:pPr>
      <w:r w:rsidRPr="007464A6">
        <w:t xml:space="preserve">Une présence importante du </w:t>
      </w:r>
      <w:proofErr w:type="spellStart"/>
      <w:r w:rsidRPr="007464A6">
        <w:t>shipper</w:t>
      </w:r>
      <w:proofErr w:type="spellEnd"/>
      <w:r w:rsidRPr="007464A6">
        <w:t xml:space="preserve"> </w:t>
      </w:r>
      <w:proofErr w:type="spellStart"/>
      <w:r w:rsidRPr="007464A6">
        <w:t>GreenWay</w:t>
      </w:r>
      <w:proofErr w:type="spellEnd"/>
      <w:r w:rsidRPr="007464A6">
        <w:t>, (rentable et plus sollicité)</w:t>
      </w:r>
    </w:p>
    <w:p w:rsidR="007464A6" w:rsidRPr="007464A6" w:rsidRDefault="007464A6" w:rsidP="007464A6">
      <w:pPr>
        <w:tabs>
          <w:tab w:val="center" w:pos="4536"/>
        </w:tabs>
      </w:pPr>
      <w:r w:rsidRPr="007464A6">
        <w:t>=&gt; Stratégie : leurs proposer “</w:t>
      </w:r>
      <w:proofErr w:type="spellStart"/>
      <w:r w:rsidRPr="007464A6">
        <w:t>Delagato's</w:t>
      </w:r>
      <w:proofErr w:type="spellEnd"/>
      <w:r w:rsidRPr="007464A6">
        <w:t xml:space="preserve"> Express” (le plus rapide et le moins sollicité)</w:t>
      </w:r>
    </w:p>
    <w:p w:rsidR="002D603B" w:rsidRDefault="002D603B" w:rsidP="002D603B">
      <w:pPr>
        <w:tabs>
          <w:tab w:val="center" w:pos="4536"/>
        </w:tabs>
      </w:pPr>
    </w:p>
    <w:p w:rsidR="002D603B" w:rsidRDefault="002D603B" w:rsidP="002D603B">
      <w:pPr>
        <w:tabs>
          <w:tab w:val="center" w:pos="4536"/>
        </w:tabs>
      </w:pPr>
    </w:p>
    <w:p w:rsidR="002D603B" w:rsidRPr="002D603B" w:rsidRDefault="002D603B" w:rsidP="002D603B"/>
    <w:sectPr w:rsidR="002D603B" w:rsidRPr="002D6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6CE" w:rsidRDefault="005B06CE" w:rsidP="008803D6">
      <w:pPr>
        <w:spacing w:after="0" w:line="240" w:lineRule="auto"/>
      </w:pPr>
      <w:r>
        <w:separator/>
      </w:r>
    </w:p>
  </w:endnote>
  <w:endnote w:type="continuationSeparator" w:id="0">
    <w:p w:rsidR="005B06CE" w:rsidRDefault="005B06CE" w:rsidP="0088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6CE" w:rsidRDefault="005B06CE" w:rsidP="008803D6">
      <w:pPr>
        <w:spacing w:after="0" w:line="240" w:lineRule="auto"/>
      </w:pPr>
      <w:r>
        <w:separator/>
      </w:r>
    </w:p>
  </w:footnote>
  <w:footnote w:type="continuationSeparator" w:id="0">
    <w:p w:rsidR="005B06CE" w:rsidRDefault="005B06CE" w:rsidP="008803D6">
      <w:pPr>
        <w:spacing w:after="0" w:line="240" w:lineRule="auto"/>
      </w:pPr>
      <w:r>
        <w:continuationSeparator/>
      </w:r>
    </w:p>
  </w:footnote>
  <w:footnote w:id="1">
    <w:p w:rsidR="008803D6" w:rsidRDefault="008803D6">
      <w:pPr>
        <w:pStyle w:val="Notedebasdepage"/>
      </w:pPr>
      <w:r>
        <w:rPr>
          <w:rStyle w:val="Appelnotedebasdep"/>
        </w:rPr>
        <w:footnoteRef/>
      </w:r>
      <w:r>
        <w:t xml:space="preserve"> Travail de Groupe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A02"/>
    <w:multiLevelType w:val="hybridMultilevel"/>
    <w:tmpl w:val="1828375E"/>
    <w:lvl w:ilvl="0" w:tplc="FD042E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7CE5"/>
    <w:multiLevelType w:val="hybridMultilevel"/>
    <w:tmpl w:val="7882A5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D48FF"/>
    <w:multiLevelType w:val="hybridMultilevel"/>
    <w:tmpl w:val="67164A8E"/>
    <w:lvl w:ilvl="0" w:tplc="FD042E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C65AC"/>
    <w:multiLevelType w:val="hybridMultilevel"/>
    <w:tmpl w:val="7EAAAC82"/>
    <w:lvl w:ilvl="0" w:tplc="870444A6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1AF46B56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1BDC418C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F0383E74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6C02F356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F01E5EE6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2A485254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F000E134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1C707F9A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4">
    <w:nsid w:val="1E7826F9"/>
    <w:multiLevelType w:val="hybridMultilevel"/>
    <w:tmpl w:val="B2F29A1C"/>
    <w:lvl w:ilvl="0" w:tplc="A7E0A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386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CE9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E8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8EC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F01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A8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A1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AA6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363143"/>
    <w:multiLevelType w:val="hybridMultilevel"/>
    <w:tmpl w:val="EB98ABAC"/>
    <w:lvl w:ilvl="0" w:tplc="6DB8B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E3ED5"/>
    <w:multiLevelType w:val="hybridMultilevel"/>
    <w:tmpl w:val="5EAC6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6A"/>
    <w:multiLevelType w:val="hybridMultilevel"/>
    <w:tmpl w:val="9FF886A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A05D5"/>
    <w:multiLevelType w:val="hybridMultilevel"/>
    <w:tmpl w:val="051AF1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16677"/>
    <w:multiLevelType w:val="hybridMultilevel"/>
    <w:tmpl w:val="861677F2"/>
    <w:lvl w:ilvl="0" w:tplc="040C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0">
    <w:nsid w:val="45CC5C1C"/>
    <w:multiLevelType w:val="multilevel"/>
    <w:tmpl w:val="BBA4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A03D5E"/>
    <w:multiLevelType w:val="hybridMultilevel"/>
    <w:tmpl w:val="0C36B22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AC5F87"/>
    <w:multiLevelType w:val="hybridMultilevel"/>
    <w:tmpl w:val="FCA00DFA"/>
    <w:lvl w:ilvl="0" w:tplc="9EB899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C63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0C3D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FC1D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20F7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49A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444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AC204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A8E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4074C64"/>
    <w:multiLevelType w:val="hybridMultilevel"/>
    <w:tmpl w:val="AA02B94C"/>
    <w:lvl w:ilvl="0" w:tplc="4B623B58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F54E4D56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2E42193A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47D07C9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C76C0124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2A207530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BFE6894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575A6E60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EE1ADA3A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4">
    <w:nsid w:val="57BE4B25"/>
    <w:multiLevelType w:val="hybridMultilevel"/>
    <w:tmpl w:val="23C83034"/>
    <w:lvl w:ilvl="0" w:tplc="FD042E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17B6A"/>
    <w:multiLevelType w:val="hybridMultilevel"/>
    <w:tmpl w:val="BD3895E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A801AB"/>
    <w:multiLevelType w:val="hybridMultilevel"/>
    <w:tmpl w:val="3DDCB00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A0F42"/>
    <w:multiLevelType w:val="hybridMultilevel"/>
    <w:tmpl w:val="0CC2C526"/>
    <w:lvl w:ilvl="0" w:tplc="E7B806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08CC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08A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C8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67A7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E2E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80C7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C5F9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06D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3513108"/>
    <w:multiLevelType w:val="hybridMultilevel"/>
    <w:tmpl w:val="D1B0CF22"/>
    <w:lvl w:ilvl="0" w:tplc="040C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9">
    <w:nsid w:val="75EB0A93"/>
    <w:multiLevelType w:val="hybridMultilevel"/>
    <w:tmpl w:val="A746A37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06C32"/>
    <w:multiLevelType w:val="hybridMultilevel"/>
    <w:tmpl w:val="F9221DB2"/>
    <w:lvl w:ilvl="0" w:tplc="FD042E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0067D1"/>
    <w:multiLevelType w:val="hybridMultilevel"/>
    <w:tmpl w:val="3D66D17E"/>
    <w:lvl w:ilvl="0" w:tplc="A24A85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2358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AC82D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BA91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2FE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6A1B9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3AC7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4297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247B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16"/>
  </w:num>
  <w:num w:numId="7">
    <w:abstractNumId w:val="15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0"/>
  </w:num>
  <w:num w:numId="13">
    <w:abstractNumId w:val="20"/>
  </w:num>
  <w:num w:numId="14">
    <w:abstractNumId w:val="2"/>
  </w:num>
  <w:num w:numId="15">
    <w:abstractNumId w:val="14"/>
  </w:num>
  <w:num w:numId="16">
    <w:abstractNumId w:val="13"/>
  </w:num>
  <w:num w:numId="17">
    <w:abstractNumId w:val="17"/>
  </w:num>
  <w:num w:numId="18">
    <w:abstractNumId w:val="12"/>
  </w:num>
  <w:num w:numId="19">
    <w:abstractNumId w:val="3"/>
  </w:num>
  <w:num w:numId="20">
    <w:abstractNumId w:val="21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D8"/>
    <w:rsid w:val="00056318"/>
    <w:rsid w:val="00073D94"/>
    <w:rsid w:val="000D0C14"/>
    <w:rsid w:val="00153F8B"/>
    <w:rsid w:val="00173D9B"/>
    <w:rsid w:val="00192962"/>
    <w:rsid w:val="002351C7"/>
    <w:rsid w:val="002D603B"/>
    <w:rsid w:val="00356F5D"/>
    <w:rsid w:val="00392FE3"/>
    <w:rsid w:val="00440EC8"/>
    <w:rsid w:val="0046479A"/>
    <w:rsid w:val="004E21B8"/>
    <w:rsid w:val="00556C00"/>
    <w:rsid w:val="005B06CE"/>
    <w:rsid w:val="0062665F"/>
    <w:rsid w:val="0069318D"/>
    <w:rsid w:val="006F7062"/>
    <w:rsid w:val="007464A6"/>
    <w:rsid w:val="00791844"/>
    <w:rsid w:val="007A7AE1"/>
    <w:rsid w:val="007E738F"/>
    <w:rsid w:val="00872B8E"/>
    <w:rsid w:val="008803D6"/>
    <w:rsid w:val="008B0BC1"/>
    <w:rsid w:val="00981A9A"/>
    <w:rsid w:val="00994D8E"/>
    <w:rsid w:val="00A166D8"/>
    <w:rsid w:val="00A35E63"/>
    <w:rsid w:val="00AA02CB"/>
    <w:rsid w:val="00B0477B"/>
    <w:rsid w:val="00C12CB4"/>
    <w:rsid w:val="00C62235"/>
    <w:rsid w:val="00C9050B"/>
    <w:rsid w:val="00D50E2D"/>
    <w:rsid w:val="00E8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D94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/>
      <w:bCs/>
      <w:color w:val="76923C" w:themeColor="accent3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6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3D94"/>
    <w:rPr>
      <w:rFonts w:ascii="Century Gothic" w:eastAsiaTheme="majorEastAsia" w:hAnsi="Century Gothic" w:cstheme="majorBidi"/>
      <w:b/>
      <w:bCs/>
      <w:color w:val="76923C" w:themeColor="accent3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D603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D60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D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D603B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73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03D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03D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03D6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F8B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9318D"/>
    <w:pPr>
      <w:outlineLvl w:val="9"/>
    </w:pPr>
    <w:rPr>
      <w:rFonts w:asciiTheme="majorHAnsi" w:hAnsiTheme="majorHAnsi"/>
      <w:color w:val="365F91" w:themeColor="accent1" w:themeShade="BF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9318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69318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9318D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A7AE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D94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/>
      <w:bCs/>
      <w:color w:val="76923C" w:themeColor="accent3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6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3D94"/>
    <w:rPr>
      <w:rFonts w:ascii="Century Gothic" w:eastAsiaTheme="majorEastAsia" w:hAnsi="Century Gothic" w:cstheme="majorBidi"/>
      <w:b/>
      <w:bCs/>
      <w:color w:val="76923C" w:themeColor="accent3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D603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D60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D6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D603B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73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03D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03D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03D6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F8B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9318D"/>
    <w:pPr>
      <w:outlineLvl w:val="9"/>
    </w:pPr>
    <w:rPr>
      <w:rFonts w:asciiTheme="majorHAnsi" w:hAnsiTheme="majorHAnsi"/>
      <w:color w:val="365F91" w:themeColor="accent1" w:themeShade="BF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9318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69318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9318D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A7A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F27C5-7697-4739-9E44-F97208DF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el karimi</dc:creator>
  <cp:keywords/>
  <dc:description/>
  <cp:lastModifiedBy>saloua el karimi</cp:lastModifiedBy>
  <cp:revision>29</cp:revision>
  <dcterms:created xsi:type="dcterms:W3CDTF">2024-10-30T12:35:00Z</dcterms:created>
  <dcterms:modified xsi:type="dcterms:W3CDTF">2024-10-30T14:00:00Z</dcterms:modified>
</cp:coreProperties>
</file>