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:rsidR="00B64BED" w:rsidRPr="001A3F05" w:rsidRDefault="008953B5" w:rsidP="0003263E">
      <w:r>
        <w:t>1202 Plateau Trail</w:t>
      </w:r>
      <w:r w:rsidR="0003263E">
        <w:t xml:space="preserve">, </w:t>
      </w:r>
      <w:r>
        <w:t>Georgetown, Texas 78626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  <w:r w:rsidR="00C843AD">
        <w:t xml:space="preserve"> | </w:t>
      </w:r>
      <w:r w:rsidR="003475F9">
        <w:t>https://selkins13.github.io</w:t>
      </w:r>
      <w:bookmarkStart w:id="0" w:name="_GoBack"/>
      <w:bookmarkEnd w:id="0"/>
    </w:p>
    <w:p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|</w:t>
      </w:r>
      <w:r w:rsidRPr="00191AE1">
        <w:t xml:space="preserve"> Grade Point Average 3.35 </w:t>
      </w:r>
    </w:p>
    <w:p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:rsidR="00D670C6" w:rsidRPr="00CC0C66" w:rsidRDefault="00D670C6" w:rsidP="00D670C6">
      <w:pPr>
        <w:pStyle w:val="Heading2"/>
      </w:pPr>
      <w:bookmarkStart w:id="1" w:name="_Hlk484031413"/>
      <w:r w:rsidRPr="00CC0C66">
        <w:t>Te</w:t>
      </w:r>
      <w:r>
        <w:t>chnology</w:t>
      </w:r>
    </w:p>
    <w:bookmarkEnd w:id="1"/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:rsidR="00D670C6" w:rsidRDefault="00D670C6" w:rsidP="008F170A">
      <w:pPr>
        <w:ind w:left="1080"/>
      </w:pPr>
      <w:r>
        <w:t>Microsoft SQL</w:t>
      </w:r>
    </w:p>
    <w:p w:rsidR="00D670C6" w:rsidRDefault="00D670C6" w:rsidP="008F170A">
      <w:pPr>
        <w:ind w:left="1080"/>
      </w:pPr>
      <w:r>
        <w:t>PostgreSQL</w:t>
      </w:r>
    </w:p>
    <w:p w:rsidR="00D670C6" w:rsidRDefault="00D670C6" w:rsidP="008F170A">
      <w:pPr>
        <w:ind w:left="1080"/>
      </w:pPr>
      <w:r>
        <w:t>Redis</w:t>
      </w: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:rsidR="00D670C6" w:rsidRDefault="00D670C6" w:rsidP="008F170A">
      <w:pPr>
        <w:ind w:left="1080"/>
      </w:pPr>
      <w:r>
        <w:t>Linux (RedHat, Centos, Fedora)</w:t>
      </w:r>
    </w:p>
    <w:p w:rsidR="00D670C6" w:rsidRDefault="00D670C6" w:rsidP="008F170A">
      <w:pPr>
        <w:ind w:left="1080"/>
      </w:pPr>
      <w:r>
        <w:t xml:space="preserve">Windows </w:t>
      </w: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Jenkins</w:t>
      </w:r>
    </w:p>
    <w:p w:rsidR="00D670C6" w:rsidRDefault="00D670C6" w:rsidP="008F170A">
      <w:pPr>
        <w:ind w:left="1080"/>
      </w:pPr>
      <w:r>
        <w:t>Electric Commander</w:t>
      </w:r>
    </w:p>
    <w:p w:rsidR="00D670C6" w:rsidRDefault="00D670C6" w:rsidP="008F170A">
      <w:pPr>
        <w:ind w:left="1080"/>
      </w:pPr>
      <w:r>
        <w:t>HPE Quality Center (ALM)</w:t>
      </w:r>
    </w:p>
    <w:p w:rsidR="00D670C6" w:rsidRDefault="00D670C6" w:rsidP="008F170A">
      <w:pPr>
        <w:ind w:left="1080"/>
      </w:pPr>
      <w:r>
        <w:t>Nexus</w:t>
      </w:r>
    </w:p>
    <w:p w:rsidR="00D670C6" w:rsidRDefault="008F170A" w:rsidP="008F170A">
      <w:pPr>
        <w:ind w:left="1080"/>
      </w:pPr>
      <w:r>
        <w:t>Sele</w:t>
      </w:r>
      <w:r w:rsidR="00D670C6">
        <w:t>nium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Docker</w:t>
      </w:r>
    </w:p>
    <w:p w:rsidR="00D670C6" w:rsidRDefault="00D670C6" w:rsidP="008F170A">
      <w:pPr>
        <w:ind w:left="1080"/>
      </w:pPr>
      <w:r>
        <w:t>OpenStack</w:t>
      </w:r>
    </w:p>
    <w:p w:rsidR="00D670C6" w:rsidRDefault="00D670C6" w:rsidP="008F170A">
      <w:pPr>
        <w:ind w:left="1080"/>
      </w:pPr>
      <w:r>
        <w:t>VMWare</w:t>
      </w:r>
    </w:p>
    <w:p w:rsidR="00D670C6" w:rsidRDefault="00D670C6" w:rsidP="008F170A">
      <w:pPr>
        <w:ind w:left="1080"/>
      </w:pPr>
      <w:r>
        <w:t>Hubots</w:t>
      </w:r>
    </w:p>
    <w:p w:rsidR="00D670C6" w:rsidRDefault="00D670C6" w:rsidP="008F170A">
      <w:pPr>
        <w:ind w:left="1080"/>
      </w:pPr>
      <w:r>
        <w:t>ChatOps (Slack, FlowDock)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:rsidR="00D670C6" w:rsidRDefault="00D670C6" w:rsidP="008F170A">
      <w:pPr>
        <w:ind w:left="1080" w:right="810"/>
      </w:pPr>
      <w:r>
        <w:t>GitHub Enterprise</w:t>
      </w:r>
    </w:p>
    <w:p w:rsidR="00D670C6" w:rsidRDefault="00D670C6" w:rsidP="008F170A">
      <w:pPr>
        <w:ind w:left="1080" w:right="810"/>
      </w:pPr>
      <w:r>
        <w:t>Gerrit</w:t>
      </w:r>
    </w:p>
    <w:p w:rsidR="00D670C6" w:rsidRDefault="00D670C6" w:rsidP="008F170A">
      <w:pPr>
        <w:ind w:left="1080" w:right="810"/>
      </w:pPr>
      <w:r>
        <w:t>Team Foundation Server</w:t>
      </w:r>
    </w:p>
    <w:p w:rsidR="00D670C6" w:rsidRDefault="00D670C6" w:rsidP="008F170A">
      <w:pPr>
        <w:ind w:left="1080" w:right="810"/>
      </w:pPr>
      <w:r>
        <w:t>CollabNet TeamForge</w:t>
      </w:r>
    </w:p>
    <w:p w:rsidR="00D670C6" w:rsidRPr="00191AE1" w:rsidRDefault="00D670C6" w:rsidP="008F170A">
      <w:pPr>
        <w:ind w:left="1080" w:right="810"/>
      </w:pPr>
      <w:r>
        <w:t>Subversion Edge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ind w:right="81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8F170A">
      <w:pPr>
        <w:ind w:left="1080" w:right="810"/>
      </w:pPr>
      <w:r>
        <w:t>Shell/Bash</w:t>
      </w:r>
    </w:p>
    <w:p w:rsidR="00D670C6" w:rsidRDefault="00D670C6" w:rsidP="008F170A">
      <w:pPr>
        <w:ind w:left="1080" w:right="810"/>
      </w:pPr>
      <w:r>
        <w:t>Markdown</w:t>
      </w:r>
    </w:p>
    <w:p w:rsidR="00D670C6" w:rsidRDefault="00D670C6" w:rsidP="008F170A">
      <w:pPr>
        <w:ind w:left="1080" w:right="810"/>
      </w:pPr>
      <w:r>
        <w:t>Subversion</w:t>
      </w:r>
    </w:p>
    <w:p w:rsidR="00D670C6" w:rsidRDefault="00D670C6" w:rsidP="008F170A">
      <w:pPr>
        <w:ind w:left="1080" w:right="810"/>
      </w:pPr>
      <w:r>
        <w:t>Git</w:t>
      </w:r>
    </w:p>
    <w:p w:rsidR="00D670C6" w:rsidRDefault="00D670C6" w:rsidP="008F170A">
      <w:pPr>
        <w:ind w:left="1080" w:right="810"/>
      </w:pPr>
      <w:r>
        <w:t>Powershell</w:t>
      </w:r>
    </w:p>
    <w:p w:rsidR="00D670C6" w:rsidRDefault="00D670C6" w:rsidP="008F170A">
      <w:pPr>
        <w:ind w:left="1080" w:right="810"/>
      </w:pPr>
      <w:r>
        <w:t>CoffeeScript</w:t>
      </w:r>
    </w:p>
    <w:p w:rsidR="00D670C6" w:rsidRDefault="00D670C6" w:rsidP="008F170A">
      <w:pPr>
        <w:ind w:left="1080" w:right="810"/>
      </w:pPr>
      <w:r>
        <w:t>HTML</w:t>
      </w:r>
    </w:p>
    <w:p w:rsidR="00D670C6" w:rsidRDefault="00D670C6" w:rsidP="008F170A">
      <w:pPr>
        <w:ind w:left="1080" w:right="810"/>
      </w:pPr>
      <w:r>
        <w:t>SQL</w:t>
      </w:r>
    </w:p>
    <w:p w:rsidR="00D670C6" w:rsidRDefault="00D670C6" w:rsidP="008F170A">
      <w:pPr>
        <w:ind w:left="1080" w:right="810"/>
      </w:pPr>
      <w:r>
        <w:t>Python</w:t>
      </w:r>
    </w:p>
    <w:p w:rsidR="00D670C6" w:rsidRDefault="00D670C6" w:rsidP="008F170A">
      <w:pPr>
        <w:ind w:left="1080" w:right="810"/>
      </w:pPr>
      <w:r>
        <w:t>Perl</w:t>
      </w:r>
    </w:p>
    <w:p w:rsidR="00D670C6" w:rsidRDefault="00D670C6" w:rsidP="00D670C6">
      <w:pPr>
        <w:ind w:left="720" w:right="810" w:hanging="36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D670C6"/>
    <w:p w:rsidR="00D670C6" w:rsidRPr="00CC0C66" w:rsidRDefault="00D670C6" w:rsidP="00D670C6">
      <w:pPr>
        <w:pStyle w:val="Heading2"/>
      </w:pPr>
      <w:r w:rsidRPr="00CC0C66">
        <w:lastRenderedPageBreak/>
        <w:t xml:space="preserve">Customer Service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Knowledgeable of the principles and procedures for providing outstanding customer service</w:t>
      </w:r>
    </w:p>
    <w:p w:rsidR="00D670C6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Ability to handle various customer service issues with tact and diplomacy in a confidentia</w:t>
      </w:r>
      <w:r>
        <w:t>l manner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S</w:t>
      </w:r>
      <w:r w:rsidRPr="00191AE1">
        <w:t xml:space="preserve">olicit and obtain relevant information through </w:t>
      </w:r>
      <w:r>
        <w:t>different types of communication</w:t>
      </w:r>
      <w:r w:rsidRPr="00191AE1">
        <w:t xml:space="preserve">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E</w:t>
      </w:r>
      <w:r w:rsidRPr="00191AE1">
        <w:t xml:space="preserve">valuate </w:t>
      </w:r>
      <w:r>
        <w:t>situations</w:t>
      </w:r>
      <w:r w:rsidRPr="00191AE1">
        <w:t xml:space="preserve"> and develop appropriate </w:t>
      </w:r>
      <w:r>
        <w:t xml:space="preserve">reaction, </w:t>
      </w:r>
      <w:r w:rsidRPr="00191AE1">
        <w:t>es</w:t>
      </w:r>
      <w:r>
        <w:t>tablish priorities and resolve</w:t>
      </w:r>
      <w:r w:rsidRPr="00191AE1">
        <w:t xml:space="preserve"> comple</w:t>
      </w:r>
      <w:r>
        <w:t>x issues</w:t>
      </w:r>
      <w:r w:rsidRPr="00191AE1">
        <w:t xml:space="preserve"> </w:t>
      </w:r>
    </w:p>
    <w:p w:rsidR="00D670C6" w:rsidRPr="00191AE1" w:rsidRDefault="00D670C6" w:rsidP="00D670C6">
      <w:pPr>
        <w:autoSpaceDE w:val="0"/>
        <w:autoSpaceDN w:val="0"/>
        <w:adjustRightInd w:val="0"/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>Time Management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establish and implement effective administrative programs and procedures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plan and organize daily work routine and establish priorities for the completion of work in accordance with sound time management methodology</w:t>
      </w:r>
    </w:p>
    <w:p w:rsidR="00D670C6" w:rsidRPr="00191AE1" w:rsidRDefault="00D670C6" w:rsidP="00D670C6">
      <w:pPr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 xml:space="preserve">Supervisory Skills </w:t>
      </w:r>
    </w:p>
    <w:p w:rsidR="00D670C6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Planned, assigned, supervised, trained and evaluate</w:t>
      </w:r>
      <w:r>
        <w:t>d the work of subordinate staff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Assisted</w:t>
      </w:r>
      <w:r>
        <w:t xml:space="preserve"> in coordinating communications</w:t>
      </w:r>
    </w:p>
    <w:p w:rsidR="00D670C6" w:rsidRPr="00291847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 xml:space="preserve">Create and maintained work schedules </w:t>
      </w:r>
      <w:r>
        <w:t>for subordinate staff</w:t>
      </w:r>
    </w:p>
    <w:p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:rsidR="008953B5" w:rsidRDefault="008953B5" w:rsidP="00E5503D">
      <w:pPr>
        <w:pStyle w:val="Heading2"/>
      </w:pPr>
      <w:r>
        <w:t>Hewlett Packard Enterprise, Austin, Texas</w:t>
      </w:r>
    </w:p>
    <w:p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Present </w:t>
      </w:r>
    </w:p>
    <w:p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Preparation of technical documentation and presentations</w:t>
      </w:r>
    </w:p>
    <w:p w:rsidR="001156CF" w:rsidRDefault="0055736F" w:rsidP="0055736F">
      <w:pPr>
        <w:pStyle w:val="ListParagraph"/>
        <w:numPr>
          <w:ilvl w:val="0"/>
          <w:numId w:val="21"/>
        </w:numPr>
      </w:pPr>
      <w:r>
        <w:t>Social Coding Evangelist within the company</w:t>
      </w:r>
    </w:p>
    <w:p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CodeWars in Austin, Texas area</w:t>
      </w:r>
      <w:r w:rsidR="0055736F">
        <w:t>.  This event brings high school students from the central Texas area together for a competition testing their coding skills.</w:t>
      </w:r>
    </w:p>
    <w:p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:rsidR="0003263E" w:rsidRDefault="0003263E" w:rsidP="0003263E">
      <w:pPr>
        <w:pStyle w:val="ListParagraph"/>
        <w:numPr>
          <w:ilvl w:val="0"/>
          <w:numId w:val="21"/>
        </w:numPr>
      </w:pPr>
      <w:r>
        <w:t>Provided verbal and written training to application administrators and users</w:t>
      </w:r>
    </w:p>
    <w:p w:rsidR="0003263E" w:rsidRDefault="002B20B9" w:rsidP="0003263E">
      <w:pPr>
        <w:pStyle w:val="ListParagraph"/>
        <w:numPr>
          <w:ilvl w:val="0"/>
          <w:numId w:val="21"/>
        </w:numPr>
      </w:pPr>
      <w:r>
        <w:t>Created and successfully executed Implementation Plans</w:t>
      </w:r>
      <w:r w:rsidR="00566734">
        <w:t xml:space="preserve"> for Source Code Management system installations and upgrades</w:t>
      </w:r>
    </w:p>
    <w:p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low level issues on Linux and Windows systems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system information within Git repositories on GitHub Enterprise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:rsidR="00566734" w:rsidRPr="008953B5" w:rsidRDefault="00566734" w:rsidP="000E4F20">
      <w:pPr>
        <w:pStyle w:val="ListParagraph"/>
        <w:numPr>
          <w:ilvl w:val="0"/>
          <w:numId w:val="21"/>
        </w:numPr>
      </w:pPr>
      <w:r>
        <w:t xml:space="preserve">Experience in Agile development cycle </w:t>
      </w:r>
    </w:p>
    <w:p w:rsidR="00E5503D" w:rsidRDefault="00E5503D" w:rsidP="00696F35">
      <w:pPr>
        <w:rPr>
          <w:b/>
        </w:rPr>
      </w:pPr>
    </w:p>
    <w:p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lastRenderedPageBreak/>
        <w:t>Gathered and disseminated information to the National Crime Information Computer and Law Information Network of Kentucky (NCIC/LINK) database system, officers and other personnel within the department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:rsidR="00021AC7" w:rsidRPr="00191AE1" w:rsidRDefault="00021AC7" w:rsidP="00021AC7">
      <w:pPr>
        <w:pStyle w:val="ListParagraph"/>
        <w:ind w:hanging="360"/>
      </w:pPr>
    </w:p>
    <w:p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sectPr w:rsidR="00E66FE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FB" w:rsidRDefault="00C260FB" w:rsidP="00FD489B">
      <w:r>
        <w:separator/>
      </w:r>
    </w:p>
  </w:endnote>
  <w:endnote w:type="continuationSeparator" w:id="0">
    <w:p w:rsidR="00C260FB" w:rsidRDefault="00C260FB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FB" w:rsidRDefault="00C260FB" w:rsidP="00FD489B">
      <w:r>
        <w:separator/>
      </w:r>
    </w:p>
  </w:footnote>
  <w:footnote w:type="continuationSeparator" w:id="0">
    <w:p w:rsidR="00C260FB" w:rsidRDefault="00C260FB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7"/>
  </w:num>
  <w:num w:numId="9">
    <w:abstractNumId w:val="5"/>
  </w:num>
  <w:num w:numId="10">
    <w:abstractNumId w:val="6"/>
  </w:num>
  <w:num w:numId="11">
    <w:abstractNumId w:val="12"/>
  </w:num>
  <w:num w:numId="12">
    <w:abstractNumId w:val="12"/>
  </w:num>
  <w:num w:numId="13">
    <w:abstractNumId w:val="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9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515B2"/>
    <w:rsid w:val="000550E1"/>
    <w:rsid w:val="00061408"/>
    <w:rsid w:val="000957BB"/>
    <w:rsid w:val="000B385F"/>
    <w:rsid w:val="000D1FBE"/>
    <w:rsid w:val="000E4F20"/>
    <w:rsid w:val="000E638F"/>
    <w:rsid w:val="001156CF"/>
    <w:rsid w:val="001177B7"/>
    <w:rsid w:val="00126EB6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E407A"/>
    <w:rsid w:val="00432753"/>
    <w:rsid w:val="00472500"/>
    <w:rsid w:val="00497DB4"/>
    <w:rsid w:val="004A0C26"/>
    <w:rsid w:val="004B24B8"/>
    <w:rsid w:val="004B7256"/>
    <w:rsid w:val="004D353E"/>
    <w:rsid w:val="005061C3"/>
    <w:rsid w:val="00524C71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263AD"/>
    <w:rsid w:val="0074394C"/>
    <w:rsid w:val="007455BF"/>
    <w:rsid w:val="007548D2"/>
    <w:rsid w:val="007673C9"/>
    <w:rsid w:val="007A06B1"/>
    <w:rsid w:val="007B2EDD"/>
    <w:rsid w:val="007D6A8A"/>
    <w:rsid w:val="007E1CAF"/>
    <w:rsid w:val="00814C56"/>
    <w:rsid w:val="008170AD"/>
    <w:rsid w:val="008348F2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260FB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618F1"/>
    <w:rsid w:val="00D670C6"/>
    <w:rsid w:val="00D97634"/>
    <w:rsid w:val="00DA3228"/>
    <w:rsid w:val="00DC6075"/>
    <w:rsid w:val="00DF25C0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E1F8F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B5ACB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Sarah Elkins</cp:lastModifiedBy>
  <cp:revision>2</cp:revision>
  <cp:lastPrinted>2013-12-09T19:34:00Z</cp:lastPrinted>
  <dcterms:created xsi:type="dcterms:W3CDTF">2017-06-15T00:56:00Z</dcterms:created>
  <dcterms:modified xsi:type="dcterms:W3CDTF">2017-06-15T00:56:00Z</dcterms:modified>
</cp:coreProperties>
</file>