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**KBssCatalina_Errors**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**KBssCatalina_Errors**. It focuses on error rates and failure scenarios for troubleshooting.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 | The app identifier. | bss1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class | The class identifier. | SqlExceptionHelper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host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log_level | The log_level identifier. | ERROR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nodeIP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path | The path identifier. | /opt/webservers/bss_1/logs/catalina.out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project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bss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source | The source identifier.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zone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message | string | The message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thread | string | The thread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timestamp | string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"thirty_days"."KBssCatalina_Errors"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