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Measurement Name</w:t>
      </w:r>
    </w:p>
    <w:p>
      <w:pPr>
        <w:pStyle w:val="PreformattedText"/>
        <w:bidi w:val="0"/>
        <w:spacing w:before="0" w:after="0"/>
        <w:jc w:val="left"/>
        <w:rPr/>
      </w:pPr>
      <w:r>
        <w:rPr/>
        <w:t>**Spark_java_memory** (accessed via `thirty_days` retention policy)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Description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This measurement captures data for **Spark_java_memory**. It contains performance metrics for Apache Spark jobs.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Schema Breakdown</w:t>
      </w:r>
    </w:p>
    <w:p>
      <w:pPr>
        <w:pStyle w:val="PreformattedText"/>
        <w:bidi w:val="0"/>
        <w:spacing w:before="0" w:after="0"/>
        <w:jc w:val="left"/>
        <w:rPr/>
      </w:pPr>
      <w:r>
        <w:rPr/>
        <w:t>**Tags (Dimensions)**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group data or filter.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Tag Key | Description | Example Value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host | The server node name. | DLVMAMXHNN01, DLVMAMXHNN02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nodeIP | IP address or name of the node. | 10.221.82.42, 10.221.82.41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project | Project/Tenant identifier. | AMX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service | The service identifier. | spark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url | The url identifier. | http://10.221.81.43:9091/metrics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zone | Geographical zone/location. | Dallas_North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[Export to Sheets]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**Fields (Metrics)**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measure performance and load.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Field Key | Type | Description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java_lang_memory_heapmemoryusage_committed | float | The java_lang_memory_heapmemoryusage_committed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java_lang_memory_heapmemoryusage_init | float | The java_lang_memory_heapmemoryusage_init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java_lang_memory_heapmemoryusage_max | float | The java_lang_memory_heapmemoryusage_max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java_lang_memory_heapmemoryusage_used | float | The java_lang_memory_heapmemoryusage_used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java_lang_memory_nonheapmemoryusage_committed | float | The java_lang_memory_nonheapmemoryusage_committed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java_lang_memory_nonheapmemoryusage_init | float | The java_lang_memory_nonheapmemoryusage_init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java_lang_memory_nonheapmemoryusage_max | float | The java_lang_memory_nonheapmemoryusage_max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java_lang_memory_nonheapmemoryusage_used | float | The java_lang_memory_nonheapmemoryusage_used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java_lang_memory_objectpendingfinalizationcount | float | Count of events.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java_lang_memory_verbose | float | The java_lang_memory_verbose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[Export to Sheets]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2. Sample Queries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**A. Record Count**</w:t>
      </w:r>
    </w:p>
    <w:p>
      <w:pPr>
        <w:pStyle w:val="PreformattedText"/>
        <w:bidi w:val="0"/>
        <w:spacing w:before="0" w:after="0"/>
        <w:jc w:val="left"/>
        <w:rPr/>
      </w:pPr>
      <w:r>
        <w:rPr/>
        <w:t>Count total entries in the last hour.</w:t>
      </w:r>
    </w:p>
    <w:p>
      <w:pPr>
        <w:pStyle w:val="PreformattedText"/>
        <w:bidi w:val="0"/>
        <w:spacing w:before="0" w:after="0"/>
        <w:jc w:val="left"/>
        <w:rPr/>
      </w:pPr>
      <w:r>
        <w:rPr/>
        <w:t>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SELECT COUNT(*)</w:t>
      </w:r>
    </w:p>
    <w:p>
      <w:pPr>
        <w:pStyle w:val="PreformattedText"/>
        <w:bidi w:val="0"/>
        <w:spacing w:before="0" w:after="0"/>
        <w:jc w:val="left"/>
        <w:rPr/>
      </w:pPr>
      <w:r>
        <w:rPr/>
        <w:t>FROM "thirty_days"."Spark_java_memory"</w:t>
      </w:r>
    </w:p>
    <w:p>
      <w:pPr>
        <w:pStyle w:val="PreformattedText"/>
        <w:bidi w:val="0"/>
        <w:spacing w:before="0" w:after="0"/>
        <w:jc w:val="left"/>
        <w:rPr/>
      </w:pPr>
      <w:r>
        <w:rPr/>
        <w:t>WHERE time &gt; now() - 1h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38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