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**host_IP**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**host_IP**.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DLMVAMXSAALLOCS03, DLVMAMXACONTOL01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10.221.87.111, 10.221.93.52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lclIP | string | The lclIP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"thirty_days"."host_IP"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