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**kafka_consumergroup_lag**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**kafka_consumergroup_lag**.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consumergroup | The consumergroup identifier. | A1_FeatureEvents_grp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MIVMAMXKFKA02, MIVMAMXKFKA10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10.121.69.80, 10.121.69.88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partition | The partition identifier. | 0,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A1_FeatureEvents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http://10.121.69.88:9308/metrics, http://10.121.69.80:9308/metrics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kafka_consumergroup_lag | float | The kafka_consumergroup_lag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kafka_consumergroup_lag_sum | float | The kafka_consumergroup_lag_sum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"thirty_days"."kafka_consumergroup_lag"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