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**mysql_replica_status**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**mysql_replica_status**.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channel | The channel identifier. | amx_gcontrol, aircontrol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environment | The environment identifier. | production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DLVMAMXREPLICA02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source_host | The source_host identifier. | 10.221.82.48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source_port | The source_port identifier. | 3306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exec_source_log_pos | integer | The exec_source_log_pos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io_running | integer | The io_running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last_io_errno | integer | The last_io_errno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last_sql_errno | integer | The last_sql_errno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read_source_log_pos | integer | The read_source_log_pos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relay_log_space | integer | The relay_log_space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replication_healthy | integer | The replication_healthy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replication_lag_bytes | integer | The replication_lag_bytes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seconds_behind_source | integer | The seconds_behind_source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sql_running | integer | The sql_running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"thirty_days"."mysql_replica_status"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