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Document 4: Delta</w:t>
      </w:r>
    </w:p>
    <w:p>
      <w:pPr>
        <w:spacing w:after="200"/>
      </w:pPr>
      <w:r>
        <w:rPr>
          <w:sz w:val="24"/>
          <w:szCs w:val="24"/>
        </w:rPr>
        <w:t xml:space="preserve">Another DOCX document with detailed content.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2026-10-20T09:16:43.709Z</dcterms:created>
  <dcterms:modified xsi:type="dcterms:W3CDTF">2026-10-20T09:16:43.709Z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