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oKlavuzu"/>
        <w:tblpPr w:leftFromText="141" w:rightFromText="141" w:vertAnchor="page" w:horzAnchor="page" w:tblpX="1" w:tblpY="361"/>
        <w:tblW w:w="11902" w:type="dxa"/>
        <w:tblLayout w:type="fixed"/>
        <w:tblLook w:val="04A0" w:firstRow="1" w:lastRow="0" w:firstColumn="1" w:lastColumn="0" w:noHBand="0" w:noVBand="1"/>
      </w:tblPr>
      <w:tblGrid>
        <w:gridCol w:w="1980"/>
        <w:gridCol w:w="2676"/>
        <w:gridCol w:w="1293"/>
        <w:gridCol w:w="992"/>
        <w:gridCol w:w="709"/>
        <w:gridCol w:w="850"/>
        <w:gridCol w:w="709"/>
        <w:gridCol w:w="2693"/>
      </w:tblGrid>
      <w:tr w:rsidR="008740EB" w14:paraId="7196E673" w14:textId="77777777" w:rsidTr="00ED0751">
        <w:trPr>
          <w:trHeight w:val="924"/>
        </w:trPr>
        <w:tc>
          <w:tcPr>
            <w:tcW w:w="1980" w:type="dxa"/>
            <w:shd w:val="clear" w:color="auto" w:fill="5B9BD5" w:themeFill="accent5"/>
          </w:tcPr>
          <w:p w14:paraId="614D173E" w14:textId="5A7D9C33" w:rsidR="00527347" w:rsidRPr="00527347" w:rsidRDefault="00527347" w:rsidP="0038532A">
            <w:pPr>
              <w:rPr>
                <w:sz w:val="24"/>
                <w:szCs w:val="24"/>
              </w:rPr>
            </w:pPr>
            <w:r w:rsidRPr="00527347">
              <w:rPr>
                <w:sz w:val="24"/>
                <w:szCs w:val="24"/>
              </w:rPr>
              <w:t>Risk Tanımı</w:t>
            </w:r>
          </w:p>
        </w:tc>
        <w:tc>
          <w:tcPr>
            <w:tcW w:w="2676" w:type="dxa"/>
            <w:shd w:val="clear" w:color="auto" w:fill="5B9BD5" w:themeFill="accent5"/>
          </w:tcPr>
          <w:p w14:paraId="6581A1E7" w14:textId="5E38C83F" w:rsidR="00527347" w:rsidRPr="00527347" w:rsidRDefault="00527347" w:rsidP="0038532A">
            <w:pPr>
              <w:rPr>
                <w:sz w:val="24"/>
                <w:szCs w:val="24"/>
              </w:rPr>
            </w:pPr>
            <w:r w:rsidRPr="00527347">
              <w:rPr>
                <w:sz w:val="24"/>
                <w:szCs w:val="24"/>
              </w:rPr>
              <w:t>Riskin Etkisi</w:t>
            </w:r>
          </w:p>
        </w:tc>
        <w:tc>
          <w:tcPr>
            <w:tcW w:w="1293" w:type="dxa"/>
            <w:shd w:val="clear" w:color="auto" w:fill="5B9BD5" w:themeFill="accent5"/>
          </w:tcPr>
          <w:p w14:paraId="392D08D7" w14:textId="1CE7D6A2" w:rsidR="00527347" w:rsidRPr="00527347" w:rsidRDefault="00527347" w:rsidP="0038532A">
            <w:pPr>
              <w:rPr>
                <w:sz w:val="24"/>
                <w:szCs w:val="24"/>
              </w:rPr>
            </w:pPr>
            <w:r w:rsidRPr="00527347">
              <w:rPr>
                <w:sz w:val="24"/>
                <w:szCs w:val="24"/>
              </w:rPr>
              <w:t>Risk Kategorisi</w:t>
            </w:r>
          </w:p>
        </w:tc>
        <w:tc>
          <w:tcPr>
            <w:tcW w:w="992" w:type="dxa"/>
            <w:shd w:val="clear" w:color="auto" w:fill="5B9BD5" w:themeFill="accent5"/>
          </w:tcPr>
          <w:p w14:paraId="0FB8E57E" w14:textId="05075DE8" w:rsidR="00527347" w:rsidRPr="00527347" w:rsidRDefault="00527347" w:rsidP="0038532A">
            <w:pPr>
              <w:rPr>
                <w:sz w:val="24"/>
                <w:szCs w:val="24"/>
              </w:rPr>
            </w:pPr>
            <w:r w:rsidRPr="00527347">
              <w:rPr>
                <w:sz w:val="24"/>
                <w:szCs w:val="24"/>
              </w:rPr>
              <w:t>Olasılık</w:t>
            </w:r>
          </w:p>
        </w:tc>
        <w:tc>
          <w:tcPr>
            <w:tcW w:w="709" w:type="dxa"/>
            <w:shd w:val="clear" w:color="auto" w:fill="5B9BD5" w:themeFill="accent5"/>
          </w:tcPr>
          <w:p w14:paraId="4348CDE4" w14:textId="2B7B0B51" w:rsidR="00527347" w:rsidRPr="00527347" w:rsidRDefault="00527347" w:rsidP="0038532A">
            <w:pPr>
              <w:rPr>
                <w:sz w:val="24"/>
                <w:szCs w:val="24"/>
              </w:rPr>
            </w:pPr>
            <w:r w:rsidRPr="00527347">
              <w:rPr>
                <w:sz w:val="24"/>
                <w:szCs w:val="24"/>
              </w:rPr>
              <w:t>Etki</w:t>
            </w:r>
          </w:p>
        </w:tc>
        <w:tc>
          <w:tcPr>
            <w:tcW w:w="850" w:type="dxa"/>
            <w:shd w:val="clear" w:color="auto" w:fill="5B9BD5" w:themeFill="accent5"/>
          </w:tcPr>
          <w:p w14:paraId="5B0F89BB" w14:textId="59BFA9E5" w:rsidR="00527347" w:rsidRPr="00527347" w:rsidRDefault="00527347" w:rsidP="0038532A">
            <w:pPr>
              <w:rPr>
                <w:sz w:val="24"/>
                <w:szCs w:val="24"/>
              </w:rPr>
            </w:pPr>
            <w:r w:rsidRPr="00527347">
              <w:rPr>
                <w:sz w:val="24"/>
                <w:szCs w:val="24"/>
              </w:rPr>
              <w:t>Risk Skoru</w:t>
            </w:r>
          </w:p>
        </w:tc>
        <w:tc>
          <w:tcPr>
            <w:tcW w:w="709" w:type="dxa"/>
            <w:shd w:val="clear" w:color="auto" w:fill="5B9BD5" w:themeFill="accent5"/>
          </w:tcPr>
          <w:p w14:paraId="7E23A5F8" w14:textId="326BD8E7" w:rsidR="00527347" w:rsidRPr="00527347" w:rsidRDefault="00527347" w:rsidP="0038532A">
            <w:pPr>
              <w:rPr>
                <w:sz w:val="24"/>
                <w:szCs w:val="24"/>
              </w:rPr>
            </w:pPr>
            <w:r w:rsidRPr="00527347">
              <w:rPr>
                <w:sz w:val="24"/>
                <w:szCs w:val="24"/>
              </w:rPr>
              <w:t>Önem Sırası</w:t>
            </w:r>
          </w:p>
        </w:tc>
        <w:tc>
          <w:tcPr>
            <w:tcW w:w="2693" w:type="dxa"/>
            <w:shd w:val="clear" w:color="auto" w:fill="5B9BD5" w:themeFill="accent5"/>
          </w:tcPr>
          <w:p w14:paraId="38A30F88" w14:textId="0EC3CF1D" w:rsidR="00527347" w:rsidRPr="00527347" w:rsidRDefault="00527347" w:rsidP="0038532A">
            <w:pPr>
              <w:rPr>
                <w:sz w:val="24"/>
                <w:szCs w:val="24"/>
              </w:rPr>
            </w:pPr>
            <w:r w:rsidRPr="00527347">
              <w:rPr>
                <w:sz w:val="24"/>
                <w:szCs w:val="24"/>
              </w:rPr>
              <w:t>Risk Yanıtlama Stratejisi</w:t>
            </w:r>
          </w:p>
        </w:tc>
      </w:tr>
      <w:tr w:rsidR="00A532ED" w:rsidRPr="006F73EB" w14:paraId="3709CC69" w14:textId="77777777" w:rsidTr="00ED0751">
        <w:trPr>
          <w:trHeight w:val="3594"/>
        </w:trPr>
        <w:tc>
          <w:tcPr>
            <w:tcW w:w="1980" w:type="dxa"/>
            <w:shd w:val="clear" w:color="auto" w:fill="E7E6E6" w:themeFill="background2"/>
          </w:tcPr>
          <w:p w14:paraId="5BBC19C1" w14:textId="77777777" w:rsidR="00DE1B51" w:rsidRPr="00DE1B51" w:rsidRDefault="00DE1B51" w:rsidP="0038532A">
            <w:pPr>
              <w:rPr>
                <w:sz w:val="24"/>
                <w:szCs w:val="24"/>
              </w:rPr>
            </w:pPr>
            <w:r w:rsidRPr="00DE1B51">
              <w:rPr>
                <w:sz w:val="24"/>
                <w:szCs w:val="24"/>
              </w:rPr>
              <w:t>Kod Kalitesinin Düşük Olması Riski</w:t>
            </w:r>
          </w:p>
          <w:p w14:paraId="4513C808" w14:textId="32B54C2F" w:rsidR="00527347" w:rsidRPr="006F73EB" w:rsidRDefault="00527347" w:rsidP="0038532A">
            <w:pPr>
              <w:rPr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E7E6E6" w:themeFill="background2"/>
          </w:tcPr>
          <w:p w14:paraId="6B3FC504" w14:textId="59047518" w:rsidR="00527347" w:rsidRPr="006F73EB" w:rsidRDefault="00DE1B5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</w:t>
            </w:r>
            <w:r w:rsidR="003D7DB0" w:rsidRPr="006F73EB">
              <w:rPr>
                <w:sz w:val="24"/>
                <w:szCs w:val="24"/>
              </w:rPr>
              <w:t>A</w:t>
            </w:r>
            <w:r w:rsidRPr="006F73EB">
              <w:rPr>
                <w:sz w:val="24"/>
                <w:szCs w:val="24"/>
              </w:rPr>
              <w:t>nlaşılabilir olmaması, ileride yapılacak güncellemeleri zorlaştırır.</w:t>
            </w:r>
          </w:p>
          <w:p w14:paraId="1DEA4796" w14:textId="77777777" w:rsidR="00DE1B51" w:rsidRPr="006F73EB" w:rsidRDefault="00DE1B5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Yeni geliştiriciler ekibe dahil olduğunda adaptasyon süresi uzar.</w:t>
            </w:r>
          </w:p>
          <w:p w14:paraId="22EDB74C" w14:textId="568E17E7" w:rsidR="00DE1B51" w:rsidRPr="006F73EB" w:rsidRDefault="00DE1B51" w:rsidP="005132CC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shd w:val="clear" w:color="auto" w:fill="E7E6E6" w:themeFill="background2"/>
          </w:tcPr>
          <w:p w14:paraId="149D90AA" w14:textId="1F99BB4E" w:rsidR="00527347" w:rsidRPr="006F73EB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t>Son Ürün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36CB89AF" w14:textId="77777777" w:rsidR="00437525" w:rsidRDefault="00437525" w:rsidP="00437525">
            <w:r>
              <w:t>0.92</w:t>
            </w:r>
          </w:p>
          <w:p w14:paraId="7BC38A1E" w14:textId="77777777" w:rsidR="00527347" w:rsidRPr="006F73EB" w:rsidRDefault="00527347" w:rsidP="0038532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1796A23A" w14:textId="2DDE22F5" w:rsidR="00527347" w:rsidRPr="006F73EB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0.95</w:t>
            </w:r>
          </w:p>
        </w:tc>
        <w:tc>
          <w:tcPr>
            <w:tcW w:w="850" w:type="dxa"/>
            <w:shd w:val="clear" w:color="auto" w:fill="E7E6E6" w:themeFill="background2"/>
          </w:tcPr>
          <w:p w14:paraId="08DA5255" w14:textId="6EBD8D69" w:rsidR="00527347" w:rsidRPr="006F73EB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0.874</w:t>
            </w:r>
          </w:p>
        </w:tc>
        <w:tc>
          <w:tcPr>
            <w:tcW w:w="709" w:type="dxa"/>
            <w:shd w:val="clear" w:color="auto" w:fill="E7E6E6" w:themeFill="background2"/>
          </w:tcPr>
          <w:p w14:paraId="3A953064" w14:textId="0C48F19E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shd w:val="clear" w:color="auto" w:fill="E7E6E6" w:themeFill="background2"/>
          </w:tcPr>
          <w:p w14:paraId="074A6C54" w14:textId="77777777" w:rsidR="00527347" w:rsidRPr="006F73EB" w:rsidRDefault="00DE1B5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Proje başlamadan önce tüm geliştiricilerin uyması gereken kodlama kuralları tanımlanmalıdır.</w:t>
            </w:r>
          </w:p>
          <w:p w14:paraId="4AD4F374" w14:textId="77777777" w:rsidR="00DE1B51" w:rsidRPr="006F73EB" w:rsidRDefault="00DE1B5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Her yeni geliştirilen kod, takım arkadaşları tarafından kontrol edilmelidir.</w:t>
            </w:r>
          </w:p>
          <w:p w14:paraId="086E37EF" w14:textId="2178F6BC" w:rsidR="003D7DB0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Yazılan kodlar için birim testler yazılmalı.</w:t>
            </w:r>
          </w:p>
        </w:tc>
      </w:tr>
      <w:tr w:rsidR="00A532ED" w:rsidRPr="006F73EB" w14:paraId="2353D8F4" w14:textId="77777777" w:rsidTr="00ED0751">
        <w:trPr>
          <w:trHeight w:val="967"/>
        </w:trPr>
        <w:tc>
          <w:tcPr>
            <w:tcW w:w="1980" w:type="dxa"/>
            <w:shd w:val="clear" w:color="auto" w:fill="E7E6E6" w:themeFill="background2"/>
          </w:tcPr>
          <w:p w14:paraId="0DF3ABEB" w14:textId="71680226" w:rsidR="00527347" w:rsidRPr="006F73EB" w:rsidRDefault="00A532ED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Güvenlik Açığı Riski</w:t>
            </w:r>
          </w:p>
        </w:tc>
        <w:tc>
          <w:tcPr>
            <w:tcW w:w="2676" w:type="dxa"/>
            <w:shd w:val="clear" w:color="auto" w:fill="E7E6E6" w:themeFill="background2"/>
          </w:tcPr>
          <w:p w14:paraId="08C01A34" w14:textId="461DD1AA" w:rsidR="00DE1B51" w:rsidRPr="006F73EB" w:rsidRDefault="008D16B0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E1B51" w:rsidRPr="006F73EB">
              <w:rPr>
                <w:sz w:val="24"/>
                <w:szCs w:val="24"/>
              </w:rPr>
              <w:t>Kişisel bilgiler kötü niyetli kişilerin eline geçebilir.</w:t>
            </w:r>
          </w:p>
          <w:p w14:paraId="0FFE64E7" w14:textId="25C7D9E6" w:rsidR="00DE1B51" w:rsidRPr="006F73EB" w:rsidRDefault="00DE1B5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Medyada veya sosyal medyada itibar kaybı yaşanabilir. </w:t>
            </w:r>
          </w:p>
          <w:p w14:paraId="58170CB1" w14:textId="051F077B" w:rsidR="00DE1B51" w:rsidRPr="006F73EB" w:rsidRDefault="00DE1B5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Sunucular çökebilir, hizmet verilemez hale gelebilir. </w:t>
            </w:r>
          </w:p>
        </w:tc>
        <w:tc>
          <w:tcPr>
            <w:tcW w:w="1293" w:type="dxa"/>
            <w:shd w:val="clear" w:color="auto" w:fill="E7E6E6" w:themeFill="background2"/>
          </w:tcPr>
          <w:p w14:paraId="074ED698" w14:textId="27A4296D" w:rsidR="00527347" w:rsidRPr="006F73EB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t>Son Ürün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768B3518" w14:textId="5E76845D" w:rsidR="00527347" w:rsidRPr="006F73EB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0.8</w:t>
            </w:r>
          </w:p>
        </w:tc>
        <w:tc>
          <w:tcPr>
            <w:tcW w:w="709" w:type="dxa"/>
            <w:shd w:val="clear" w:color="auto" w:fill="E7E6E6" w:themeFill="background2"/>
          </w:tcPr>
          <w:p w14:paraId="5580DC8B" w14:textId="21F7E03B" w:rsidR="00527347" w:rsidRPr="006F73EB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0.75</w:t>
            </w:r>
          </w:p>
        </w:tc>
        <w:tc>
          <w:tcPr>
            <w:tcW w:w="850" w:type="dxa"/>
            <w:shd w:val="clear" w:color="auto" w:fill="E7E6E6" w:themeFill="background2"/>
          </w:tcPr>
          <w:p w14:paraId="4B99A007" w14:textId="0016FA20" w:rsidR="00527347" w:rsidRPr="006F73EB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0.6</w:t>
            </w:r>
          </w:p>
        </w:tc>
        <w:tc>
          <w:tcPr>
            <w:tcW w:w="709" w:type="dxa"/>
            <w:shd w:val="clear" w:color="auto" w:fill="E7E6E6" w:themeFill="background2"/>
          </w:tcPr>
          <w:p w14:paraId="5F9D1D15" w14:textId="4E5D7CC9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shd w:val="clear" w:color="auto" w:fill="E7E6E6" w:themeFill="background2"/>
          </w:tcPr>
          <w:p w14:paraId="42D382AD" w14:textId="7762096D" w:rsidR="00F17E0E" w:rsidRPr="006F73EB" w:rsidRDefault="00F17E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</w:t>
            </w:r>
            <w:r w:rsidR="006C2F16" w:rsidRPr="006F73EB">
              <w:rPr>
                <w:sz w:val="24"/>
                <w:szCs w:val="24"/>
              </w:rPr>
              <w:t>Veri tabanına</w:t>
            </w:r>
            <w:r w:rsidRPr="006F73EB">
              <w:rPr>
                <w:sz w:val="24"/>
                <w:szCs w:val="24"/>
              </w:rPr>
              <w:t xml:space="preserve"> erişim rollerle sınırlandırılmalı</w:t>
            </w:r>
          </w:p>
          <w:p w14:paraId="1AE4FE87" w14:textId="0A7653D5" w:rsidR="00F17E0E" w:rsidRPr="006F73EB" w:rsidRDefault="00F17E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-Güvenlik açıklarını tespit etmek için sızma testi yapılmalı</w:t>
            </w:r>
          </w:p>
          <w:p w14:paraId="19B2AA6C" w14:textId="77777777" w:rsidR="00F17E0E" w:rsidRDefault="00F17E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-Düzenli yedekleme ve loglama sistemleri uygulanmalı</w:t>
            </w:r>
          </w:p>
          <w:p w14:paraId="2971A817" w14:textId="55B1DB6D" w:rsidR="00296464" w:rsidRPr="006F73EB" w:rsidRDefault="00296464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Profesyonel güvenlik şirketlerinden destek alın</w:t>
            </w:r>
            <w:r w:rsidR="00D620E3">
              <w:rPr>
                <w:sz w:val="24"/>
                <w:szCs w:val="24"/>
              </w:rPr>
              <w:t>malı</w:t>
            </w:r>
          </w:p>
        </w:tc>
      </w:tr>
      <w:tr w:rsidR="00A532ED" w:rsidRPr="006F73EB" w14:paraId="5D26649D" w14:textId="77777777" w:rsidTr="00D620E3">
        <w:trPr>
          <w:trHeight w:val="3311"/>
        </w:trPr>
        <w:tc>
          <w:tcPr>
            <w:tcW w:w="1980" w:type="dxa"/>
            <w:shd w:val="clear" w:color="auto" w:fill="E7E6E6" w:themeFill="background2"/>
          </w:tcPr>
          <w:p w14:paraId="62B6DB82" w14:textId="4853CE57" w:rsidR="00527347" w:rsidRPr="006F73EB" w:rsidRDefault="00F17E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Uygulamanın Beklenenden Az Kullanılması </w:t>
            </w:r>
          </w:p>
        </w:tc>
        <w:tc>
          <w:tcPr>
            <w:tcW w:w="2676" w:type="dxa"/>
            <w:shd w:val="clear" w:color="auto" w:fill="E7E6E6" w:themeFill="background2"/>
          </w:tcPr>
          <w:p w14:paraId="608A47D4" w14:textId="3A107DC5" w:rsidR="00F17E0E" w:rsidRPr="006F73EB" w:rsidRDefault="00F17E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-Finansal </w:t>
            </w:r>
            <w:r w:rsidR="00DE6C4B">
              <w:rPr>
                <w:sz w:val="24"/>
                <w:szCs w:val="24"/>
              </w:rPr>
              <w:t>açıdan kayıp yaşanır.</w:t>
            </w:r>
          </w:p>
          <w:p w14:paraId="7A8B11E9" w14:textId="3C3FB96E" w:rsidR="00F17E0E" w:rsidRPr="006F73EB" w:rsidRDefault="00F17E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-Hedef</w:t>
            </w:r>
            <w:r w:rsidR="00DE6C4B">
              <w:rPr>
                <w:sz w:val="24"/>
                <w:szCs w:val="24"/>
              </w:rPr>
              <w:t>lenen başarı yakalanamaz.</w:t>
            </w:r>
          </w:p>
          <w:p w14:paraId="1C100663" w14:textId="0AB0D09C" w:rsidR="00527347" w:rsidRPr="006F73EB" w:rsidRDefault="00F17E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-Ekip motivasyon kaybı </w:t>
            </w:r>
            <w:r w:rsidR="00DE6C4B">
              <w:rPr>
                <w:sz w:val="24"/>
                <w:szCs w:val="24"/>
              </w:rPr>
              <w:t>yaşar.</w:t>
            </w:r>
          </w:p>
        </w:tc>
        <w:tc>
          <w:tcPr>
            <w:tcW w:w="1293" w:type="dxa"/>
            <w:shd w:val="clear" w:color="auto" w:fill="E7E6E6" w:themeFill="background2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C086A" w:rsidRPr="001C086A" w14:paraId="17C19225" w14:textId="77777777" w:rsidTr="004375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755EC6" w14:textId="77777777" w:rsidR="001C086A" w:rsidRPr="001C086A" w:rsidRDefault="001C086A" w:rsidP="001334E6">
                  <w:pPr>
                    <w:framePr w:hSpace="141" w:wrap="around" w:vAnchor="page" w:hAnchor="page" w:x="1" w:y="361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8106277" w14:textId="6942FBC2" w:rsidR="001C086A" w:rsidRPr="001C086A" w:rsidRDefault="001C086A" w:rsidP="001C086A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"/>
            </w:tblGrid>
            <w:tr w:rsidR="001C086A" w:rsidRPr="001C086A" w14:paraId="0293592E" w14:textId="77777777" w:rsidTr="00ED0751">
              <w:trPr>
                <w:trHeight w:val="1266"/>
                <w:tblCellSpacing w:w="15" w:type="dxa"/>
              </w:trPr>
              <w:tc>
                <w:tcPr>
                  <w:tcW w:w="978" w:type="dxa"/>
                  <w:vAlign w:val="center"/>
                  <w:hideMark/>
                </w:tcPr>
                <w:p w14:paraId="279E64F2" w14:textId="77777777" w:rsidR="001C086A" w:rsidRPr="001C086A" w:rsidRDefault="001C086A" w:rsidP="001334E6">
                  <w:pPr>
                    <w:framePr w:hSpace="141" w:wrap="around" w:vAnchor="page" w:hAnchor="page" w:x="1" w:y="361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C086A">
                    <w:rPr>
                      <w:sz w:val="24"/>
                      <w:szCs w:val="24"/>
                    </w:rPr>
                    <w:t>Son Kullanıcı Riskleri</w:t>
                  </w:r>
                </w:p>
              </w:tc>
            </w:tr>
          </w:tbl>
          <w:p w14:paraId="2DD1B69E" w14:textId="77777777" w:rsidR="00527347" w:rsidRPr="006F73EB" w:rsidRDefault="00527347" w:rsidP="003853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61579D25" w14:textId="05EB56D8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709" w:type="dxa"/>
            <w:shd w:val="clear" w:color="auto" w:fill="E7E6E6" w:themeFill="background2"/>
          </w:tcPr>
          <w:p w14:paraId="793474CC" w14:textId="49037983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850" w:type="dxa"/>
            <w:shd w:val="clear" w:color="auto" w:fill="E7E6E6" w:themeFill="background2"/>
          </w:tcPr>
          <w:p w14:paraId="6C71A693" w14:textId="7DFE90F9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709" w:type="dxa"/>
            <w:shd w:val="clear" w:color="auto" w:fill="E7E6E6" w:themeFill="background2"/>
          </w:tcPr>
          <w:p w14:paraId="5F1047F7" w14:textId="4225DD96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  <w:shd w:val="clear" w:color="auto" w:fill="E7E6E6" w:themeFill="background2"/>
          </w:tcPr>
          <w:p w14:paraId="341FD2C0" w14:textId="4F4B9AD9" w:rsidR="00F17E0E" w:rsidRPr="006F73EB" w:rsidRDefault="00ED0751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17E0E" w:rsidRPr="006F73EB">
              <w:rPr>
                <w:sz w:val="24"/>
                <w:szCs w:val="24"/>
              </w:rPr>
              <w:t xml:space="preserve">Sosyal medya, </w:t>
            </w:r>
            <w:r w:rsidR="006C2F16" w:rsidRPr="006F73EB">
              <w:rPr>
                <w:sz w:val="24"/>
                <w:szCs w:val="24"/>
              </w:rPr>
              <w:t>ınfluencer</w:t>
            </w:r>
            <w:r w:rsidR="00F17E0E" w:rsidRPr="006F73EB">
              <w:rPr>
                <w:sz w:val="24"/>
                <w:szCs w:val="24"/>
              </w:rPr>
              <w:t>, topluluk grupları üzerinden reklam ve duyuru</w:t>
            </w:r>
            <w:r w:rsidR="00B27146">
              <w:rPr>
                <w:sz w:val="24"/>
                <w:szCs w:val="24"/>
              </w:rPr>
              <w:t>lar düzenlenmeli</w:t>
            </w:r>
          </w:p>
          <w:p w14:paraId="3D8C326D" w14:textId="0D949FA4" w:rsidR="00F17E0E" w:rsidRPr="006F73EB" w:rsidRDefault="00ED0751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17E0E" w:rsidRPr="006F73EB">
              <w:rPr>
                <w:sz w:val="24"/>
                <w:szCs w:val="24"/>
              </w:rPr>
              <w:t>Uygulama indirme teşvikleri</w:t>
            </w:r>
            <w:r>
              <w:rPr>
                <w:sz w:val="24"/>
                <w:szCs w:val="24"/>
              </w:rPr>
              <w:t>,</w:t>
            </w:r>
          </w:p>
          <w:p w14:paraId="0EA5C499" w14:textId="5D722964" w:rsidR="00F17E0E" w:rsidRPr="006F73EB" w:rsidRDefault="00F17E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Uygulama içi ödüllendirme mekanizmaları oluşturulmalı</w:t>
            </w:r>
          </w:p>
        </w:tc>
      </w:tr>
      <w:tr w:rsidR="00A532ED" w:rsidRPr="006F73EB" w14:paraId="097E02B3" w14:textId="77777777" w:rsidTr="00ED0751">
        <w:trPr>
          <w:trHeight w:val="924"/>
        </w:trPr>
        <w:tc>
          <w:tcPr>
            <w:tcW w:w="1980" w:type="dxa"/>
            <w:shd w:val="clear" w:color="auto" w:fill="E7E6E6" w:themeFill="background2"/>
          </w:tcPr>
          <w:p w14:paraId="24EEC24A" w14:textId="366D5820" w:rsidR="00527347" w:rsidRPr="006F73EB" w:rsidRDefault="005D67DA" w:rsidP="0038532A">
            <w:pPr>
              <w:rPr>
                <w:sz w:val="24"/>
                <w:szCs w:val="24"/>
              </w:rPr>
            </w:pPr>
            <w:r w:rsidRPr="005D67DA">
              <w:rPr>
                <w:sz w:val="24"/>
                <w:szCs w:val="24"/>
              </w:rPr>
              <w:t>Zaman Planlaması ve Süre Aşımı Riski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76" w:type="dxa"/>
            <w:shd w:val="clear" w:color="auto" w:fill="E7E6E6" w:themeFill="background2"/>
          </w:tcPr>
          <w:p w14:paraId="37DCC488" w14:textId="066434EA" w:rsidR="005D67DA" w:rsidRDefault="005D67DA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D67DA">
              <w:t xml:space="preserve"> </w:t>
            </w:r>
            <w:r w:rsidRPr="005D67DA">
              <w:rPr>
                <w:sz w:val="24"/>
                <w:szCs w:val="24"/>
              </w:rPr>
              <w:t>Uygulamanın planlanan tarihte yayına alınamaması</w:t>
            </w:r>
            <w:r w:rsidR="00296464">
              <w:rPr>
                <w:sz w:val="24"/>
                <w:szCs w:val="24"/>
              </w:rPr>
              <w:t xml:space="preserve"> ve</w:t>
            </w:r>
            <w:r w:rsidRPr="005D67DA">
              <w:rPr>
                <w:sz w:val="24"/>
                <w:szCs w:val="24"/>
              </w:rPr>
              <w:t xml:space="preserve"> testlerin sarkması</w:t>
            </w:r>
            <w:r>
              <w:rPr>
                <w:sz w:val="24"/>
                <w:szCs w:val="24"/>
              </w:rPr>
              <w:t xml:space="preserve"> </w:t>
            </w:r>
          </w:p>
          <w:p w14:paraId="252FA884" w14:textId="4D4EAF27" w:rsidR="005D67DA" w:rsidRPr="005D67DA" w:rsidRDefault="005D67DA" w:rsidP="0038532A">
            <w:pPr>
              <w:rPr>
                <w:sz w:val="24"/>
                <w:szCs w:val="24"/>
              </w:rPr>
            </w:pPr>
            <w:r w:rsidRPr="005D67DA">
              <w:rPr>
                <w:sz w:val="24"/>
                <w:szCs w:val="24"/>
              </w:rPr>
              <w:t>- Birbirini</w:t>
            </w:r>
            <w:r w:rsidR="00296464">
              <w:rPr>
                <w:sz w:val="24"/>
                <w:szCs w:val="24"/>
              </w:rPr>
              <w:t>n</w:t>
            </w:r>
            <w:r w:rsidRPr="005D67DA">
              <w:rPr>
                <w:sz w:val="24"/>
                <w:szCs w:val="24"/>
              </w:rPr>
              <w:t xml:space="preserve"> devamı olan işlerin beklemesi</w:t>
            </w:r>
          </w:p>
          <w:p w14:paraId="76A04FE5" w14:textId="719448F2" w:rsidR="00527347" w:rsidRPr="006F73EB" w:rsidRDefault="00917BD8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 </w:t>
            </w:r>
            <w:r w:rsidR="005D67DA">
              <w:rPr>
                <w:sz w:val="24"/>
                <w:szCs w:val="24"/>
              </w:rPr>
              <w:t>-</w:t>
            </w:r>
            <w:r w:rsidR="005D67DA" w:rsidRPr="005D67DA">
              <w:t xml:space="preserve"> </w:t>
            </w:r>
            <w:r w:rsidR="005D67DA">
              <w:t>G</w:t>
            </w:r>
            <w:r w:rsidR="005D67DA" w:rsidRPr="005D67DA">
              <w:rPr>
                <w:sz w:val="24"/>
                <w:szCs w:val="24"/>
              </w:rPr>
              <w:t>eciken süreçler nedeniyle ek insan gücü</w:t>
            </w:r>
            <w:r w:rsidR="005D67DA">
              <w:rPr>
                <w:sz w:val="24"/>
                <w:szCs w:val="24"/>
              </w:rPr>
              <w:t xml:space="preserve"> </w:t>
            </w:r>
            <w:r w:rsidR="005D67DA" w:rsidRPr="005D67DA">
              <w:rPr>
                <w:sz w:val="24"/>
                <w:szCs w:val="24"/>
              </w:rPr>
              <w:lastRenderedPageBreak/>
              <w:t>veya dış kaynak kullanımı gerekebilir.</w:t>
            </w:r>
          </w:p>
        </w:tc>
        <w:tc>
          <w:tcPr>
            <w:tcW w:w="1293" w:type="dxa"/>
            <w:shd w:val="clear" w:color="auto" w:fill="E7E6E6" w:themeFill="background2"/>
          </w:tcPr>
          <w:p w14:paraId="7F25FB2D" w14:textId="0D15D2DE" w:rsidR="00527347" w:rsidRPr="006F73EB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lastRenderedPageBreak/>
              <w:t>Proje Planlama ve Kontrol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6F21D845" w14:textId="748EA197" w:rsidR="00527347" w:rsidRPr="006F73EB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0.7</w:t>
            </w:r>
          </w:p>
        </w:tc>
        <w:tc>
          <w:tcPr>
            <w:tcW w:w="709" w:type="dxa"/>
            <w:shd w:val="clear" w:color="auto" w:fill="E7E6E6" w:themeFill="background2"/>
          </w:tcPr>
          <w:p w14:paraId="0072B0B4" w14:textId="6BAA2FF9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850" w:type="dxa"/>
            <w:shd w:val="clear" w:color="auto" w:fill="E7E6E6" w:themeFill="background2"/>
          </w:tcPr>
          <w:p w14:paraId="4AF19094" w14:textId="234B75EE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  <w:tc>
          <w:tcPr>
            <w:tcW w:w="709" w:type="dxa"/>
            <w:shd w:val="clear" w:color="auto" w:fill="E7E6E6" w:themeFill="background2"/>
          </w:tcPr>
          <w:p w14:paraId="30445788" w14:textId="20F80334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  <w:shd w:val="clear" w:color="auto" w:fill="E7E6E6" w:themeFill="background2"/>
          </w:tcPr>
          <w:p w14:paraId="7A9A0756" w14:textId="021856B2" w:rsidR="004E676B" w:rsidRDefault="005D67DA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D67DA">
              <w:rPr>
                <w:sz w:val="24"/>
                <w:szCs w:val="24"/>
              </w:rPr>
              <w:t>Her iş paketinin başlama ve bitiş tarihleri net biçimde belirlenmeli</w:t>
            </w:r>
          </w:p>
          <w:p w14:paraId="55EA2843" w14:textId="77777777" w:rsidR="004E676B" w:rsidRDefault="004E676B" w:rsidP="0038532A">
            <w:pPr>
              <w:rPr>
                <w:sz w:val="24"/>
                <w:szCs w:val="24"/>
              </w:rPr>
            </w:pPr>
          </w:p>
          <w:p w14:paraId="7053116C" w14:textId="7AC2A63B" w:rsidR="004E676B" w:rsidRDefault="005D67DA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D67DA">
              <w:t xml:space="preserve"> </w:t>
            </w:r>
            <w:r w:rsidRPr="005D67DA">
              <w:rPr>
                <w:sz w:val="24"/>
                <w:szCs w:val="24"/>
              </w:rPr>
              <w:t>Projenin bütün adımları görselleştirilmeli</w:t>
            </w:r>
            <w:r w:rsidR="004E676B">
              <w:rPr>
                <w:sz w:val="24"/>
                <w:szCs w:val="24"/>
              </w:rPr>
              <w:t xml:space="preserve"> </w:t>
            </w:r>
          </w:p>
          <w:p w14:paraId="1DF40E69" w14:textId="77777777" w:rsidR="004E676B" w:rsidRDefault="004E676B" w:rsidP="0038532A">
            <w:pPr>
              <w:rPr>
                <w:sz w:val="24"/>
                <w:szCs w:val="24"/>
              </w:rPr>
            </w:pPr>
          </w:p>
          <w:p w14:paraId="2DA737E1" w14:textId="144DB01E" w:rsidR="005D67DA" w:rsidRPr="006F73EB" w:rsidRDefault="005D67DA" w:rsidP="0038532A">
            <w:pPr>
              <w:rPr>
                <w:vanish/>
                <w:sz w:val="24"/>
                <w:szCs w:val="24"/>
              </w:rPr>
            </w:pPr>
            <w:r>
              <w:rPr>
                <w:sz w:val="24"/>
                <w:szCs w:val="24"/>
              </w:rPr>
              <w:t>-Önceliklendirme ve kritik yol belirlenmeli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5"/>
            </w:tblGrid>
            <w:tr w:rsidR="005D67DA" w:rsidRPr="006F73EB" w14:paraId="77E22958" w14:textId="26D1A767" w:rsidTr="004375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3A33CD" w14:textId="59AC2564" w:rsidR="005D67DA" w:rsidRPr="006F73EB" w:rsidRDefault="005D67DA" w:rsidP="001334E6">
                  <w:pPr>
                    <w:framePr w:hSpace="141" w:wrap="around" w:vAnchor="page" w:hAnchor="page" w:x="1" w:y="361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" w:type="dxa"/>
                </w:tcPr>
                <w:p w14:paraId="540FDE9A" w14:textId="77777777" w:rsidR="005D67DA" w:rsidRPr="006F73EB" w:rsidRDefault="005D67DA" w:rsidP="001334E6">
                  <w:pPr>
                    <w:framePr w:hSpace="141" w:wrap="around" w:vAnchor="page" w:hAnchor="page" w:x="1" w:y="361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8DED293" w14:textId="77777777" w:rsidR="00527347" w:rsidRPr="006F73EB" w:rsidRDefault="00527347" w:rsidP="0038532A">
            <w:pPr>
              <w:rPr>
                <w:sz w:val="24"/>
                <w:szCs w:val="24"/>
              </w:rPr>
            </w:pPr>
          </w:p>
        </w:tc>
      </w:tr>
      <w:tr w:rsidR="00A532ED" w:rsidRPr="006F73EB" w14:paraId="30E98152" w14:textId="77777777" w:rsidTr="00ED0751">
        <w:trPr>
          <w:trHeight w:val="924"/>
        </w:trPr>
        <w:tc>
          <w:tcPr>
            <w:tcW w:w="1980" w:type="dxa"/>
            <w:shd w:val="clear" w:color="auto" w:fill="E7E6E6" w:themeFill="background2"/>
          </w:tcPr>
          <w:p w14:paraId="423A48E5" w14:textId="121437A2" w:rsidR="00527347" w:rsidRPr="006F73EB" w:rsidRDefault="006F73EB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Bütçenin Yetersizliği Riski</w:t>
            </w:r>
          </w:p>
        </w:tc>
        <w:tc>
          <w:tcPr>
            <w:tcW w:w="2676" w:type="dxa"/>
            <w:shd w:val="clear" w:color="auto" w:fill="E7E6E6" w:themeFill="background2"/>
          </w:tcPr>
          <w:p w14:paraId="1C21049D" w14:textId="77777777" w:rsidR="00527347" w:rsidRDefault="006F73EB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F73EB">
              <w:t xml:space="preserve"> </w:t>
            </w:r>
            <w:r w:rsidRPr="006F73EB">
              <w:rPr>
                <w:sz w:val="24"/>
                <w:szCs w:val="24"/>
              </w:rPr>
              <w:t>Sunucu hizmetleri, güvenlik önlemleri, pazarlama, tasarım veya bakım maliyetleri beklenenden fazla olabilir.</w:t>
            </w:r>
          </w:p>
          <w:p w14:paraId="6150D86B" w14:textId="32A1343A" w:rsidR="006F73EB" w:rsidRDefault="006F73EB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F73EB">
              <w:t xml:space="preserve"> </w:t>
            </w:r>
            <w:r w:rsidRPr="006F73EB">
              <w:rPr>
                <w:sz w:val="24"/>
                <w:szCs w:val="24"/>
              </w:rPr>
              <w:t xml:space="preserve">Bütçe yetersizliği nedeniyle </w:t>
            </w:r>
            <w:r w:rsidR="00296464">
              <w:rPr>
                <w:sz w:val="24"/>
                <w:szCs w:val="24"/>
              </w:rPr>
              <w:t>hizmet al</w:t>
            </w:r>
            <w:r w:rsidR="00D620E3">
              <w:rPr>
                <w:sz w:val="24"/>
                <w:szCs w:val="24"/>
              </w:rPr>
              <w:t>ınan</w:t>
            </w:r>
            <w:r w:rsidR="00296464">
              <w:rPr>
                <w:sz w:val="24"/>
                <w:szCs w:val="24"/>
              </w:rPr>
              <w:t xml:space="preserve"> şirketlere ödeme yapmada sıkıntı yaş</w:t>
            </w:r>
            <w:r w:rsidR="00D620E3">
              <w:rPr>
                <w:sz w:val="24"/>
                <w:szCs w:val="24"/>
              </w:rPr>
              <w:t>anabilir.</w:t>
            </w:r>
          </w:p>
          <w:p w14:paraId="510B580D" w14:textId="041C9546" w:rsidR="006F73EB" w:rsidRPr="006F73EB" w:rsidRDefault="006F73EB" w:rsidP="0038532A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shd w:val="clear" w:color="auto" w:fill="E7E6E6" w:themeFill="background2"/>
          </w:tcPr>
          <w:p w14:paraId="3B3DC2EA" w14:textId="47B01930" w:rsidR="00527347" w:rsidRPr="006F73EB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t>Yönetim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4B6B5CD4" w14:textId="21A5D511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  <w:tc>
          <w:tcPr>
            <w:tcW w:w="709" w:type="dxa"/>
            <w:shd w:val="clear" w:color="auto" w:fill="E7E6E6" w:themeFill="background2"/>
          </w:tcPr>
          <w:p w14:paraId="70D51857" w14:textId="005E0A30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850" w:type="dxa"/>
            <w:shd w:val="clear" w:color="auto" w:fill="E7E6E6" w:themeFill="background2"/>
          </w:tcPr>
          <w:p w14:paraId="3A13ADF4" w14:textId="1F50C107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</w:t>
            </w:r>
          </w:p>
        </w:tc>
        <w:tc>
          <w:tcPr>
            <w:tcW w:w="709" w:type="dxa"/>
            <w:shd w:val="clear" w:color="auto" w:fill="E7E6E6" w:themeFill="background2"/>
          </w:tcPr>
          <w:p w14:paraId="2005364B" w14:textId="7809F78A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E7E6E6" w:themeFill="background2"/>
          </w:tcPr>
          <w:p w14:paraId="60D9EB20" w14:textId="5BB6EAC2" w:rsidR="00917BD8" w:rsidRPr="006F73EB" w:rsidRDefault="00ED0751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17BD8" w:rsidRPr="006F73EB">
              <w:rPr>
                <w:sz w:val="24"/>
                <w:szCs w:val="24"/>
              </w:rPr>
              <w:t>Ön maliyet analizi yapılmalı, gereksiz harcamalardan kaçınılmalı</w:t>
            </w:r>
          </w:p>
          <w:p w14:paraId="523C33CA" w14:textId="13590E03" w:rsidR="00917BD8" w:rsidRPr="006F73EB" w:rsidRDefault="00ED0751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17BD8" w:rsidRPr="006F73EB">
              <w:rPr>
                <w:sz w:val="24"/>
                <w:szCs w:val="24"/>
              </w:rPr>
              <w:t>Maliyet kalemleri detaylı planlanmalı, esnek bütçe yapısı oluşturulmalı</w:t>
            </w:r>
          </w:p>
          <w:p w14:paraId="1DFD74F0" w14:textId="5DB44A80" w:rsidR="00917BD8" w:rsidRPr="006F73EB" w:rsidRDefault="00ED0751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17BD8" w:rsidRPr="006F73EB">
              <w:rPr>
                <w:sz w:val="24"/>
                <w:szCs w:val="24"/>
              </w:rPr>
              <w:t>Gerektiğinde maliyet düşürücü alternatifler kullanılmalı</w:t>
            </w:r>
          </w:p>
          <w:p w14:paraId="0300AE1F" w14:textId="459FE7F1" w:rsidR="00917BD8" w:rsidRPr="006F73EB" w:rsidRDefault="00917BD8" w:rsidP="0038532A">
            <w:pPr>
              <w:rPr>
                <w:sz w:val="24"/>
                <w:szCs w:val="24"/>
              </w:rPr>
            </w:pPr>
          </w:p>
        </w:tc>
      </w:tr>
      <w:tr w:rsidR="00A532ED" w:rsidRPr="006F73EB" w14:paraId="6925B2C8" w14:textId="77777777" w:rsidTr="00ED0751">
        <w:trPr>
          <w:trHeight w:val="2117"/>
        </w:trPr>
        <w:tc>
          <w:tcPr>
            <w:tcW w:w="1980" w:type="dxa"/>
            <w:shd w:val="clear" w:color="auto" w:fill="E7E6E6" w:themeFill="background2"/>
          </w:tcPr>
          <w:p w14:paraId="0912E92E" w14:textId="4ED7CC61" w:rsidR="00527347" w:rsidRPr="006F73EB" w:rsidRDefault="0086500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Ekip içi iletişim sorunları</w:t>
            </w:r>
          </w:p>
        </w:tc>
        <w:tc>
          <w:tcPr>
            <w:tcW w:w="2676" w:type="dxa"/>
            <w:shd w:val="clear" w:color="auto" w:fill="E7E6E6" w:themeFill="background2"/>
          </w:tcPr>
          <w:p w14:paraId="7DE5C1EC" w14:textId="77777777" w:rsidR="0086500E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İletişim eksikliği nedeniyle görevler yanlış anlaşılır ya da sahiplenilmez. </w:t>
            </w:r>
          </w:p>
          <w:p w14:paraId="573089ED" w14:textId="77777777" w:rsidR="003D7DB0" w:rsidRPr="006F73EB" w:rsidRDefault="00ED27B7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Eşit olmayan iş yükü, çalışanlarda tükenmişlik hissine ve ekip içi çatışmalara yol açabilir. </w:t>
            </w:r>
          </w:p>
          <w:p w14:paraId="2593C82C" w14:textId="77777777" w:rsidR="00ED27B7" w:rsidRPr="006F73EB" w:rsidRDefault="00ED27B7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Proje ilerlemesi yavaşlar, kalite düşer ve zaman kaybı yaşanır. </w:t>
            </w:r>
          </w:p>
          <w:p w14:paraId="35883AA4" w14:textId="15000C7D" w:rsidR="00ED27B7" w:rsidRPr="006F73EB" w:rsidRDefault="00ED27B7" w:rsidP="0038532A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shd w:val="clear" w:color="auto" w:fill="E7E6E6" w:themeFill="background2"/>
          </w:tcPr>
          <w:p w14:paraId="463E7082" w14:textId="2F6B0C4E" w:rsidR="00527347" w:rsidRPr="006F73EB" w:rsidRDefault="001C086A" w:rsidP="0038532A">
            <w:pPr>
              <w:rPr>
                <w:sz w:val="24"/>
                <w:szCs w:val="24"/>
              </w:rPr>
            </w:pPr>
            <w:r w:rsidRPr="001C086A">
              <w:rPr>
                <w:sz w:val="24"/>
                <w:szCs w:val="24"/>
              </w:rPr>
              <w:t>Organizasyonel Riskler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646EF747" w14:textId="17EC6C30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709" w:type="dxa"/>
            <w:shd w:val="clear" w:color="auto" w:fill="E7E6E6" w:themeFill="background2"/>
          </w:tcPr>
          <w:p w14:paraId="101146A6" w14:textId="471C589E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850" w:type="dxa"/>
            <w:shd w:val="clear" w:color="auto" w:fill="E7E6E6" w:themeFill="background2"/>
          </w:tcPr>
          <w:p w14:paraId="1F7E65FD" w14:textId="4F1B6ED4" w:rsidR="00527347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  <w:p w14:paraId="01CFF858" w14:textId="3AEE59CF" w:rsidR="00437525" w:rsidRPr="006F73EB" w:rsidRDefault="00437525" w:rsidP="0038532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2276F7A0" w14:textId="2E15694C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93" w:type="dxa"/>
            <w:shd w:val="clear" w:color="auto" w:fill="E7E6E6" w:themeFill="background2"/>
          </w:tcPr>
          <w:p w14:paraId="4AE402F9" w14:textId="388708D8" w:rsidR="0038532A" w:rsidRPr="006F73EB" w:rsidRDefault="00ED27B7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Haftalık toplantıla</w:t>
            </w:r>
            <w:r w:rsidR="00ED0751">
              <w:rPr>
                <w:sz w:val="24"/>
                <w:szCs w:val="24"/>
              </w:rPr>
              <w:t>r</w:t>
            </w:r>
            <w:r w:rsidRPr="006F73EB">
              <w:rPr>
                <w:sz w:val="24"/>
                <w:szCs w:val="24"/>
              </w:rPr>
              <w:t xml:space="preserve"> ile herkesin ne yaptığı şeffaf şekilde paylaşılmalı. </w:t>
            </w:r>
          </w:p>
          <w:p w14:paraId="49FD3596" w14:textId="698ED3FB" w:rsidR="00ED27B7" w:rsidRPr="006F73EB" w:rsidRDefault="00ED27B7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Her görev kimin sorumluluğunda, ne zaman teslim edilecek açık şekilde görünmeli.</w:t>
            </w:r>
          </w:p>
          <w:p w14:paraId="49067CAF" w14:textId="67E20623" w:rsidR="00ED27B7" w:rsidRPr="006F73EB" w:rsidRDefault="00ED27B7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Aşırı </w:t>
            </w:r>
            <w:r w:rsidR="001334E6">
              <w:rPr>
                <w:sz w:val="24"/>
                <w:szCs w:val="24"/>
              </w:rPr>
              <w:t>iş yükü</w:t>
            </w:r>
            <w:r w:rsidRPr="006F73EB">
              <w:rPr>
                <w:sz w:val="24"/>
                <w:szCs w:val="24"/>
              </w:rPr>
              <w:t xml:space="preserve"> altında kalan ekip üyeleri desteklenmeli, gerekiyorsa görevler yeniden dağıtılmalı. </w:t>
            </w:r>
          </w:p>
        </w:tc>
      </w:tr>
      <w:tr w:rsidR="00A532ED" w:rsidRPr="006F73EB" w14:paraId="476988DD" w14:textId="77777777" w:rsidTr="00ED0751">
        <w:trPr>
          <w:trHeight w:val="4243"/>
        </w:trPr>
        <w:tc>
          <w:tcPr>
            <w:tcW w:w="1980" w:type="dxa"/>
            <w:shd w:val="clear" w:color="auto" w:fill="E7E6E6" w:themeFill="background2"/>
          </w:tcPr>
          <w:p w14:paraId="0483AF4C" w14:textId="45318851" w:rsidR="006F184E" w:rsidRPr="006F73EB" w:rsidRDefault="006F184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Müşteri </w:t>
            </w:r>
            <w:r w:rsidR="006A46C5">
              <w:rPr>
                <w:sz w:val="24"/>
                <w:szCs w:val="24"/>
              </w:rPr>
              <w:t>G</w:t>
            </w:r>
            <w:r w:rsidRPr="006F73EB">
              <w:rPr>
                <w:sz w:val="24"/>
                <w:szCs w:val="24"/>
              </w:rPr>
              <w:t xml:space="preserve">ereksinimlerinin </w:t>
            </w:r>
            <w:r w:rsidR="006A46C5">
              <w:rPr>
                <w:sz w:val="24"/>
                <w:szCs w:val="24"/>
              </w:rPr>
              <w:t>T</w:t>
            </w:r>
            <w:r w:rsidRPr="006F73EB">
              <w:rPr>
                <w:sz w:val="24"/>
                <w:szCs w:val="24"/>
              </w:rPr>
              <w:t xml:space="preserve">am </w:t>
            </w:r>
            <w:r w:rsidR="006A46C5">
              <w:rPr>
                <w:sz w:val="24"/>
                <w:szCs w:val="24"/>
              </w:rPr>
              <w:t>O</w:t>
            </w:r>
            <w:r w:rsidRPr="006F73EB">
              <w:rPr>
                <w:sz w:val="24"/>
                <w:szCs w:val="24"/>
              </w:rPr>
              <w:t xml:space="preserve">larak </w:t>
            </w:r>
            <w:r w:rsidR="006A46C5">
              <w:rPr>
                <w:sz w:val="24"/>
                <w:szCs w:val="24"/>
              </w:rPr>
              <w:t>K</w:t>
            </w:r>
            <w:r w:rsidRPr="006F73EB">
              <w:rPr>
                <w:sz w:val="24"/>
                <w:szCs w:val="24"/>
              </w:rPr>
              <w:t>arşılanmaması</w:t>
            </w:r>
          </w:p>
          <w:p w14:paraId="66488962" w14:textId="77777777" w:rsidR="00527347" w:rsidRPr="006F73EB" w:rsidRDefault="00527347" w:rsidP="0038532A">
            <w:pPr>
              <w:rPr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E7E6E6" w:themeFill="background2"/>
          </w:tcPr>
          <w:p w14:paraId="3E5D2109" w14:textId="77777777" w:rsidR="00527347" w:rsidRPr="006F73EB" w:rsidRDefault="006F184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İstenen özelliklerin projede yer almaması </w:t>
            </w:r>
          </w:p>
          <w:p w14:paraId="4B677957" w14:textId="77777777" w:rsidR="006F184E" w:rsidRPr="006F73EB" w:rsidRDefault="006F184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Müşterinin uygulamayı kullanmak istememesi</w:t>
            </w:r>
          </w:p>
          <w:p w14:paraId="104AEFFA" w14:textId="77777777" w:rsidR="006F184E" w:rsidRPr="006F73EB" w:rsidRDefault="006F184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Tekrar analiz, tasarım ve geliştirme döngüsüne girilmesi</w:t>
            </w:r>
          </w:p>
          <w:p w14:paraId="07CB4F91" w14:textId="5AD365D0" w:rsidR="006F184E" w:rsidRPr="006F73EB" w:rsidRDefault="006F184E" w:rsidP="0038532A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shd w:val="clear" w:color="auto" w:fill="E7E6E6" w:themeFill="background2"/>
          </w:tcPr>
          <w:p w14:paraId="1DB834C9" w14:textId="11B6C721" w:rsidR="00527347" w:rsidRPr="006F73EB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t>Gereksinim Riskleri</w:t>
            </w:r>
          </w:p>
        </w:tc>
        <w:tc>
          <w:tcPr>
            <w:tcW w:w="992" w:type="dxa"/>
            <w:shd w:val="clear" w:color="auto" w:fill="E7E6E6" w:themeFill="background2"/>
          </w:tcPr>
          <w:p w14:paraId="3ECDC4F5" w14:textId="27C6C935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709" w:type="dxa"/>
            <w:shd w:val="clear" w:color="auto" w:fill="E7E6E6" w:themeFill="background2"/>
          </w:tcPr>
          <w:p w14:paraId="7709BED8" w14:textId="5E5CBCAF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850" w:type="dxa"/>
            <w:shd w:val="clear" w:color="auto" w:fill="E7E6E6" w:themeFill="background2"/>
          </w:tcPr>
          <w:p w14:paraId="4BEB6E7C" w14:textId="0B529E21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709" w:type="dxa"/>
            <w:shd w:val="clear" w:color="auto" w:fill="E7E6E6" w:themeFill="background2"/>
          </w:tcPr>
          <w:p w14:paraId="21FA7B5E" w14:textId="7B891B0C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93" w:type="dxa"/>
            <w:shd w:val="clear" w:color="auto" w:fill="E7E6E6" w:themeFill="background2"/>
          </w:tcPr>
          <w:p w14:paraId="713DA9F1" w14:textId="5A7B5464" w:rsidR="006F184E" w:rsidRPr="006F73EB" w:rsidRDefault="006F184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Müşteri ve kullanıcılarla birebir görüşmeler yapılmalı</w:t>
            </w:r>
          </w:p>
          <w:p w14:paraId="492B1E24" w14:textId="48616F39" w:rsidR="006F184E" w:rsidRPr="006F73EB" w:rsidRDefault="006F184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 hikâyeleri ve senaryolar üzerinden somut örnekler istenmeli</w:t>
            </w:r>
          </w:p>
          <w:p w14:paraId="4FD43F3E" w14:textId="77777777" w:rsidR="006F184E" w:rsidRPr="006F73EB" w:rsidRDefault="006F184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Müşteriye erken aşamada bir taslak veya demo sunularak beklentiyle uyuşup uyuşmadığı test edilmeli</w:t>
            </w:r>
          </w:p>
          <w:p w14:paraId="215B8357" w14:textId="10082A7D" w:rsidR="006F184E" w:rsidRPr="006F73EB" w:rsidRDefault="006F184E" w:rsidP="0038532A">
            <w:pPr>
              <w:rPr>
                <w:sz w:val="24"/>
                <w:szCs w:val="24"/>
              </w:rPr>
            </w:pPr>
          </w:p>
        </w:tc>
      </w:tr>
      <w:tr w:rsidR="00A532ED" w:rsidRPr="006F73EB" w14:paraId="134D136C" w14:textId="77777777" w:rsidTr="00ED0751">
        <w:trPr>
          <w:trHeight w:val="924"/>
        </w:trPr>
        <w:tc>
          <w:tcPr>
            <w:tcW w:w="1980" w:type="dxa"/>
            <w:shd w:val="clear" w:color="auto" w:fill="E7E6E6" w:themeFill="background2"/>
          </w:tcPr>
          <w:p w14:paraId="2687D309" w14:textId="77777777" w:rsidR="006F184E" w:rsidRPr="006F73EB" w:rsidRDefault="006F184E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Üçüncü parti hizmet sağlayıcıların düşük performansları</w:t>
            </w:r>
          </w:p>
          <w:p w14:paraId="36B463B9" w14:textId="77777777" w:rsidR="00527347" w:rsidRPr="006F73EB" w:rsidRDefault="00527347" w:rsidP="0038532A">
            <w:pPr>
              <w:rPr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E7E6E6" w:themeFill="background2"/>
          </w:tcPr>
          <w:p w14:paraId="3CDFCC34" w14:textId="77777777" w:rsidR="00527347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lastRenderedPageBreak/>
              <w:t>- Uygulama geçici olarak çalışamaz, kullanıcı kaybı yaşanabilir.</w:t>
            </w:r>
          </w:p>
          <w:p w14:paraId="75857E40" w14:textId="77777777" w:rsidR="003A6E76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 deneyimi düşer, güven azalır.</w:t>
            </w:r>
          </w:p>
          <w:p w14:paraId="41627717" w14:textId="4DCEBCAC" w:rsidR="003A6E76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lastRenderedPageBreak/>
              <w:t xml:space="preserve">- Müşteriye karşı yükümlülükler ihlal edilebilir. </w:t>
            </w:r>
          </w:p>
        </w:tc>
        <w:tc>
          <w:tcPr>
            <w:tcW w:w="1293" w:type="dxa"/>
            <w:shd w:val="clear" w:color="auto" w:fill="E7E6E6" w:themeFill="background2"/>
          </w:tcPr>
          <w:p w14:paraId="797F80BF" w14:textId="04D15E9A" w:rsidR="00527347" w:rsidRPr="006F73EB" w:rsidRDefault="001C086A" w:rsidP="0038532A">
            <w:pPr>
              <w:rPr>
                <w:sz w:val="24"/>
                <w:szCs w:val="24"/>
              </w:rPr>
            </w:pPr>
            <w:r w:rsidRPr="001C086A">
              <w:rPr>
                <w:sz w:val="24"/>
                <w:szCs w:val="24"/>
              </w:rPr>
              <w:lastRenderedPageBreak/>
              <w:t>Proje Süreci ve Karmaşıklık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2B7B25F6" w14:textId="7F76E261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709" w:type="dxa"/>
            <w:shd w:val="clear" w:color="auto" w:fill="E7E6E6" w:themeFill="background2"/>
          </w:tcPr>
          <w:p w14:paraId="2E6C0A89" w14:textId="09BD8E85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850" w:type="dxa"/>
            <w:shd w:val="clear" w:color="auto" w:fill="E7E6E6" w:themeFill="background2"/>
          </w:tcPr>
          <w:p w14:paraId="01DCFE25" w14:textId="1206AA03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0.1875</w:t>
            </w:r>
          </w:p>
        </w:tc>
        <w:tc>
          <w:tcPr>
            <w:tcW w:w="709" w:type="dxa"/>
            <w:shd w:val="clear" w:color="auto" w:fill="E7E6E6" w:themeFill="background2"/>
          </w:tcPr>
          <w:p w14:paraId="160E72CA" w14:textId="4CA3C4D4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93" w:type="dxa"/>
            <w:shd w:val="clear" w:color="auto" w:fill="E7E6E6" w:themeFill="background2"/>
          </w:tcPr>
          <w:p w14:paraId="056D1D6A" w14:textId="4A1D1116" w:rsidR="003A6E76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Hizmet </w:t>
            </w:r>
            <w:r w:rsidR="00DE6C4B">
              <w:rPr>
                <w:sz w:val="24"/>
                <w:szCs w:val="24"/>
              </w:rPr>
              <w:t>s</w:t>
            </w:r>
            <w:r w:rsidRPr="006F73EB">
              <w:rPr>
                <w:sz w:val="24"/>
                <w:szCs w:val="24"/>
              </w:rPr>
              <w:t xml:space="preserve">ağlayıcıların </w:t>
            </w:r>
            <w:r w:rsidR="00DE6C4B">
              <w:rPr>
                <w:sz w:val="24"/>
                <w:szCs w:val="24"/>
              </w:rPr>
              <w:t>d</w:t>
            </w:r>
            <w:r w:rsidRPr="006F73EB">
              <w:rPr>
                <w:sz w:val="24"/>
                <w:szCs w:val="24"/>
              </w:rPr>
              <w:t xml:space="preserve">üzenli </w:t>
            </w:r>
            <w:r w:rsidR="00DE6C4B">
              <w:rPr>
                <w:sz w:val="24"/>
                <w:szCs w:val="24"/>
              </w:rPr>
              <w:t>o</w:t>
            </w:r>
            <w:r w:rsidRPr="006F73EB">
              <w:rPr>
                <w:sz w:val="24"/>
                <w:szCs w:val="24"/>
              </w:rPr>
              <w:t xml:space="preserve">larak </w:t>
            </w:r>
            <w:r w:rsidR="00DE6C4B">
              <w:rPr>
                <w:sz w:val="24"/>
                <w:szCs w:val="24"/>
              </w:rPr>
              <w:t>p</w:t>
            </w:r>
            <w:r w:rsidRPr="006F73EB">
              <w:rPr>
                <w:sz w:val="24"/>
                <w:szCs w:val="24"/>
              </w:rPr>
              <w:t xml:space="preserve">erformansını </w:t>
            </w:r>
            <w:r w:rsidR="00DE6C4B">
              <w:rPr>
                <w:sz w:val="24"/>
                <w:szCs w:val="24"/>
              </w:rPr>
              <w:t>i</w:t>
            </w:r>
            <w:r w:rsidRPr="006F73EB">
              <w:rPr>
                <w:sz w:val="24"/>
                <w:szCs w:val="24"/>
              </w:rPr>
              <w:t>zleme</w:t>
            </w:r>
          </w:p>
          <w:p w14:paraId="46A793AA" w14:textId="1A86D612" w:rsidR="003A6E76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Alternatif </w:t>
            </w:r>
            <w:r w:rsidR="00DE6C4B">
              <w:rPr>
                <w:sz w:val="24"/>
                <w:szCs w:val="24"/>
              </w:rPr>
              <w:t>h</w:t>
            </w:r>
            <w:r w:rsidRPr="006F73EB">
              <w:rPr>
                <w:sz w:val="24"/>
                <w:szCs w:val="24"/>
              </w:rPr>
              <w:t xml:space="preserve">izmet </w:t>
            </w:r>
            <w:r w:rsidR="00DE6C4B">
              <w:rPr>
                <w:sz w:val="24"/>
                <w:szCs w:val="24"/>
              </w:rPr>
              <w:t>s</w:t>
            </w:r>
            <w:r w:rsidRPr="006F73EB">
              <w:rPr>
                <w:sz w:val="24"/>
                <w:szCs w:val="24"/>
              </w:rPr>
              <w:t xml:space="preserve">ağlayıcılarla </w:t>
            </w:r>
            <w:r w:rsidR="00DE6C4B">
              <w:rPr>
                <w:sz w:val="24"/>
                <w:szCs w:val="24"/>
              </w:rPr>
              <w:t>h</w:t>
            </w:r>
            <w:r w:rsidRPr="006F73EB">
              <w:rPr>
                <w:sz w:val="24"/>
                <w:szCs w:val="24"/>
              </w:rPr>
              <w:t xml:space="preserve">azır </w:t>
            </w:r>
            <w:r w:rsidR="00DE6C4B">
              <w:rPr>
                <w:sz w:val="24"/>
                <w:szCs w:val="24"/>
              </w:rPr>
              <w:t>o</w:t>
            </w:r>
            <w:r w:rsidRPr="006F73EB">
              <w:rPr>
                <w:sz w:val="24"/>
                <w:szCs w:val="24"/>
              </w:rPr>
              <w:t>l</w:t>
            </w:r>
            <w:r w:rsidR="000F0F6F">
              <w:rPr>
                <w:sz w:val="24"/>
                <w:szCs w:val="24"/>
              </w:rPr>
              <w:t>mak</w:t>
            </w:r>
          </w:p>
          <w:p w14:paraId="43565C58" w14:textId="5D3C8330" w:rsidR="003A6E76" w:rsidRPr="006F73EB" w:rsidRDefault="003A6E76" w:rsidP="0038532A">
            <w:pPr>
              <w:rPr>
                <w:sz w:val="24"/>
                <w:szCs w:val="24"/>
              </w:rPr>
            </w:pPr>
          </w:p>
        </w:tc>
      </w:tr>
      <w:tr w:rsidR="00A532ED" w:rsidRPr="006F73EB" w14:paraId="4D6FDF00" w14:textId="77777777" w:rsidTr="00ED0751">
        <w:trPr>
          <w:trHeight w:val="924"/>
        </w:trPr>
        <w:tc>
          <w:tcPr>
            <w:tcW w:w="1980" w:type="dxa"/>
            <w:shd w:val="clear" w:color="auto" w:fill="E7E6E6" w:themeFill="background2"/>
          </w:tcPr>
          <w:p w14:paraId="0EEEC4B1" w14:textId="7F11DA04" w:rsidR="00527347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lastRenderedPageBreak/>
              <w:t xml:space="preserve">Gıda güvenliği kurallarına uyulmaması </w:t>
            </w:r>
          </w:p>
        </w:tc>
        <w:tc>
          <w:tcPr>
            <w:tcW w:w="2676" w:type="dxa"/>
            <w:shd w:val="clear" w:color="auto" w:fill="E7E6E6" w:themeFill="background2"/>
          </w:tcPr>
          <w:p w14:paraId="0B4948EA" w14:textId="4BA5517D" w:rsidR="00527347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Kullanıcı </w:t>
            </w:r>
            <w:r w:rsidR="00DE6C4B">
              <w:rPr>
                <w:sz w:val="24"/>
                <w:szCs w:val="24"/>
              </w:rPr>
              <w:t>s</w:t>
            </w:r>
            <w:r w:rsidRPr="006F73EB">
              <w:rPr>
                <w:sz w:val="24"/>
                <w:szCs w:val="24"/>
              </w:rPr>
              <w:t>ağlığı</w:t>
            </w:r>
            <w:r w:rsidR="00DE6C4B">
              <w:rPr>
                <w:sz w:val="24"/>
                <w:szCs w:val="24"/>
              </w:rPr>
              <w:t xml:space="preserve"> t</w:t>
            </w:r>
            <w:r w:rsidRPr="006F73EB">
              <w:rPr>
                <w:sz w:val="24"/>
                <w:szCs w:val="24"/>
              </w:rPr>
              <w:t xml:space="preserve">ehlikeye </w:t>
            </w:r>
            <w:r w:rsidR="00DE6C4B">
              <w:rPr>
                <w:sz w:val="24"/>
                <w:szCs w:val="24"/>
              </w:rPr>
              <w:t>g</w:t>
            </w:r>
            <w:r w:rsidRPr="006F73EB">
              <w:rPr>
                <w:sz w:val="24"/>
                <w:szCs w:val="24"/>
              </w:rPr>
              <w:t>ir</w:t>
            </w:r>
            <w:r w:rsidR="00DE6C4B">
              <w:rPr>
                <w:sz w:val="24"/>
                <w:szCs w:val="24"/>
              </w:rPr>
              <w:t>er.</w:t>
            </w:r>
            <w:r w:rsidRPr="006F73EB">
              <w:rPr>
                <w:sz w:val="24"/>
                <w:szCs w:val="24"/>
              </w:rPr>
              <w:t xml:space="preserve"> </w:t>
            </w:r>
          </w:p>
          <w:p w14:paraId="2E17422F" w14:textId="348E98DD" w:rsidR="003A6E76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Marka </w:t>
            </w:r>
            <w:r w:rsidR="00DE6C4B">
              <w:rPr>
                <w:sz w:val="24"/>
                <w:szCs w:val="24"/>
              </w:rPr>
              <w:t>g</w:t>
            </w:r>
            <w:r w:rsidRPr="006F73EB">
              <w:rPr>
                <w:sz w:val="24"/>
                <w:szCs w:val="24"/>
              </w:rPr>
              <w:t xml:space="preserve">üveni ve </w:t>
            </w:r>
            <w:r w:rsidR="00DE6C4B">
              <w:rPr>
                <w:sz w:val="24"/>
                <w:szCs w:val="24"/>
              </w:rPr>
              <w:t>i</w:t>
            </w:r>
            <w:r w:rsidRPr="006F73EB">
              <w:rPr>
                <w:sz w:val="24"/>
                <w:szCs w:val="24"/>
              </w:rPr>
              <w:t xml:space="preserve">tibarın </w:t>
            </w:r>
            <w:r w:rsidR="00DE6C4B">
              <w:rPr>
                <w:sz w:val="24"/>
                <w:szCs w:val="24"/>
              </w:rPr>
              <w:t>z</w:t>
            </w:r>
            <w:r w:rsidRPr="006F73EB">
              <w:rPr>
                <w:sz w:val="24"/>
                <w:szCs w:val="24"/>
              </w:rPr>
              <w:t>edelen</w:t>
            </w:r>
            <w:r w:rsidR="00DE6C4B">
              <w:rPr>
                <w:sz w:val="24"/>
                <w:szCs w:val="24"/>
              </w:rPr>
              <w:t>ir</w:t>
            </w:r>
          </w:p>
          <w:p w14:paraId="5EC44F9F" w14:textId="479B9D1F" w:rsidR="003A6E76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Yasal </w:t>
            </w:r>
            <w:r w:rsidR="00DE6C4B">
              <w:rPr>
                <w:sz w:val="24"/>
                <w:szCs w:val="24"/>
              </w:rPr>
              <w:t>s</w:t>
            </w:r>
            <w:r w:rsidRPr="006F73EB">
              <w:rPr>
                <w:sz w:val="24"/>
                <w:szCs w:val="24"/>
              </w:rPr>
              <w:t xml:space="preserve">orumluluklar ve </w:t>
            </w:r>
            <w:r w:rsidR="00DE6C4B">
              <w:rPr>
                <w:sz w:val="24"/>
                <w:szCs w:val="24"/>
              </w:rPr>
              <w:t>c</w:t>
            </w:r>
            <w:r w:rsidRPr="006F73EB">
              <w:rPr>
                <w:sz w:val="24"/>
                <w:szCs w:val="24"/>
              </w:rPr>
              <w:t xml:space="preserve">ezai </w:t>
            </w:r>
            <w:r w:rsidR="00DE6C4B">
              <w:rPr>
                <w:sz w:val="24"/>
                <w:szCs w:val="24"/>
              </w:rPr>
              <w:t>y</w:t>
            </w:r>
            <w:r w:rsidRPr="006F73EB">
              <w:rPr>
                <w:sz w:val="24"/>
                <w:szCs w:val="24"/>
              </w:rPr>
              <w:t>aptırımlar</w:t>
            </w:r>
            <w:r w:rsidR="00DE6C4B">
              <w:rPr>
                <w:sz w:val="24"/>
                <w:szCs w:val="24"/>
              </w:rPr>
              <w:t xml:space="preserve"> uygulanır.</w:t>
            </w:r>
          </w:p>
          <w:p w14:paraId="78FC8573" w14:textId="7E0FF087" w:rsidR="003A6E76" w:rsidRPr="006F73EB" w:rsidRDefault="003A6E76" w:rsidP="0038532A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shd w:val="clear" w:color="auto" w:fill="E7E6E6" w:themeFill="background2"/>
          </w:tcPr>
          <w:p w14:paraId="0A98941A" w14:textId="3DC36E86" w:rsidR="00527347" w:rsidRPr="006F73EB" w:rsidRDefault="001C086A" w:rsidP="0038532A">
            <w:pPr>
              <w:rPr>
                <w:sz w:val="24"/>
                <w:szCs w:val="24"/>
              </w:rPr>
            </w:pPr>
            <w:r w:rsidRPr="001C086A">
              <w:rPr>
                <w:sz w:val="24"/>
                <w:szCs w:val="24"/>
              </w:rPr>
              <w:t>Örgüt Çevresi Riskleri</w:t>
            </w:r>
          </w:p>
        </w:tc>
        <w:tc>
          <w:tcPr>
            <w:tcW w:w="992" w:type="dxa"/>
            <w:shd w:val="clear" w:color="auto" w:fill="E7E6E6" w:themeFill="background2"/>
          </w:tcPr>
          <w:p w14:paraId="1A765EB9" w14:textId="6F9D785B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709" w:type="dxa"/>
            <w:shd w:val="clear" w:color="auto" w:fill="E7E6E6" w:themeFill="background2"/>
          </w:tcPr>
          <w:p w14:paraId="4A1C984D" w14:textId="616ACED0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850" w:type="dxa"/>
            <w:shd w:val="clear" w:color="auto" w:fill="E7E6E6" w:themeFill="background2"/>
          </w:tcPr>
          <w:p w14:paraId="460BAB8C" w14:textId="7FD4C730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  <w:tc>
          <w:tcPr>
            <w:tcW w:w="709" w:type="dxa"/>
            <w:shd w:val="clear" w:color="auto" w:fill="E7E6E6" w:themeFill="background2"/>
          </w:tcPr>
          <w:p w14:paraId="48C0F113" w14:textId="60C799C9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93" w:type="dxa"/>
            <w:shd w:val="clear" w:color="auto" w:fill="E7E6E6" w:themeFill="background2"/>
          </w:tcPr>
          <w:p w14:paraId="570B0FAC" w14:textId="0471A85E" w:rsidR="003A6E76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Sisteme kayıt olan işletmelerin gıda güvenliği belgeleri kontrol edilmelidir.</w:t>
            </w:r>
          </w:p>
          <w:p w14:paraId="2E75FDD7" w14:textId="04D0E275" w:rsidR="003A6E76" w:rsidRPr="006F73EB" w:rsidRDefault="003A6E76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</w:t>
            </w:r>
            <w:r w:rsidR="008740EB" w:rsidRPr="006F73EB">
              <w:rPr>
                <w:sz w:val="24"/>
                <w:szCs w:val="24"/>
              </w:rPr>
              <w:t xml:space="preserve"> Uygulamada her ürünün son tüketim tarihi ve saklama şartları girilmeli, bu bilgiler kullanıcıya açık şekilde sunulmalıdır.</w:t>
            </w:r>
          </w:p>
          <w:p w14:paraId="2CED503A" w14:textId="26A71C00" w:rsidR="00527347" w:rsidRPr="006F73EB" w:rsidRDefault="00527347" w:rsidP="00DE6C4B">
            <w:pPr>
              <w:rPr>
                <w:sz w:val="24"/>
                <w:szCs w:val="24"/>
              </w:rPr>
            </w:pPr>
          </w:p>
        </w:tc>
      </w:tr>
      <w:tr w:rsidR="00A532ED" w:rsidRPr="006F73EB" w14:paraId="22A164E6" w14:textId="77777777" w:rsidTr="00ED0751">
        <w:trPr>
          <w:trHeight w:val="924"/>
        </w:trPr>
        <w:tc>
          <w:tcPr>
            <w:tcW w:w="1980" w:type="dxa"/>
            <w:shd w:val="clear" w:color="auto" w:fill="E7E6E6" w:themeFill="background2"/>
          </w:tcPr>
          <w:p w14:paraId="57CAD6EB" w14:textId="5E59C724" w:rsidR="00527347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Kapsam Kayması Riski </w:t>
            </w:r>
          </w:p>
        </w:tc>
        <w:tc>
          <w:tcPr>
            <w:tcW w:w="2676" w:type="dxa"/>
            <w:shd w:val="clear" w:color="auto" w:fill="E7E6E6" w:themeFill="background2"/>
          </w:tcPr>
          <w:p w14:paraId="1DCE7F89" w14:textId="77777777" w:rsidR="008740EB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Yeni isteklerin dahil edilmesi, planlanan takvimi sarkıtabilir. </w:t>
            </w:r>
          </w:p>
          <w:p w14:paraId="318DD72D" w14:textId="77777777" w:rsidR="003D7DB0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Ek talepler, yeni geliştirme, test ve tasarım maliyetleri oluşturur.</w:t>
            </w:r>
          </w:p>
          <w:p w14:paraId="1959FE57" w14:textId="77777777" w:rsidR="003D7DB0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Sürekli değişen hedefler, ekip üzerinde belirsizlik ve tükenmişlik yaratabilir.</w:t>
            </w:r>
          </w:p>
          <w:p w14:paraId="1BA3DFFF" w14:textId="20C07268" w:rsidR="003D7DB0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Proje başındaki vizyon ve amaç bulanıklaşır; kullanıcıya değer katma odaklı geliştirme dağılabilir. </w:t>
            </w:r>
          </w:p>
        </w:tc>
        <w:tc>
          <w:tcPr>
            <w:tcW w:w="1293" w:type="dxa"/>
            <w:shd w:val="clear" w:color="auto" w:fill="E7E6E6" w:themeFill="background2"/>
          </w:tcPr>
          <w:p w14:paraId="78D4FF51" w14:textId="62EACB64" w:rsidR="00527347" w:rsidRPr="006F73EB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t>Proje Yönetimi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1E53C3C8" w14:textId="237B0F3B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</w:t>
            </w:r>
          </w:p>
        </w:tc>
        <w:tc>
          <w:tcPr>
            <w:tcW w:w="709" w:type="dxa"/>
            <w:shd w:val="clear" w:color="auto" w:fill="E7E6E6" w:themeFill="background2"/>
          </w:tcPr>
          <w:p w14:paraId="0E8AA527" w14:textId="6F1AEF82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850" w:type="dxa"/>
            <w:shd w:val="clear" w:color="auto" w:fill="E7E6E6" w:themeFill="background2"/>
          </w:tcPr>
          <w:p w14:paraId="77EE864E" w14:textId="2A12CF6E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0.4875</w:t>
            </w:r>
          </w:p>
        </w:tc>
        <w:tc>
          <w:tcPr>
            <w:tcW w:w="709" w:type="dxa"/>
            <w:shd w:val="clear" w:color="auto" w:fill="E7E6E6" w:themeFill="background2"/>
          </w:tcPr>
          <w:p w14:paraId="14A366EF" w14:textId="2EAC7C97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shd w:val="clear" w:color="auto" w:fill="E7E6E6" w:themeFill="background2"/>
          </w:tcPr>
          <w:p w14:paraId="4FE9C14A" w14:textId="61A2F0CA" w:rsidR="008740EB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Her yeni talep için zaman, maliyet ve etki analizi yapılmalı; proje yöneticisi</w:t>
            </w:r>
            <w:r w:rsidR="000F0F6F">
              <w:rPr>
                <w:sz w:val="24"/>
                <w:szCs w:val="24"/>
              </w:rPr>
              <w:t xml:space="preserve">nin </w:t>
            </w:r>
            <w:r w:rsidRPr="006F73EB">
              <w:rPr>
                <w:sz w:val="24"/>
                <w:szCs w:val="24"/>
              </w:rPr>
              <w:t>onayı alınmadan kapsam değişmemelidir.</w:t>
            </w:r>
          </w:p>
          <w:p w14:paraId="6C3D3C92" w14:textId="77777777" w:rsidR="003D7DB0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Geliştirilecek ilk sürüm için net ve sınırlı hedefler belirlenmeli.</w:t>
            </w:r>
          </w:p>
          <w:p w14:paraId="5BB09765" w14:textId="0D55962C" w:rsidR="003D7DB0" w:rsidRPr="006F73EB" w:rsidRDefault="003D7DB0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Her iş kalemi net şekilde tanımlanmalı ve dıştan gelen her değişiklik sistem üzerinden izlenmelidir. </w:t>
            </w:r>
          </w:p>
        </w:tc>
      </w:tr>
      <w:tr w:rsidR="00A532ED" w:rsidRPr="006F73EB" w14:paraId="032C3FCB" w14:textId="77777777" w:rsidTr="00ED0751">
        <w:trPr>
          <w:trHeight w:val="1692"/>
        </w:trPr>
        <w:tc>
          <w:tcPr>
            <w:tcW w:w="1980" w:type="dxa"/>
            <w:shd w:val="clear" w:color="auto" w:fill="E7E6E6" w:themeFill="background2"/>
          </w:tcPr>
          <w:p w14:paraId="24A88CE5" w14:textId="324CEE0A" w:rsidR="00527347" w:rsidRPr="006F73EB" w:rsidRDefault="00E71588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Yasal İhlal Riskleri</w:t>
            </w:r>
          </w:p>
        </w:tc>
        <w:tc>
          <w:tcPr>
            <w:tcW w:w="2676" w:type="dxa"/>
            <w:shd w:val="clear" w:color="auto" w:fill="E7E6E6" w:themeFill="background2"/>
          </w:tcPr>
          <w:p w14:paraId="586A827A" w14:textId="5D9A024C" w:rsidR="00ED27B7" w:rsidRPr="006F73EB" w:rsidRDefault="006F73EB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</w:t>
            </w:r>
            <w:r w:rsidR="00A119AA">
              <w:rPr>
                <w:sz w:val="24"/>
                <w:szCs w:val="24"/>
              </w:rPr>
              <w:t>V</w:t>
            </w:r>
            <w:r w:rsidRPr="006F73EB">
              <w:rPr>
                <w:sz w:val="24"/>
                <w:szCs w:val="24"/>
              </w:rPr>
              <w:t xml:space="preserve">eri ihlali durumlarında </w:t>
            </w:r>
            <w:r w:rsidR="000F0F6F">
              <w:rPr>
                <w:sz w:val="24"/>
                <w:szCs w:val="24"/>
              </w:rPr>
              <w:t>yüksek para cezalarının verilmesi</w:t>
            </w:r>
          </w:p>
          <w:p w14:paraId="4D14C4C2" w14:textId="41579626" w:rsidR="006F73EB" w:rsidRDefault="006F73EB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Proje imajı ve marka değeri</w:t>
            </w:r>
            <w:r w:rsidR="000F0F6F">
              <w:rPr>
                <w:sz w:val="24"/>
                <w:szCs w:val="24"/>
              </w:rPr>
              <w:t>nin zarar görmesi</w:t>
            </w:r>
            <w:r w:rsidRPr="006F73EB">
              <w:rPr>
                <w:sz w:val="24"/>
                <w:szCs w:val="24"/>
              </w:rPr>
              <w:t xml:space="preserve">  </w:t>
            </w:r>
          </w:p>
          <w:p w14:paraId="3A52679F" w14:textId="46F170A8" w:rsidR="000D1641" w:rsidRDefault="000D1641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A2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Müşteri güvenin azalması</w:t>
            </w:r>
          </w:p>
          <w:p w14:paraId="7131EFA6" w14:textId="42B3ADDB" w:rsidR="008A2AED" w:rsidRPr="006F73EB" w:rsidRDefault="008A2AED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Projenin durdurulması veya iptali</w:t>
            </w:r>
            <w:r w:rsidR="00DE6C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shd w:val="clear" w:color="auto" w:fill="E7E6E6" w:themeFill="background2"/>
          </w:tcPr>
          <w:p w14:paraId="23C3B7EE" w14:textId="70E23135" w:rsidR="00527347" w:rsidRPr="006F73EB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t>Örgüt Çevresi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2673EC6B" w14:textId="589BC383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09" w:type="dxa"/>
            <w:shd w:val="clear" w:color="auto" w:fill="E7E6E6" w:themeFill="background2"/>
          </w:tcPr>
          <w:p w14:paraId="48419F3C" w14:textId="60EDC100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850" w:type="dxa"/>
            <w:shd w:val="clear" w:color="auto" w:fill="E7E6E6" w:themeFill="background2"/>
          </w:tcPr>
          <w:p w14:paraId="18869CE3" w14:textId="3EE6BFB7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709" w:type="dxa"/>
            <w:shd w:val="clear" w:color="auto" w:fill="E7E6E6" w:themeFill="background2"/>
          </w:tcPr>
          <w:p w14:paraId="7F3D6D01" w14:textId="37D69A35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3" w:type="dxa"/>
            <w:shd w:val="clear" w:color="auto" w:fill="E7E6E6" w:themeFill="background2"/>
          </w:tcPr>
          <w:p w14:paraId="622D71D9" w14:textId="0475824E" w:rsidR="0038532A" w:rsidRPr="006F73EB" w:rsidRDefault="006F73EB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 kayıt ve işlem ekranlarında, kişisel verilerin hangi amaçla toplandığı ve nasıl saklandığı açıkça belirtilmelidir.</w:t>
            </w:r>
          </w:p>
          <w:p w14:paraId="728BB692" w14:textId="6FD32B0F" w:rsidR="006F73EB" w:rsidRPr="006F73EB" w:rsidRDefault="006F73EB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Kullanıcıdan onay kutusu ile açık rıza alınmalı; onay verilmeyen işlemler yapılmamalıdır.</w:t>
            </w:r>
          </w:p>
        </w:tc>
      </w:tr>
      <w:tr w:rsidR="00A532ED" w:rsidRPr="006F73EB" w14:paraId="2581B0EB" w14:textId="77777777" w:rsidTr="00ED0751">
        <w:trPr>
          <w:trHeight w:val="924"/>
        </w:trPr>
        <w:tc>
          <w:tcPr>
            <w:tcW w:w="1980" w:type="dxa"/>
            <w:shd w:val="clear" w:color="auto" w:fill="E7E6E6" w:themeFill="background2"/>
          </w:tcPr>
          <w:p w14:paraId="5397F2F0" w14:textId="248E0F27" w:rsidR="00527347" w:rsidRPr="006F73EB" w:rsidRDefault="001768F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Test Aşamasında Yeterli Kullanıcı Geri Bildirimi Alınamaması Riski</w:t>
            </w:r>
          </w:p>
        </w:tc>
        <w:tc>
          <w:tcPr>
            <w:tcW w:w="2676" w:type="dxa"/>
            <w:shd w:val="clear" w:color="auto" w:fill="E7E6E6" w:themeFill="background2"/>
          </w:tcPr>
          <w:p w14:paraId="6AA0350F" w14:textId="77777777" w:rsidR="00527347" w:rsidRPr="006F73EB" w:rsidRDefault="001768F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 deneyimiyle ilgili sorunlar fark edilmeden kalabilir.</w:t>
            </w:r>
          </w:p>
          <w:p w14:paraId="6F303D02" w14:textId="77777777" w:rsidR="001768F1" w:rsidRPr="006F73EB" w:rsidRDefault="001768F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Geri bildirim eksikliği kullanılabilirlik hedefinin </w:t>
            </w:r>
            <w:r w:rsidRPr="006F73EB">
              <w:rPr>
                <w:sz w:val="24"/>
                <w:szCs w:val="24"/>
              </w:rPr>
              <w:lastRenderedPageBreak/>
              <w:t>tutturulamamasına neden olabilir.</w:t>
            </w:r>
          </w:p>
          <w:p w14:paraId="074FB0C4" w14:textId="3F28FFBE" w:rsidR="001768F1" w:rsidRPr="006F73EB" w:rsidRDefault="001768F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</w:t>
            </w:r>
            <w:r w:rsidR="004170F4" w:rsidRPr="006F73EB">
              <w:rPr>
                <w:sz w:val="24"/>
                <w:szCs w:val="24"/>
              </w:rPr>
              <w:t xml:space="preserve"> Kullanıcıların neye ihtiyaç duyduğu tam olarak anlaşılmaz ve uygulama, gerçek sorunlara çözüm sunmaz hale gelir. </w:t>
            </w:r>
          </w:p>
        </w:tc>
        <w:tc>
          <w:tcPr>
            <w:tcW w:w="1293" w:type="dxa"/>
            <w:shd w:val="clear" w:color="auto" w:fill="E7E6E6" w:themeFill="background2"/>
          </w:tcPr>
          <w:p w14:paraId="173D15F0" w14:textId="6CC160FD" w:rsidR="00527347" w:rsidRPr="006F73EB" w:rsidRDefault="001C086A" w:rsidP="0038532A">
            <w:pPr>
              <w:rPr>
                <w:sz w:val="24"/>
                <w:szCs w:val="24"/>
              </w:rPr>
            </w:pPr>
            <w:r w:rsidRPr="001C086A">
              <w:rPr>
                <w:sz w:val="24"/>
                <w:szCs w:val="24"/>
              </w:rPr>
              <w:lastRenderedPageBreak/>
              <w:t>Son Kullanıcı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1D7F5DA6" w14:textId="4661A43B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709" w:type="dxa"/>
            <w:shd w:val="clear" w:color="auto" w:fill="E7E6E6" w:themeFill="background2"/>
          </w:tcPr>
          <w:p w14:paraId="3A386B64" w14:textId="57DFF61A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850" w:type="dxa"/>
            <w:shd w:val="clear" w:color="auto" w:fill="E7E6E6" w:themeFill="background2"/>
          </w:tcPr>
          <w:p w14:paraId="217CBD1D" w14:textId="3EFD6FF1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  <w:tc>
          <w:tcPr>
            <w:tcW w:w="709" w:type="dxa"/>
            <w:shd w:val="clear" w:color="auto" w:fill="E7E6E6" w:themeFill="background2"/>
          </w:tcPr>
          <w:p w14:paraId="496FB696" w14:textId="23B7D665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3" w:type="dxa"/>
            <w:shd w:val="clear" w:color="auto" w:fill="E7E6E6" w:themeFill="background2"/>
          </w:tcPr>
          <w:p w14:paraId="24165A79" w14:textId="77777777" w:rsidR="00527347" w:rsidRPr="006F73EB" w:rsidRDefault="005126E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Farklı kullanıcı profillerini temsil eden çeşitli test kullanıcıları önceden belirlenmelidir.</w:t>
            </w:r>
          </w:p>
          <w:p w14:paraId="1E09F370" w14:textId="094E5680" w:rsidR="005126E4" w:rsidRPr="006F73EB" w:rsidRDefault="005126E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Geri bildirimler haftalık olarak toplanmalı ve </w:t>
            </w:r>
            <w:r w:rsidRPr="006F73EB">
              <w:rPr>
                <w:sz w:val="24"/>
                <w:szCs w:val="24"/>
              </w:rPr>
              <w:lastRenderedPageBreak/>
              <w:t>analiz edilerek aşamalı</w:t>
            </w:r>
            <w:r w:rsidR="006F73EB">
              <w:rPr>
                <w:sz w:val="24"/>
                <w:szCs w:val="24"/>
              </w:rPr>
              <w:t xml:space="preserve"> </w:t>
            </w:r>
            <w:r w:rsidRPr="006F73EB">
              <w:rPr>
                <w:sz w:val="24"/>
                <w:szCs w:val="24"/>
              </w:rPr>
              <w:t>geliştirmeler yapılmalıdır.</w:t>
            </w:r>
          </w:p>
          <w:p w14:paraId="5DBC630B" w14:textId="4C778875" w:rsidR="005126E4" w:rsidRPr="006F73EB" w:rsidRDefault="005126E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Kullanıcıya uygulama sonunda otomatik olarak yönlendirilecek kısa anketler sunulmalıdır.</w:t>
            </w:r>
          </w:p>
        </w:tc>
      </w:tr>
      <w:tr w:rsidR="00A532ED" w:rsidRPr="006F73EB" w14:paraId="51ECE48C" w14:textId="77777777" w:rsidTr="00ED0751">
        <w:trPr>
          <w:trHeight w:val="924"/>
        </w:trPr>
        <w:tc>
          <w:tcPr>
            <w:tcW w:w="1980" w:type="dxa"/>
            <w:shd w:val="clear" w:color="auto" w:fill="E7E6E6" w:themeFill="background2"/>
          </w:tcPr>
          <w:p w14:paraId="7B6CF5E5" w14:textId="0D5648A4" w:rsidR="00527347" w:rsidRPr="006F73EB" w:rsidRDefault="001768F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lastRenderedPageBreak/>
              <w:t xml:space="preserve">Pazarda Önceliği Kaybetme Riski </w:t>
            </w:r>
          </w:p>
        </w:tc>
        <w:tc>
          <w:tcPr>
            <w:tcW w:w="2676" w:type="dxa"/>
            <w:shd w:val="clear" w:color="auto" w:fill="E7E6E6" w:themeFill="background2"/>
          </w:tcPr>
          <w:p w14:paraId="5A5C6457" w14:textId="77777777" w:rsidR="00527347" w:rsidRPr="006F73EB" w:rsidRDefault="004170F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Rakip bir uygulama aynı problemi daha önce çözmüş olabilir.</w:t>
            </w:r>
          </w:p>
          <w:p w14:paraId="507A7181" w14:textId="77777777" w:rsidR="004170F4" w:rsidRPr="006F73EB" w:rsidRDefault="004170F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Kullanıcılar ve işletmeler, önceden tanınmış ve oturmuş bir alternatifi tercih edebilir.</w:t>
            </w:r>
          </w:p>
          <w:p w14:paraId="1E2239D2" w14:textId="5208118C" w:rsidR="004170F4" w:rsidRPr="006F73EB" w:rsidRDefault="004170F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Yatırımcıların ve destek programlarının projeye kaynak ayırmasını engelleyebilir.</w:t>
            </w:r>
          </w:p>
        </w:tc>
        <w:tc>
          <w:tcPr>
            <w:tcW w:w="1293" w:type="dxa"/>
            <w:shd w:val="clear" w:color="auto" w:fill="E7E6E6" w:themeFill="background2"/>
          </w:tcPr>
          <w:p w14:paraId="2210E8DC" w14:textId="5C991450" w:rsidR="00527347" w:rsidRPr="006F73EB" w:rsidRDefault="001C086A" w:rsidP="0038532A">
            <w:pPr>
              <w:rPr>
                <w:sz w:val="24"/>
                <w:szCs w:val="24"/>
              </w:rPr>
            </w:pPr>
            <w:r w:rsidRPr="001C086A">
              <w:rPr>
                <w:sz w:val="24"/>
                <w:szCs w:val="24"/>
              </w:rPr>
              <w:t>Örgüt Çevresi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7DC202E8" w14:textId="69B9E7AD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709" w:type="dxa"/>
            <w:shd w:val="clear" w:color="auto" w:fill="E7E6E6" w:themeFill="background2"/>
          </w:tcPr>
          <w:p w14:paraId="16F666F5" w14:textId="31120AD7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850" w:type="dxa"/>
            <w:shd w:val="clear" w:color="auto" w:fill="E7E6E6" w:themeFill="background2"/>
          </w:tcPr>
          <w:p w14:paraId="05D89568" w14:textId="0A2B1F9D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0.265</w:t>
            </w:r>
          </w:p>
        </w:tc>
        <w:tc>
          <w:tcPr>
            <w:tcW w:w="709" w:type="dxa"/>
            <w:shd w:val="clear" w:color="auto" w:fill="E7E6E6" w:themeFill="background2"/>
          </w:tcPr>
          <w:p w14:paraId="60E8666F" w14:textId="4CE88223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93" w:type="dxa"/>
            <w:shd w:val="clear" w:color="auto" w:fill="E7E6E6" w:themeFill="background2"/>
          </w:tcPr>
          <w:p w14:paraId="4621835F" w14:textId="77777777" w:rsidR="00527347" w:rsidRPr="006F73EB" w:rsidRDefault="005126E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Sektörde benzer uygulamalar varsa bunların özellikleri, eksikleri ve kullanıcı yorumları analiz edilmeli.</w:t>
            </w:r>
          </w:p>
          <w:p w14:paraId="2E028413" w14:textId="77777777" w:rsidR="005126E4" w:rsidRPr="006F73EB" w:rsidRDefault="005126E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Rakip uygulamalardan farklı olarak sunulan yönler açıkça tanımlanmalı ve kullanıcıya hissettirilmelidir.</w:t>
            </w:r>
          </w:p>
          <w:p w14:paraId="4EAE9E3E" w14:textId="7690BD73" w:rsidR="005126E4" w:rsidRPr="006F73EB" w:rsidRDefault="005126E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 xml:space="preserve">- Minimum Uygulanabilir Ürün mantığıyla uygulama en kısa sürede temel fonksiyonlarla yayına alınmalı. </w:t>
            </w:r>
          </w:p>
        </w:tc>
      </w:tr>
      <w:tr w:rsidR="00A532ED" w:rsidRPr="006F73EB" w14:paraId="6CAF949E" w14:textId="77777777" w:rsidTr="00ED0751">
        <w:trPr>
          <w:trHeight w:val="924"/>
        </w:trPr>
        <w:tc>
          <w:tcPr>
            <w:tcW w:w="1980" w:type="dxa"/>
            <w:shd w:val="clear" w:color="auto" w:fill="E7E6E6" w:themeFill="background2"/>
          </w:tcPr>
          <w:p w14:paraId="0808B4C4" w14:textId="3C1632AC" w:rsidR="00527347" w:rsidRPr="006F73EB" w:rsidRDefault="001768F1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Uygulama Ölçeklenebilirlik ve Performans Riski</w:t>
            </w:r>
          </w:p>
        </w:tc>
        <w:tc>
          <w:tcPr>
            <w:tcW w:w="2676" w:type="dxa"/>
            <w:shd w:val="clear" w:color="auto" w:fill="E7E6E6" w:themeFill="background2"/>
          </w:tcPr>
          <w:p w14:paraId="0497628D" w14:textId="77777777" w:rsidR="00527347" w:rsidRPr="006F73EB" w:rsidRDefault="004170F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Kullanıcılar uygulamayı yavaş bulduğu için işlemlerini tamamlamadan çıkış yapabilir; bu da kullanıcı bağlılığını ve uygulama değerini düşürür.</w:t>
            </w:r>
          </w:p>
          <w:p w14:paraId="60678665" w14:textId="6C823A41" w:rsidR="004170F4" w:rsidRPr="006F73EB" w:rsidRDefault="004170F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Altyapı yetersizliği nedeniyle uygulama yeni bölgelere veya kullanıcı segmentlerine açılamaz.</w:t>
            </w:r>
          </w:p>
          <w:p w14:paraId="30FC63C1" w14:textId="77777777" w:rsidR="004170F4" w:rsidRPr="006F73EB" w:rsidRDefault="004170F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Kullanıcı deneyimi olumsuz etkilenir.</w:t>
            </w:r>
          </w:p>
          <w:p w14:paraId="510B77E1" w14:textId="2E460331" w:rsidR="004170F4" w:rsidRPr="006F73EB" w:rsidRDefault="004170F4" w:rsidP="0038532A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shd w:val="clear" w:color="auto" w:fill="E7E6E6" w:themeFill="background2"/>
          </w:tcPr>
          <w:p w14:paraId="4002C0D0" w14:textId="060B88F4" w:rsidR="00527347" w:rsidRPr="006F73EB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t>Son Ürün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44ABCFBE" w14:textId="4DCBFE8D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709" w:type="dxa"/>
            <w:shd w:val="clear" w:color="auto" w:fill="E7E6E6" w:themeFill="background2"/>
          </w:tcPr>
          <w:p w14:paraId="0E4D803F" w14:textId="5CD38EC1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850" w:type="dxa"/>
            <w:shd w:val="clear" w:color="auto" w:fill="E7E6E6" w:themeFill="background2"/>
          </w:tcPr>
          <w:p w14:paraId="4E3DAAA8" w14:textId="72C7C977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709" w:type="dxa"/>
            <w:shd w:val="clear" w:color="auto" w:fill="E7E6E6" w:themeFill="background2"/>
          </w:tcPr>
          <w:p w14:paraId="2EC8CA98" w14:textId="7588CF31" w:rsidR="00527347" w:rsidRPr="006F73EB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  <w:shd w:val="clear" w:color="auto" w:fill="E7E6E6" w:themeFill="background2"/>
          </w:tcPr>
          <w:p w14:paraId="4C8FB2AA" w14:textId="77777777" w:rsidR="00527347" w:rsidRPr="006F73EB" w:rsidRDefault="004170F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Uygulama, yayına alınmadan önce farklı kullanıcı yükleri altında test edilmelidir.</w:t>
            </w:r>
          </w:p>
          <w:p w14:paraId="62555BF2" w14:textId="7ABEED1F" w:rsidR="004170F4" w:rsidRPr="006F73EB" w:rsidRDefault="004170F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Gerektiğinde kaynak artırımı yapılabilen esnek yapı kullanılmalı.</w:t>
            </w:r>
          </w:p>
          <w:p w14:paraId="53CA729E" w14:textId="1C62687F" w:rsidR="004170F4" w:rsidRPr="006F73EB" w:rsidRDefault="005126E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Uygulama tüm kullanıcılara aynı anda açılmak yerine aşamalı olarak yayına alınmalı.</w:t>
            </w:r>
          </w:p>
          <w:p w14:paraId="38587795" w14:textId="1292F75C" w:rsidR="005126E4" w:rsidRPr="006F73EB" w:rsidRDefault="005126E4" w:rsidP="0038532A">
            <w:pPr>
              <w:rPr>
                <w:sz w:val="24"/>
                <w:szCs w:val="24"/>
              </w:rPr>
            </w:pPr>
            <w:r w:rsidRPr="006F73EB">
              <w:rPr>
                <w:sz w:val="24"/>
                <w:szCs w:val="24"/>
              </w:rPr>
              <w:t>- Sistem izleme CPU, RAM, trafik yoğunluğu gibi metrikler takip edilmeli.</w:t>
            </w:r>
          </w:p>
          <w:p w14:paraId="681101B5" w14:textId="7FB53B23" w:rsidR="004170F4" w:rsidRPr="006F73EB" w:rsidRDefault="004170F4" w:rsidP="0038532A">
            <w:pPr>
              <w:rPr>
                <w:sz w:val="24"/>
                <w:szCs w:val="24"/>
              </w:rPr>
            </w:pPr>
          </w:p>
        </w:tc>
      </w:tr>
      <w:tr w:rsidR="0038532A" w14:paraId="016F313D" w14:textId="209D4B1A" w:rsidTr="00ED07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25"/>
        </w:trPr>
        <w:tc>
          <w:tcPr>
            <w:tcW w:w="1980" w:type="dxa"/>
            <w:shd w:val="clear" w:color="auto" w:fill="E7E6E6" w:themeFill="background2"/>
          </w:tcPr>
          <w:p w14:paraId="3F282062" w14:textId="160FBB3A" w:rsidR="0038532A" w:rsidRDefault="0038532A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Yetersizlik Riski</w:t>
            </w:r>
          </w:p>
        </w:tc>
        <w:tc>
          <w:tcPr>
            <w:tcW w:w="2676" w:type="dxa"/>
            <w:shd w:val="clear" w:color="auto" w:fill="E7E6E6" w:themeFill="background2"/>
          </w:tcPr>
          <w:p w14:paraId="4FD88AD6" w14:textId="77777777" w:rsidR="0038532A" w:rsidRDefault="006E40FD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E40FD">
              <w:rPr>
                <w:sz w:val="24"/>
                <w:szCs w:val="24"/>
              </w:rPr>
              <w:t>Proje geliştirme süreci uzar, zaman planı bozulur</w:t>
            </w:r>
            <w:r>
              <w:rPr>
                <w:sz w:val="24"/>
                <w:szCs w:val="24"/>
              </w:rPr>
              <w:t>.</w:t>
            </w:r>
          </w:p>
          <w:p w14:paraId="439320C0" w14:textId="77777777" w:rsidR="006E40FD" w:rsidRDefault="006E40FD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E40FD">
              <w:rPr>
                <w:sz w:val="24"/>
                <w:szCs w:val="24"/>
              </w:rPr>
              <w:t>Yazılımda hatalar ve eksikler oluşabilir.</w:t>
            </w:r>
          </w:p>
          <w:p w14:paraId="71A85A8F" w14:textId="1C1494E6" w:rsidR="006E40FD" w:rsidRDefault="006E40FD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E40FD">
              <w:rPr>
                <w:sz w:val="24"/>
                <w:szCs w:val="24"/>
              </w:rPr>
              <w:t xml:space="preserve">Kullanıcıların beklentilerini </w:t>
            </w:r>
            <w:r w:rsidRPr="006E40FD">
              <w:rPr>
                <w:sz w:val="24"/>
                <w:szCs w:val="24"/>
              </w:rPr>
              <w:lastRenderedPageBreak/>
              <w:t>karşılamayan bir uygulama ortaya çıkabilir.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shd w:val="clear" w:color="auto" w:fill="E7E6E6" w:themeFill="background2"/>
          </w:tcPr>
          <w:p w14:paraId="35E9FC15" w14:textId="4F3F000F" w:rsidR="0038532A" w:rsidRDefault="006A46C5" w:rsidP="0038532A">
            <w:pPr>
              <w:rPr>
                <w:sz w:val="24"/>
                <w:szCs w:val="24"/>
              </w:rPr>
            </w:pPr>
            <w:r w:rsidRPr="006A46C5">
              <w:rPr>
                <w:sz w:val="24"/>
                <w:szCs w:val="24"/>
              </w:rPr>
              <w:lastRenderedPageBreak/>
              <w:t>Proje Ekibi Riskleri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14:paraId="053D203E" w14:textId="53261052" w:rsidR="0038532A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0.85</w:t>
            </w:r>
          </w:p>
        </w:tc>
        <w:tc>
          <w:tcPr>
            <w:tcW w:w="709" w:type="dxa"/>
            <w:shd w:val="clear" w:color="auto" w:fill="E7E6E6" w:themeFill="background2"/>
          </w:tcPr>
          <w:p w14:paraId="19ABB0F4" w14:textId="69055088" w:rsidR="0038532A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0.75</w:t>
            </w:r>
          </w:p>
        </w:tc>
        <w:tc>
          <w:tcPr>
            <w:tcW w:w="850" w:type="dxa"/>
            <w:shd w:val="clear" w:color="auto" w:fill="E7E6E6" w:themeFill="background2"/>
          </w:tcPr>
          <w:p w14:paraId="35963934" w14:textId="5CAE27F0" w:rsidR="0038532A" w:rsidRDefault="00437525" w:rsidP="0038532A">
            <w:pPr>
              <w:rPr>
                <w:sz w:val="24"/>
                <w:szCs w:val="24"/>
              </w:rPr>
            </w:pPr>
            <w:r w:rsidRPr="00437525">
              <w:rPr>
                <w:sz w:val="24"/>
                <w:szCs w:val="24"/>
              </w:rPr>
              <w:t>0.6375</w:t>
            </w:r>
          </w:p>
          <w:p w14:paraId="673B34A3" w14:textId="77777777" w:rsidR="00437525" w:rsidRPr="00437525" w:rsidRDefault="00437525" w:rsidP="0043752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543CBDB7" w14:textId="65C09766" w:rsidR="0038532A" w:rsidRDefault="00437525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shd w:val="clear" w:color="auto" w:fill="E7E6E6" w:themeFill="background2"/>
          </w:tcPr>
          <w:p w14:paraId="45BAB6EB" w14:textId="77777777" w:rsidR="0038532A" w:rsidRDefault="006E40FD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E40FD">
              <w:rPr>
                <w:sz w:val="24"/>
                <w:szCs w:val="24"/>
              </w:rPr>
              <w:t>Kritik konularda dış mentor desteği alınabilir.</w:t>
            </w:r>
          </w:p>
          <w:p w14:paraId="4D56EAA7" w14:textId="2629194F" w:rsidR="006E40FD" w:rsidRDefault="006E40FD" w:rsidP="00385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4E676B">
              <w:rPr>
                <w:sz w:val="24"/>
                <w:szCs w:val="24"/>
              </w:rPr>
              <w:t>Deneyimli</w:t>
            </w:r>
            <w:r w:rsidRPr="006E40FD">
              <w:rPr>
                <w:sz w:val="24"/>
                <w:szCs w:val="24"/>
              </w:rPr>
              <w:t xml:space="preserve"> geliştiricilerle </w:t>
            </w:r>
            <w:r>
              <w:rPr>
                <w:sz w:val="24"/>
                <w:szCs w:val="24"/>
              </w:rPr>
              <w:t xml:space="preserve">daha az </w:t>
            </w:r>
            <w:r w:rsidRPr="006E40FD">
              <w:rPr>
                <w:sz w:val="24"/>
                <w:szCs w:val="24"/>
              </w:rPr>
              <w:t>deneyi</w:t>
            </w:r>
            <w:r>
              <w:rPr>
                <w:sz w:val="24"/>
                <w:szCs w:val="24"/>
              </w:rPr>
              <w:t>me sahip</w:t>
            </w:r>
            <w:r w:rsidR="004E676B">
              <w:rPr>
                <w:sz w:val="24"/>
                <w:szCs w:val="24"/>
              </w:rPr>
              <w:t xml:space="preserve"> yeni </w:t>
            </w:r>
            <w:r w:rsidRPr="006E40FD">
              <w:rPr>
                <w:sz w:val="24"/>
                <w:szCs w:val="24"/>
              </w:rPr>
              <w:t>ekip üyeleri arasında bilgi akışı sağla</w:t>
            </w:r>
            <w:r>
              <w:rPr>
                <w:sz w:val="24"/>
                <w:szCs w:val="24"/>
              </w:rPr>
              <w:t>nmalı.</w:t>
            </w:r>
          </w:p>
        </w:tc>
      </w:tr>
    </w:tbl>
    <w:p w14:paraId="0695488C" w14:textId="77777777" w:rsidR="00A47F8C" w:rsidRPr="006F73EB" w:rsidRDefault="00A47F8C">
      <w:pPr>
        <w:rPr>
          <w:sz w:val="24"/>
          <w:szCs w:val="24"/>
        </w:rPr>
      </w:pPr>
    </w:p>
    <w:sectPr w:rsidR="00A47F8C" w:rsidRPr="006F7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40A1"/>
    <w:multiLevelType w:val="hybridMultilevel"/>
    <w:tmpl w:val="37D8B046"/>
    <w:lvl w:ilvl="0" w:tplc="16AE5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E4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65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EC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8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62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09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0B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DF2526"/>
    <w:multiLevelType w:val="multilevel"/>
    <w:tmpl w:val="A56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E1815"/>
    <w:multiLevelType w:val="multilevel"/>
    <w:tmpl w:val="2C6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56E17"/>
    <w:multiLevelType w:val="multilevel"/>
    <w:tmpl w:val="9318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75A04"/>
    <w:multiLevelType w:val="hybridMultilevel"/>
    <w:tmpl w:val="10142722"/>
    <w:lvl w:ilvl="0" w:tplc="911E8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E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2B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43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02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69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41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A8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2F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AE36F9"/>
    <w:multiLevelType w:val="hybridMultilevel"/>
    <w:tmpl w:val="74764778"/>
    <w:lvl w:ilvl="0" w:tplc="5BFEA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6C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EE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C2C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89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4B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C62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C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8032372">
    <w:abstractNumId w:val="0"/>
  </w:num>
  <w:num w:numId="2" w16cid:durableId="376274728">
    <w:abstractNumId w:val="5"/>
  </w:num>
  <w:num w:numId="3" w16cid:durableId="1108233209">
    <w:abstractNumId w:val="2"/>
  </w:num>
  <w:num w:numId="4" w16cid:durableId="1707868949">
    <w:abstractNumId w:val="4"/>
  </w:num>
  <w:num w:numId="5" w16cid:durableId="289093327">
    <w:abstractNumId w:val="3"/>
  </w:num>
  <w:num w:numId="6" w16cid:durableId="137904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47"/>
    <w:rsid w:val="000373C6"/>
    <w:rsid w:val="000C0EF9"/>
    <w:rsid w:val="000D1641"/>
    <w:rsid w:val="000F0F6F"/>
    <w:rsid w:val="001334E6"/>
    <w:rsid w:val="001768F1"/>
    <w:rsid w:val="00181E28"/>
    <w:rsid w:val="001C086A"/>
    <w:rsid w:val="00246EE1"/>
    <w:rsid w:val="00296464"/>
    <w:rsid w:val="002F2E40"/>
    <w:rsid w:val="0038532A"/>
    <w:rsid w:val="003A6E76"/>
    <w:rsid w:val="003C7A71"/>
    <w:rsid w:val="003D7DB0"/>
    <w:rsid w:val="004170F4"/>
    <w:rsid w:val="00420C0F"/>
    <w:rsid w:val="00437525"/>
    <w:rsid w:val="004E676B"/>
    <w:rsid w:val="005126E4"/>
    <w:rsid w:val="005132CC"/>
    <w:rsid w:val="00527347"/>
    <w:rsid w:val="005D67DA"/>
    <w:rsid w:val="00613090"/>
    <w:rsid w:val="00691F45"/>
    <w:rsid w:val="006A46C5"/>
    <w:rsid w:val="006B3B33"/>
    <w:rsid w:val="006C2F16"/>
    <w:rsid w:val="006E40FD"/>
    <w:rsid w:val="006F184E"/>
    <w:rsid w:val="006F73EB"/>
    <w:rsid w:val="0086500E"/>
    <w:rsid w:val="008740EB"/>
    <w:rsid w:val="008A2AED"/>
    <w:rsid w:val="008D16B0"/>
    <w:rsid w:val="009011BE"/>
    <w:rsid w:val="00902F15"/>
    <w:rsid w:val="00907995"/>
    <w:rsid w:val="00917BD8"/>
    <w:rsid w:val="009A5893"/>
    <w:rsid w:val="00A119AA"/>
    <w:rsid w:val="00A47F8C"/>
    <w:rsid w:val="00A532ED"/>
    <w:rsid w:val="00AE727C"/>
    <w:rsid w:val="00B16470"/>
    <w:rsid w:val="00B27146"/>
    <w:rsid w:val="00CF2FF0"/>
    <w:rsid w:val="00D30BFC"/>
    <w:rsid w:val="00D620E3"/>
    <w:rsid w:val="00DE1B51"/>
    <w:rsid w:val="00DE6C4B"/>
    <w:rsid w:val="00E71588"/>
    <w:rsid w:val="00ED0751"/>
    <w:rsid w:val="00ED27B7"/>
    <w:rsid w:val="00F17E0E"/>
    <w:rsid w:val="00F61F0B"/>
    <w:rsid w:val="00F6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F462"/>
  <w15:chartTrackingRefBased/>
  <w15:docId w15:val="{2149B77C-F167-472F-9F85-6ADAD9C9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7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7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7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7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7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7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7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7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7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734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734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73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73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73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73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7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7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7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73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73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734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7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734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7347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527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593C-27DE-4AD5-92AD-50AF220E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öztürk</dc:creator>
  <cp:keywords/>
  <dc:description/>
  <cp:lastModifiedBy>cemil öztürk</cp:lastModifiedBy>
  <cp:revision>20</cp:revision>
  <dcterms:created xsi:type="dcterms:W3CDTF">2025-04-08T13:07:00Z</dcterms:created>
  <dcterms:modified xsi:type="dcterms:W3CDTF">2025-04-12T17:13:00Z</dcterms:modified>
</cp:coreProperties>
</file>