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93FCD" w14:textId="77777777" w:rsidR="0071668A" w:rsidRPr="00C025D7" w:rsidRDefault="00000000">
      <w:pPr>
        <w:spacing w:after="80"/>
        <w:rPr>
          <w:rFonts w:asciiTheme="minorHAnsi" w:hAnsiTheme="minorHAnsi" w:cstheme="minorHAnsi"/>
        </w:rPr>
      </w:pPr>
      <w:r w:rsidRPr="00C025D7">
        <w:rPr>
          <w:rFonts w:asciiTheme="minorHAnsi" w:hAnsiTheme="minorHAnsi" w:cstheme="minorHAnsi"/>
          <w:b/>
          <w:bCs/>
          <w:sz w:val="40"/>
          <w:szCs w:val="40"/>
        </w:rPr>
        <w:t>Part A — Data Structure Design</w:t>
      </w:r>
    </w:p>
    <w:p w14:paraId="71D92313" w14:textId="77777777" w:rsidR="0071668A" w:rsidRPr="00C025D7" w:rsidRDefault="00000000">
      <w:pPr>
        <w:pStyle w:val="Heading1"/>
        <w:spacing w:before="300" w:after="150"/>
        <w:rPr>
          <w:rFonts w:asciiTheme="minorHAnsi" w:hAnsiTheme="minorHAnsi" w:cstheme="minorHAnsi"/>
          <w:color w:val="auto"/>
        </w:rPr>
      </w:pPr>
      <w:r w:rsidRPr="00C025D7">
        <w:rPr>
          <w:rFonts w:asciiTheme="minorHAnsi" w:hAnsiTheme="minorHAnsi" w:cstheme="minorHAnsi"/>
          <w:color w:val="auto"/>
        </w:rPr>
        <w:t>Task A1 — Waiting Line: Queue</w:t>
      </w:r>
    </w:p>
    <w:p w14:paraId="32238218" w14:textId="77777777" w:rsidR="0071668A" w:rsidRPr="00C025D7" w:rsidRDefault="00000000">
      <w:pPr>
        <w:pStyle w:val="Heading3"/>
        <w:spacing w:before="200" w:after="100"/>
        <w:rPr>
          <w:rFonts w:asciiTheme="minorHAnsi" w:hAnsiTheme="minorHAnsi" w:cstheme="minorHAnsi"/>
          <w:color w:val="auto"/>
          <w:u w:val="single"/>
        </w:rPr>
      </w:pPr>
      <w:r w:rsidRPr="00C025D7">
        <w:rPr>
          <w:rFonts w:asciiTheme="minorHAnsi" w:hAnsiTheme="minorHAnsi" w:cstheme="minorHAnsi"/>
          <w:color w:val="auto"/>
          <w:u w:val="single"/>
        </w:rPr>
        <w:t>Why a queue is appropriate</w:t>
      </w:r>
    </w:p>
    <w:p w14:paraId="1742A5AB" w14:textId="77777777" w:rsidR="0071668A" w:rsidRPr="00C025D7" w:rsidRDefault="00000000">
      <w:pPr>
        <w:spacing w:after="150"/>
        <w:rPr>
          <w:rFonts w:asciiTheme="minorHAnsi" w:hAnsiTheme="minorHAnsi" w:cstheme="minorHAnsi"/>
        </w:rPr>
      </w:pPr>
      <w:r w:rsidRPr="00C025D7">
        <w:rPr>
          <w:rFonts w:asciiTheme="minorHAnsi" w:hAnsiTheme="minorHAnsi" w:cstheme="minorHAnsi"/>
        </w:rPr>
        <w:t xml:space="preserve">Students must normally be assisted in the order in which they arrive. A queue enforces this automatically: </w:t>
      </w:r>
      <w:proofErr w:type="gramStart"/>
      <w:r w:rsidRPr="00C025D7">
        <w:rPr>
          <w:rFonts w:asciiTheme="minorHAnsi" w:hAnsiTheme="minorHAnsi" w:cstheme="minorHAnsi"/>
        </w:rPr>
        <w:t>enqueue(</w:t>
      </w:r>
      <w:proofErr w:type="gramEnd"/>
      <w:r w:rsidRPr="00C025D7">
        <w:rPr>
          <w:rFonts w:asciiTheme="minorHAnsi" w:hAnsiTheme="minorHAnsi" w:cstheme="minorHAnsi"/>
        </w:rPr>
        <w:t xml:space="preserve">) only adds a new arrival to the rear of the line, and </w:t>
      </w:r>
      <w:proofErr w:type="gramStart"/>
      <w:r w:rsidRPr="00C025D7">
        <w:rPr>
          <w:rFonts w:asciiTheme="minorHAnsi" w:hAnsiTheme="minorHAnsi" w:cstheme="minorHAnsi"/>
        </w:rPr>
        <w:t>dequeue(</w:t>
      </w:r>
      <w:proofErr w:type="gramEnd"/>
      <w:r w:rsidRPr="00C025D7">
        <w:rPr>
          <w:rFonts w:asciiTheme="minorHAnsi" w:hAnsiTheme="minorHAnsi" w:cstheme="minorHAnsi"/>
        </w:rPr>
        <w:t>) only removes the student who has been waiting longest, from the front. This guarantees first-come, first-served behaviour and makes it impossible for a student's position in the line to be skipped or reversed — which is exactly what the service centre needs.</w:t>
      </w:r>
    </w:p>
    <w:p w14:paraId="72DA4784" w14:textId="77777777" w:rsidR="0071668A" w:rsidRPr="00C025D7" w:rsidRDefault="00000000">
      <w:pPr>
        <w:pStyle w:val="Heading3"/>
        <w:spacing w:before="200" w:after="100"/>
        <w:rPr>
          <w:rFonts w:asciiTheme="minorHAnsi" w:hAnsiTheme="minorHAnsi" w:cstheme="minorHAnsi"/>
          <w:color w:val="auto"/>
        </w:rPr>
      </w:pPr>
      <w:r w:rsidRPr="00C025D7">
        <w:rPr>
          <w:rFonts w:asciiTheme="minorHAnsi" w:hAnsiTheme="minorHAnsi" w:cstheme="minorHAnsi"/>
          <w:color w:val="auto"/>
        </w:rPr>
        <w:t>Diagram — state after six students have enqueued (arrived)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9"/>
        <w:gridCol w:w="395"/>
        <w:gridCol w:w="1218"/>
        <w:gridCol w:w="395"/>
        <w:gridCol w:w="1301"/>
        <w:gridCol w:w="395"/>
        <w:gridCol w:w="1208"/>
        <w:gridCol w:w="395"/>
        <w:gridCol w:w="1230"/>
        <w:gridCol w:w="395"/>
        <w:gridCol w:w="1213"/>
      </w:tblGrid>
      <w:tr w:rsidR="0071668A" w:rsidRPr="00C025D7" w14:paraId="2921C09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dxa"/>
            <w:tcBorders>
              <w:top w:val="single" w:sz="6" w:space="0" w:color="2E5395"/>
              <w:left w:val="single" w:sz="6" w:space="0" w:color="2E5395"/>
              <w:bottom w:val="single" w:sz="6" w:space="0" w:color="2E5395"/>
              <w:right w:val="single" w:sz="6" w:space="0" w:color="2E5395"/>
            </w:tcBorders>
            <w:shd w:val="clear" w:color="auto" w:fill="DCE6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F68E36" w14:textId="77777777" w:rsidR="0071668A" w:rsidRPr="00C025D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C025D7">
              <w:rPr>
                <w:rFonts w:asciiTheme="minorHAnsi" w:hAnsiTheme="minorHAnsi" w:cstheme="minorHAnsi"/>
              </w:rPr>
              <w:t>Maria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FBA7FD1" w14:textId="77777777" w:rsidR="0071668A" w:rsidRPr="00C025D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C025D7">
              <w:rPr>
                <w:rFonts w:asciiTheme="minorHAnsi" w:hAnsiTheme="minorHAnsi" w:cstheme="minorHAnsi"/>
                <w:b/>
                <w:bCs/>
              </w:rPr>
              <w:t>→</w:t>
            </w:r>
          </w:p>
        </w:tc>
        <w:tc>
          <w:tcPr>
            <w:tcW w:w="1500" w:type="dxa"/>
            <w:tcBorders>
              <w:top w:val="single" w:sz="6" w:space="0" w:color="2E5395"/>
              <w:left w:val="single" w:sz="6" w:space="0" w:color="2E5395"/>
              <w:bottom w:val="single" w:sz="6" w:space="0" w:color="2E5395"/>
              <w:right w:val="single" w:sz="6" w:space="0" w:color="2E5395"/>
            </w:tcBorders>
            <w:shd w:val="clear" w:color="auto" w:fill="DCE6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C6325E" w14:textId="77777777" w:rsidR="0071668A" w:rsidRPr="00C025D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C025D7">
              <w:rPr>
                <w:rFonts w:asciiTheme="minorHAnsi" w:hAnsiTheme="minorHAnsi" w:cstheme="minorHAnsi"/>
              </w:rPr>
              <w:t>Tomas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E8717E3" w14:textId="77777777" w:rsidR="0071668A" w:rsidRPr="00C025D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C025D7">
              <w:rPr>
                <w:rFonts w:asciiTheme="minorHAnsi" w:hAnsiTheme="minorHAnsi" w:cstheme="minorHAnsi"/>
                <w:b/>
                <w:bCs/>
              </w:rPr>
              <w:t>→</w:t>
            </w:r>
          </w:p>
        </w:tc>
        <w:tc>
          <w:tcPr>
            <w:tcW w:w="1500" w:type="dxa"/>
            <w:tcBorders>
              <w:top w:val="single" w:sz="6" w:space="0" w:color="2E5395"/>
              <w:left w:val="single" w:sz="6" w:space="0" w:color="2E5395"/>
              <w:bottom w:val="single" w:sz="6" w:space="0" w:color="2E5395"/>
              <w:right w:val="single" w:sz="6" w:space="0" w:color="2E5395"/>
            </w:tcBorders>
            <w:shd w:val="clear" w:color="auto" w:fill="DCE6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AC5433" w14:textId="77777777" w:rsidR="0071668A" w:rsidRPr="00C025D7" w:rsidRDefault="00000000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C025D7">
              <w:rPr>
                <w:rFonts w:asciiTheme="minorHAnsi" w:hAnsiTheme="minorHAnsi" w:cstheme="minorHAnsi"/>
              </w:rPr>
              <w:t>Ndapewa</w:t>
            </w:r>
            <w:proofErr w:type="spellEnd"/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1272895" w14:textId="77777777" w:rsidR="0071668A" w:rsidRPr="00C025D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C025D7">
              <w:rPr>
                <w:rFonts w:asciiTheme="minorHAnsi" w:hAnsiTheme="minorHAnsi" w:cstheme="minorHAnsi"/>
                <w:b/>
                <w:bCs/>
              </w:rPr>
              <w:t>→</w:t>
            </w:r>
          </w:p>
        </w:tc>
        <w:tc>
          <w:tcPr>
            <w:tcW w:w="1500" w:type="dxa"/>
            <w:tcBorders>
              <w:top w:val="single" w:sz="6" w:space="0" w:color="2E5395"/>
              <w:left w:val="single" w:sz="6" w:space="0" w:color="2E5395"/>
              <w:bottom w:val="single" w:sz="6" w:space="0" w:color="2E5395"/>
              <w:right w:val="single" w:sz="6" w:space="0" w:color="2E5395"/>
            </w:tcBorders>
            <w:shd w:val="clear" w:color="auto" w:fill="DCE6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4C9FF1" w14:textId="77777777" w:rsidR="0071668A" w:rsidRPr="00C025D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C025D7">
              <w:rPr>
                <w:rFonts w:asciiTheme="minorHAnsi" w:hAnsiTheme="minorHAnsi" w:cstheme="minorHAnsi"/>
              </w:rPr>
              <w:t>Simon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4A0A2C9" w14:textId="77777777" w:rsidR="0071668A" w:rsidRPr="00C025D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C025D7">
              <w:rPr>
                <w:rFonts w:asciiTheme="minorHAnsi" w:hAnsiTheme="minorHAnsi" w:cstheme="minorHAnsi"/>
                <w:b/>
                <w:bCs/>
              </w:rPr>
              <w:t>→</w:t>
            </w:r>
          </w:p>
        </w:tc>
        <w:tc>
          <w:tcPr>
            <w:tcW w:w="1500" w:type="dxa"/>
            <w:tcBorders>
              <w:top w:val="single" w:sz="6" w:space="0" w:color="2E5395"/>
              <w:left w:val="single" w:sz="6" w:space="0" w:color="2E5395"/>
              <w:bottom w:val="single" w:sz="6" w:space="0" w:color="2E5395"/>
              <w:right w:val="single" w:sz="6" w:space="0" w:color="2E5395"/>
            </w:tcBorders>
            <w:shd w:val="clear" w:color="auto" w:fill="DCE6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91E8BE" w14:textId="77777777" w:rsidR="0071668A" w:rsidRPr="00C025D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C025D7">
              <w:rPr>
                <w:rFonts w:asciiTheme="minorHAnsi" w:hAnsiTheme="minorHAnsi" w:cstheme="minorHAnsi"/>
              </w:rPr>
              <w:t>Helena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59A6DD4" w14:textId="77777777" w:rsidR="0071668A" w:rsidRPr="00C025D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C025D7">
              <w:rPr>
                <w:rFonts w:asciiTheme="minorHAnsi" w:hAnsiTheme="minorHAnsi" w:cstheme="minorHAnsi"/>
                <w:b/>
                <w:bCs/>
              </w:rPr>
              <w:t>→</w:t>
            </w:r>
          </w:p>
        </w:tc>
        <w:tc>
          <w:tcPr>
            <w:tcW w:w="1500" w:type="dxa"/>
            <w:tcBorders>
              <w:top w:val="single" w:sz="6" w:space="0" w:color="2E5395"/>
              <w:left w:val="single" w:sz="6" w:space="0" w:color="2E5395"/>
              <w:bottom w:val="single" w:sz="6" w:space="0" w:color="2E5395"/>
              <w:right w:val="single" w:sz="6" w:space="0" w:color="2E5395"/>
            </w:tcBorders>
            <w:shd w:val="clear" w:color="auto" w:fill="DCE6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744FAF" w14:textId="77777777" w:rsidR="0071668A" w:rsidRPr="00C025D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C025D7">
              <w:rPr>
                <w:rFonts w:asciiTheme="minorHAnsi" w:hAnsiTheme="minorHAnsi" w:cstheme="minorHAnsi"/>
              </w:rPr>
              <w:t>Petrus</w:t>
            </w:r>
          </w:p>
        </w:tc>
      </w:tr>
      <w:tr w:rsidR="0071668A" w:rsidRPr="00C025D7" w14:paraId="7FC16B6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EE56C45" w14:textId="77777777" w:rsidR="0071668A" w:rsidRPr="00C025D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C025D7">
              <w:rPr>
                <w:rFonts w:asciiTheme="minorHAnsi" w:hAnsiTheme="minorHAnsi" w:cstheme="minorHAnsi"/>
                <w:i/>
                <w:iCs/>
                <w:color w:val="2E5395"/>
                <w:sz w:val="18"/>
                <w:szCs w:val="18"/>
              </w:rPr>
              <w:t>front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27754A2" w14:textId="77777777" w:rsidR="0071668A" w:rsidRPr="00C025D7" w:rsidRDefault="0071668A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6F67BDC" w14:textId="77777777" w:rsidR="0071668A" w:rsidRPr="00C025D7" w:rsidRDefault="0071668A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8FA5275" w14:textId="77777777" w:rsidR="0071668A" w:rsidRPr="00C025D7" w:rsidRDefault="0071668A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63A1A6F" w14:textId="77777777" w:rsidR="0071668A" w:rsidRPr="00C025D7" w:rsidRDefault="0071668A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E14FC8D" w14:textId="77777777" w:rsidR="0071668A" w:rsidRPr="00C025D7" w:rsidRDefault="0071668A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6297A2C" w14:textId="77777777" w:rsidR="0071668A" w:rsidRPr="00C025D7" w:rsidRDefault="0071668A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040D8BB" w14:textId="77777777" w:rsidR="0071668A" w:rsidRPr="00C025D7" w:rsidRDefault="0071668A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2C74364" w14:textId="77777777" w:rsidR="0071668A" w:rsidRPr="00C025D7" w:rsidRDefault="0071668A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1713BC7" w14:textId="77777777" w:rsidR="0071668A" w:rsidRPr="00C025D7" w:rsidRDefault="0071668A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00F2314" w14:textId="77777777" w:rsidR="0071668A" w:rsidRPr="00C025D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C025D7">
              <w:rPr>
                <w:rFonts w:asciiTheme="minorHAnsi" w:hAnsiTheme="minorHAnsi" w:cstheme="minorHAnsi"/>
                <w:i/>
                <w:iCs/>
                <w:color w:val="2E5395"/>
                <w:sz w:val="18"/>
                <w:szCs w:val="18"/>
              </w:rPr>
              <w:t>rear</w:t>
            </w:r>
          </w:p>
        </w:tc>
      </w:tr>
    </w:tbl>
    <w:p w14:paraId="0490F2A7" w14:textId="77777777" w:rsidR="0071668A" w:rsidRPr="00C025D7" w:rsidRDefault="00000000">
      <w:pPr>
        <w:pStyle w:val="Heading3"/>
        <w:spacing w:before="200" w:after="100"/>
        <w:rPr>
          <w:rFonts w:asciiTheme="minorHAnsi" w:hAnsiTheme="minorHAnsi" w:cstheme="minorHAnsi"/>
          <w:color w:val="auto"/>
        </w:rPr>
      </w:pPr>
      <w:r w:rsidRPr="00C025D7">
        <w:rPr>
          <w:rFonts w:asciiTheme="minorHAnsi" w:hAnsiTheme="minorHAnsi" w:cstheme="minorHAnsi"/>
          <w:color w:val="auto"/>
        </w:rPr>
        <w:t>Diagram — state after three students have been served (dequeue × 3)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9"/>
        <w:gridCol w:w="850"/>
        <w:gridCol w:w="2548"/>
        <w:gridCol w:w="849"/>
        <w:gridCol w:w="2548"/>
      </w:tblGrid>
      <w:tr w:rsidR="0071668A" w:rsidRPr="00C025D7" w14:paraId="54F06B7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dxa"/>
            <w:tcBorders>
              <w:top w:val="single" w:sz="6" w:space="0" w:color="2E5395"/>
              <w:left w:val="single" w:sz="6" w:space="0" w:color="2E5395"/>
              <w:bottom w:val="single" w:sz="6" w:space="0" w:color="2E5395"/>
              <w:right w:val="single" w:sz="6" w:space="0" w:color="2E5395"/>
            </w:tcBorders>
            <w:shd w:val="clear" w:color="auto" w:fill="DCE6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B9A0C6" w14:textId="77777777" w:rsidR="0071668A" w:rsidRPr="00C025D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C025D7">
              <w:rPr>
                <w:rFonts w:asciiTheme="minorHAnsi" w:hAnsiTheme="minorHAnsi" w:cstheme="minorHAnsi"/>
              </w:rPr>
              <w:t>Simon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75996EF" w14:textId="77777777" w:rsidR="0071668A" w:rsidRPr="00C025D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C025D7">
              <w:rPr>
                <w:rFonts w:asciiTheme="minorHAnsi" w:hAnsiTheme="minorHAnsi" w:cstheme="minorHAnsi"/>
                <w:b/>
                <w:bCs/>
              </w:rPr>
              <w:t>→</w:t>
            </w:r>
          </w:p>
        </w:tc>
        <w:tc>
          <w:tcPr>
            <w:tcW w:w="1500" w:type="dxa"/>
            <w:tcBorders>
              <w:top w:val="single" w:sz="6" w:space="0" w:color="2E5395"/>
              <w:left w:val="single" w:sz="6" w:space="0" w:color="2E5395"/>
              <w:bottom w:val="single" w:sz="6" w:space="0" w:color="2E5395"/>
              <w:right w:val="single" w:sz="6" w:space="0" w:color="2E5395"/>
            </w:tcBorders>
            <w:shd w:val="clear" w:color="auto" w:fill="DCE6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0021D9" w14:textId="77777777" w:rsidR="0071668A" w:rsidRPr="00C025D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C025D7">
              <w:rPr>
                <w:rFonts w:asciiTheme="minorHAnsi" w:hAnsiTheme="minorHAnsi" w:cstheme="minorHAnsi"/>
              </w:rPr>
              <w:t>Helena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71F3F33" w14:textId="77777777" w:rsidR="0071668A" w:rsidRPr="00C025D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C025D7">
              <w:rPr>
                <w:rFonts w:asciiTheme="minorHAnsi" w:hAnsiTheme="minorHAnsi" w:cstheme="minorHAnsi"/>
                <w:b/>
                <w:bCs/>
              </w:rPr>
              <w:t>→</w:t>
            </w:r>
          </w:p>
        </w:tc>
        <w:tc>
          <w:tcPr>
            <w:tcW w:w="1500" w:type="dxa"/>
            <w:tcBorders>
              <w:top w:val="single" w:sz="6" w:space="0" w:color="2E5395"/>
              <w:left w:val="single" w:sz="6" w:space="0" w:color="2E5395"/>
              <w:bottom w:val="single" w:sz="6" w:space="0" w:color="2E5395"/>
              <w:right w:val="single" w:sz="6" w:space="0" w:color="2E5395"/>
            </w:tcBorders>
            <w:shd w:val="clear" w:color="auto" w:fill="DCE6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C8584D" w14:textId="77777777" w:rsidR="0071668A" w:rsidRPr="00C025D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C025D7">
              <w:rPr>
                <w:rFonts w:asciiTheme="minorHAnsi" w:hAnsiTheme="minorHAnsi" w:cstheme="minorHAnsi"/>
              </w:rPr>
              <w:t>Petrus</w:t>
            </w:r>
          </w:p>
        </w:tc>
      </w:tr>
      <w:tr w:rsidR="0071668A" w:rsidRPr="00C025D7" w14:paraId="30E5DFE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657D135" w14:textId="77777777" w:rsidR="0071668A" w:rsidRPr="00C025D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C025D7">
              <w:rPr>
                <w:rFonts w:asciiTheme="minorHAnsi" w:hAnsiTheme="minorHAnsi" w:cstheme="minorHAnsi"/>
                <w:i/>
                <w:iCs/>
                <w:color w:val="2E5395"/>
                <w:sz w:val="18"/>
                <w:szCs w:val="18"/>
              </w:rPr>
              <w:t>front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201A657" w14:textId="77777777" w:rsidR="0071668A" w:rsidRPr="00C025D7" w:rsidRDefault="0071668A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457010A" w14:textId="77777777" w:rsidR="0071668A" w:rsidRPr="00C025D7" w:rsidRDefault="0071668A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8CFC7A1" w14:textId="77777777" w:rsidR="0071668A" w:rsidRPr="00C025D7" w:rsidRDefault="0071668A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62A5403" w14:textId="77777777" w:rsidR="0071668A" w:rsidRPr="00C025D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C025D7">
              <w:rPr>
                <w:rFonts w:asciiTheme="minorHAnsi" w:hAnsiTheme="minorHAnsi" w:cstheme="minorHAnsi"/>
                <w:i/>
                <w:iCs/>
                <w:color w:val="2E5395"/>
                <w:sz w:val="18"/>
                <w:szCs w:val="18"/>
              </w:rPr>
              <w:t>rear</w:t>
            </w:r>
          </w:p>
        </w:tc>
      </w:tr>
    </w:tbl>
    <w:p w14:paraId="7DCBF244" w14:textId="1CF24824" w:rsidR="0071668A" w:rsidRDefault="00000000">
      <w:pPr>
        <w:spacing w:before="80" w:after="250"/>
        <w:jc w:val="center"/>
        <w:rPr>
          <w:rFonts w:asciiTheme="minorHAnsi" w:hAnsiTheme="minorHAnsi" w:cstheme="minorHAnsi"/>
          <w:i/>
          <w:iCs/>
        </w:rPr>
      </w:pPr>
      <w:r w:rsidRPr="00C025D7">
        <w:rPr>
          <w:rFonts w:asciiTheme="minorHAnsi" w:hAnsiTheme="minorHAnsi" w:cstheme="minorHAnsi"/>
          <w:i/>
          <w:iCs/>
        </w:rPr>
        <w:t xml:space="preserve">Maria, Tomas and </w:t>
      </w:r>
      <w:proofErr w:type="spellStart"/>
      <w:r w:rsidRPr="00C025D7">
        <w:rPr>
          <w:rFonts w:asciiTheme="minorHAnsi" w:hAnsiTheme="minorHAnsi" w:cstheme="minorHAnsi"/>
          <w:i/>
          <w:iCs/>
        </w:rPr>
        <w:t>Ndapewa</w:t>
      </w:r>
      <w:proofErr w:type="spellEnd"/>
      <w:r w:rsidRPr="00C025D7">
        <w:rPr>
          <w:rFonts w:asciiTheme="minorHAnsi" w:hAnsiTheme="minorHAnsi" w:cstheme="minorHAnsi"/>
          <w:i/>
          <w:iCs/>
        </w:rPr>
        <w:t xml:space="preserve"> removed from the front, in arrival order</w:t>
      </w:r>
    </w:p>
    <w:p w14:paraId="7AA71E7B" w14:textId="77777777" w:rsidR="00C025D7" w:rsidRPr="00C025D7" w:rsidRDefault="00C025D7">
      <w:pPr>
        <w:spacing w:before="80" w:after="250"/>
        <w:jc w:val="center"/>
        <w:rPr>
          <w:rFonts w:asciiTheme="minorHAnsi" w:hAnsiTheme="minorHAnsi" w:cstheme="minorHAnsi"/>
        </w:rPr>
      </w:pPr>
    </w:p>
    <w:p w14:paraId="141A07E0" w14:textId="77777777" w:rsidR="0071668A" w:rsidRPr="00C025D7" w:rsidRDefault="00000000">
      <w:pPr>
        <w:pStyle w:val="Heading1"/>
        <w:spacing w:before="300" w:after="150"/>
        <w:rPr>
          <w:rFonts w:asciiTheme="minorHAnsi" w:hAnsiTheme="minorHAnsi" w:cstheme="minorHAnsi"/>
          <w:color w:val="auto"/>
        </w:rPr>
      </w:pPr>
      <w:r w:rsidRPr="00C025D7">
        <w:rPr>
          <w:rFonts w:asciiTheme="minorHAnsi" w:hAnsiTheme="minorHAnsi" w:cstheme="minorHAnsi"/>
          <w:color w:val="auto"/>
        </w:rPr>
        <w:t>Task A2 — Student Service Records: Singly Linked List</w:t>
      </w:r>
    </w:p>
    <w:p w14:paraId="45ACE8E0" w14:textId="77777777" w:rsidR="0071668A" w:rsidRPr="00C025D7" w:rsidRDefault="00000000">
      <w:pPr>
        <w:pStyle w:val="Heading3"/>
        <w:spacing w:before="200" w:after="100"/>
        <w:rPr>
          <w:rFonts w:asciiTheme="minorHAnsi" w:hAnsiTheme="minorHAnsi" w:cstheme="minorHAnsi"/>
          <w:color w:val="auto"/>
          <w:u w:val="single"/>
        </w:rPr>
      </w:pPr>
      <w:r w:rsidRPr="00C025D7">
        <w:rPr>
          <w:rFonts w:asciiTheme="minorHAnsi" w:hAnsiTheme="minorHAnsi" w:cstheme="minorHAnsi"/>
          <w:color w:val="auto"/>
          <w:u w:val="single"/>
        </w:rPr>
        <w:t>Why a singly linked list is appropriate</w:t>
      </w:r>
    </w:p>
    <w:p w14:paraId="156EC4AD" w14:textId="77777777" w:rsidR="0071668A" w:rsidRPr="00C025D7" w:rsidRDefault="00000000">
      <w:pPr>
        <w:spacing w:after="150"/>
        <w:rPr>
          <w:rFonts w:asciiTheme="minorHAnsi" w:hAnsiTheme="minorHAnsi" w:cstheme="minorHAnsi"/>
        </w:rPr>
      </w:pPr>
      <w:r w:rsidRPr="00C025D7">
        <w:rPr>
          <w:rFonts w:asciiTheme="minorHAnsi" w:hAnsiTheme="minorHAnsi" w:cstheme="minorHAnsi"/>
        </w:rPr>
        <w:t>Student service records need to be inserted and removed at arbitrary positions — the beginning, the end, or a specific position — not just at the two ends of the collection. A linked list resizes dynamically, with no fixed capacity like an array, and insertion or deletion only requires relinking a next pointer rather than shifting every following element. This matches a service centre where records are added and removed throughout the day in an unpredictable pattern.</w:t>
      </w:r>
    </w:p>
    <w:p w14:paraId="557BD885" w14:textId="77777777" w:rsidR="0071668A" w:rsidRPr="00C025D7" w:rsidRDefault="00000000">
      <w:pPr>
        <w:pStyle w:val="Heading3"/>
        <w:spacing w:before="200" w:after="100"/>
        <w:rPr>
          <w:rFonts w:asciiTheme="minorHAnsi" w:hAnsiTheme="minorHAnsi" w:cstheme="minorHAnsi"/>
          <w:color w:val="auto"/>
          <w:u w:val="single"/>
        </w:rPr>
      </w:pPr>
      <w:r w:rsidRPr="00C025D7">
        <w:rPr>
          <w:rFonts w:asciiTheme="minorHAnsi" w:hAnsiTheme="minorHAnsi" w:cstheme="minorHAnsi"/>
          <w:color w:val="auto"/>
          <w:u w:val="single"/>
        </w:rPr>
        <w:t>Diagram — inserting Simon at the beginning</w:t>
      </w:r>
    </w:p>
    <w:p w14:paraId="0B2E3E96" w14:textId="77777777" w:rsidR="0071668A" w:rsidRPr="00C025D7" w:rsidRDefault="00000000">
      <w:pPr>
        <w:spacing w:after="150"/>
        <w:rPr>
          <w:rFonts w:asciiTheme="minorHAnsi" w:hAnsiTheme="minorHAnsi" w:cstheme="minorHAnsi"/>
        </w:rPr>
      </w:pPr>
      <w:r w:rsidRPr="00C025D7">
        <w:rPr>
          <w:rFonts w:asciiTheme="minorHAnsi" w:hAnsiTheme="minorHAnsi" w:cstheme="minorHAnsi"/>
        </w:rPr>
        <w:t>Before: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2"/>
        <w:gridCol w:w="1672"/>
        <w:gridCol w:w="557"/>
        <w:gridCol w:w="1671"/>
        <w:gridCol w:w="557"/>
        <w:gridCol w:w="1671"/>
        <w:gridCol w:w="557"/>
        <w:gridCol w:w="1003"/>
      </w:tblGrid>
      <w:tr w:rsidR="0071668A" w:rsidRPr="00C025D7" w14:paraId="72392E2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823B2EC" w14:textId="77777777" w:rsidR="0071668A" w:rsidRPr="00C025D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C025D7">
              <w:rPr>
                <w:rFonts w:asciiTheme="minorHAnsi" w:hAnsiTheme="minorHAnsi" w:cstheme="minorHAnsi"/>
                <w:i/>
                <w:iCs/>
                <w:color w:val="2E5395"/>
                <w:sz w:val="18"/>
                <w:szCs w:val="18"/>
              </w:rPr>
              <w:t>head</w:t>
            </w:r>
          </w:p>
        </w:tc>
        <w:tc>
          <w:tcPr>
            <w:tcW w:w="1500" w:type="dxa"/>
            <w:tcBorders>
              <w:top w:val="single" w:sz="6" w:space="0" w:color="2E5395"/>
              <w:left w:val="single" w:sz="6" w:space="0" w:color="2E5395"/>
              <w:bottom w:val="single" w:sz="6" w:space="0" w:color="2E5395"/>
              <w:right w:val="single" w:sz="6" w:space="0" w:color="2E5395"/>
            </w:tcBorders>
            <w:shd w:val="clear" w:color="auto" w:fill="DCE6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93C493" w14:textId="77777777" w:rsidR="0071668A" w:rsidRPr="00C025D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C025D7">
              <w:rPr>
                <w:rFonts w:asciiTheme="minorHAnsi" w:hAnsiTheme="minorHAnsi" w:cstheme="minorHAnsi"/>
              </w:rPr>
              <w:t>Maria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BE92820" w14:textId="77777777" w:rsidR="0071668A" w:rsidRPr="00C025D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C025D7">
              <w:rPr>
                <w:rFonts w:asciiTheme="minorHAnsi" w:hAnsiTheme="minorHAnsi" w:cstheme="minorHAnsi"/>
                <w:b/>
                <w:bCs/>
              </w:rPr>
              <w:t>→</w:t>
            </w:r>
          </w:p>
        </w:tc>
        <w:tc>
          <w:tcPr>
            <w:tcW w:w="1500" w:type="dxa"/>
            <w:tcBorders>
              <w:top w:val="single" w:sz="6" w:space="0" w:color="2E5395"/>
              <w:left w:val="single" w:sz="6" w:space="0" w:color="2E5395"/>
              <w:bottom w:val="single" w:sz="6" w:space="0" w:color="2E5395"/>
              <w:right w:val="single" w:sz="6" w:space="0" w:color="2E5395"/>
            </w:tcBorders>
            <w:shd w:val="clear" w:color="auto" w:fill="DCE6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B51C9B" w14:textId="77777777" w:rsidR="0071668A" w:rsidRPr="00C025D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C025D7">
              <w:rPr>
                <w:rFonts w:asciiTheme="minorHAnsi" w:hAnsiTheme="minorHAnsi" w:cstheme="minorHAnsi"/>
              </w:rPr>
              <w:t>Tomas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1173D01" w14:textId="77777777" w:rsidR="0071668A" w:rsidRPr="00C025D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C025D7">
              <w:rPr>
                <w:rFonts w:asciiTheme="minorHAnsi" w:hAnsiTheme="minorHAnsi" w:cstheme="minorHAnsi"/>
                <w:b/>
                <w:bCs/>
              </w:rPr>
              <w:t>→</w:t>
            </w:r>
          </w:p>
        </w:tc>
        <w:tc>
          <w:tcPr>
            <w:tcW w:w="1500" w:type="dxa"/>
            <w:tcBorders>
              <w:top w:val="single" w:sz="6" w:space="0" w:color="2E5395"/>
              <w:left w:val="single" w:sz="6" w:space="0" w:color="2E5395"/>
              <w:bottom w:val="single" w:sz="6" w:space="0" w:color="2E5395"/>
              <w:right w:val="single" w:sz="6" w:space="0" w:color="2E5395"/>
            </w:tcBorders>
            <w:shd w:val="clear" w:color="auto" w:fill="DCE6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8C08E8" w14:textId="77777777" w:rsidR="0071668A" w:rsidRPr="00C025D7" w:rsidRDefault="00000000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C025D7">
              <w:rPr>
                <w:rFonts w:asciiTheme="minorHAnsi" w:hAnsiTheme="minorHAnsi" w:cstheme="minorHAnsi"/>
              </w:rPr>
              <w:t>Ndapewa</w:t>
            </w:r>
            <w:proofErr w:type="spellEnd"/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E3E994D" w14:textId="77777777" w:rsidR="0071668A" w:rsidRPr="00C025D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C025D7">
              <w:rPr>
                <w:rFonts w:asciiTheme="minorHAnsi" w:hAnsiTheme="minorHAnsi" w:cstheme="minorHAnsi"/>
                <w:b/>
                <w:bCs/>
              </w:rPr>
              <w:t>→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28C0F71" w14:textId="77777777" w:rsidR="0071668A" w:rsidRPr="00C025D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C025D7">
              <w:rPr>
                <w:rFonts w:asciiTheme="minorHAnsi" w:hAnsiTheme="minorHAnsi" w:cstheme="minorHAnsi"/>
                <w:i/>
                <w:iCs/>
                <w:color w:val="2E5395"/>
                <w:sz w:val="18"/>
                <w:szCs w:val="18"/>
              </w:rPr>
              <w:t>null</w:t>
            </w:r>
          </w:p>
        </w:tc>
      </w:tr>
    </w:tbl>
    <w:p w14:paraId="16AD632B" w14:textId="77777777" w:rsidR="0071668A" w:rsidRPr="00C025D7" w:rsidRDefault="00000000">
      <w:pPr>
        <w:spacing w:before="80" w:after="250"/>
        <w:jc w:val="center"/>
        <w:rPr>
          <w:rFonts w:asciiTheme="minorHAnsi" w:hAnsiTheme="minorHAnsi" w:cstheme="minorHAnsi"/>
        </w:rPr>
      </w:pPr>
      <w:r w:rsidRPr="00C025D7">
        <w:rPr>
          <w:rFonts w:asciiTheme="minorHAnsi" w:hAnsiTheme="minorHAnsi" w:cstheme="minorHAnsi"/>
          <w:i/>
          <w:iCs/>
          <w:color w:val="555555"/>
        </w:rPr>
        <w:t>Figure A2.1 — Linked list before inserting Simon</w:t>
      </w:r>
    </w:p>
    <w:p w14:paraId="14C234FA" w14:textId="77777777" w:rsidR="0071668A" w:rsidRPr="00C025D7" w:rsidRDefault="00000000">
      <w:pPr>
        <w:spacing w:after="150"/>
        <w:rPr>
          <w:rFonts w:asciiTheme="minorHAnsi" w:hAnsiTheme="minorHAnsi" w:cstheme="minorHAnsi"/>
        </w:rPr>
      </w:pPr>
      <w:r w:rsidRPr="00C025D7">
        <w:rPr>
          <w:rFonts w:asciiTheme="minorHAnsi" w:hAnsiTheme="minorHAnsi" w:cstheme="minorHAnsi"/>
        </w:rPr>
        <w:t>After: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6"/>
        <w:gridCol w:w="1356"/>
        <w:gridCol w:w="448"/>
        <w:gridCol w:w="1350"/>
        <w:gridCol w:w="448"/>
        <w:gridCol w:w="1360"/>
        <w:gridCol w:w="448"/>
        <w:gridCol w:w="1402"/>
        <w:gridCol w:w="448"/>
        <w:gridCol w:w="794"/>
      </w:tblGrid>
      <w:tr w:rsidR="0071668A" w:rsidRPr="00C025D7" w14:paraId="4CF768F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97711D1" w14:textId="77777777" w:rsidR="0071668A" w:rsidRPr="00C025D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C025D7">
              <w:rPr>
                <w:rFonts w:asciiTheme="minorHAnsi" w:hAnsiTheme="minorHAnsi" w:cstheme="minorHAnsi"/>
                <w:i/>
                <w:iCs/>
                <w:color w:val="2E5395"/>
                <w:sz w:val="18"/>
                <w:szCs w:val="18"/>
              </w:rPr>
              <w:t>head</w:t>
            </w:r>
          </w:p>
        </w:tc>
        <w:tc>
          <w:tcPr>
            <w:tcW w:w="1500" w:type="dxa"/>
            <w:tcBorders>
              <w:top w:val="single" w:sz="6" w:space="0" w:color="2E5395"/>
              <w:left w:val="single" w:sz="6" w:space="0" w:color="2E5395"/>
              <w:bottom w:val="single" w:sz="6" w:space="0" w:color="2E5395"/>
              <w:right w:val="single" w:sz="6" w:space="0" w:color="2E5395"/>
            </w:tcBorders>
            <w:shd w:val="clear" w:color="auto" w:fill="DCE6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F36533" w14:textId="77777777" w:rsidR="0071668A" w:rsidRPr="00C025D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C025D7">
              <w:rPr>
                <w:rFonts w:asciiTheme="minorHAnsi" w:hAnsiTheme="minorHAnsi" w:cstheme="minorHAnsi"/>
              </w:rPr>
              <w:t>Simon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F7E537A" w14:textId="77777777" w:rsidR="0071668A" w:rsidRPr="00C025D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C025D7">
              <w:rPr>
                <w:rFonts w:asciiTheme="minorHAnsi" w:hAnsiTheme="minorHAnsi" w:cstheme="minorHAnsi"/>
                <w:b/>
                <w:bCs/>
              </w:rPr>
              <w:t>→</w:t>
            </w:r>
          </w:p>
        </w:tc>
        <w:tc>
          <w:tcPr>
            <w:tcW w:w="1500" w:type="dxa"/>
            <w:tcBorders>
              <w:top w:val="single" w:sz="6" w:space="0" w:color="2E5395"/>
              <w:left w:val="single" w:sz="6" w:space="0" w:color="2E5395"/>
              <w:bottom w:val="single" w:sz="6" w:space="0" w:color="2E5395"/>
              <w:right w:val="single" w:sz="6" w:space="0" w:color="2E5395"/>
            </w:tcBorders>
            <w:shd w:val="clear" w:color="auto" w:fill="DCE6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557C7D" w14:textId="77777777" w:rsidR="0071668A" w:rsidRPr="00C025D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C025D7">
              <w:rPr>
                <w:rFonts w:asciiTheme="minorHAnsi" w:hAnsiTheme="minorHAnsi" w:cstheme="minorHAnsi"/>
              </w:rPr>
              <w:t>Maria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69582FA" w14:textId="77777777" w:rsidR="0071668A" w:rsidRPr="00C025D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C025D7">
              <w:rPr>
                <w:rFonts w:asciiTheme="minorHAnsi" w:hAnsiTheme="minorHAnsi" w:cstheme="minorHAnsi"/>
                <w:b/>
                <w:bCs/>
              </w:rPr>
              <w:t>→</w:t>
            </w:r>
          </w:p>
        </w:tc>
        <w:tc>
          <w:tcPr>
            <w:tcW w:w="1500" w:type="dxa"/>
            <w:tcBorders>
              <w:top w:val="single" w:sz="6" w:space="0" w:color="2E5395"/>
              <w:left w:val="single" w:sz="6" w:space="0" w:color="2E5395"/>
              <w:bottom w:val="single" w:sz="6" w:space="0" w:color="2E5395"/>
              <w:right w:val="single" w:sz="6" w:space="0" w:color="2E5395"/>
            </w:tcBorders>
            <w:shd w:val="clear" w:color="auto" w:fill="DCE6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CE9A2C" w14:textId="77777777" w:rsidR="0071668A" w:rsidRPr="00C025D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C025D7">
              <w:rPr>
                <w:rFonts w:asciiTheme="minorHAnsi" w:hAnsiTheme="minorHAnsi" w:cstheme="minorHAnsi"/>
              </w:rPr>
              <w:t>Tomas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0FD4C4B" w14:textId="77777777" w:rsidR="0071668A" w:rsidRPr="00C025D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C025D7">
              <w:rPr>
                <w:rFonts w:asciiTheme="minorHAnsi" w:hAnsiTheme="minorHAnsi" w:cstheme="minorHAnsi"/>
                <w:b/>
                <w:bCs/>
              </w:rPr>
              <w:t>→</w:t>
            </w:r>
          </w:p>
        </w:tc>
        <w:tc>
          <w:tcPr>
            <w:tcW w:w="1500" w:type="dxa"/>
            <w:tcBorders>
              <w:top w:val="single" w:sz="6" w:space="0" w:color="2E5395"/>
              <w:left w:val="single" w:sz="6" w:space="0" w:color="2E5395"/>
              <w:bottom w:val="single" w:sz="6" w:space="0" w:color="2E5395"/>
              <w:right w:val="single" w:sz="6" w:space="0" w:color="2E5395"/>
            </w:tcBorders>
            <w:shd w:val="clear" w:color="auto" w:fill="DCE6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64CFEE" w14:textId="77777777" w:rsidR="0071668A" w:rsidRPr="00C025D7" w:rsidRDefault="00000000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C025D7">
              <w:rPr>
                <w:rFonts w:asciiTheme="minorHAnsi" w:hAnsiTheme="minorHAnsi" w:cstheme="minorHAnsi"/>
              </w:rPr>
              <w:t>Ndapewa</w:t>
            </w:r>
            <w:proofErr w:type="spellEnd"/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689D2DF" w14:textId="77777777" w:rsidR="0071668A" w:rsidRPr="00C025D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C025D7">
              <w:rPr>
                <w:rFonts w:asciiTheme="minorHAnsi" w:hAnsiTheme="minorHAnsi" w:cstheme="minorHAnsi"/>
                <w:b/>
                <w:bCs/>
              </w:rPr>
              <w:t>→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06BA720" w14:textId="77777777" w:rsidR="0071668A" w:rsidRPr="00C025D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C025D7">
              <w:rPr>
                <w:rFonts w:asciiTheme="minorHAnsi" w:hAnsiTheme="minorHAnsi" w:cstheme="minorHAnsi"/>
                <w:i/>
                <w:iCs/>
                <w:color w:val="2E5395"/>
                <w:sz w:val="18"/>
                <w:szCs w:val="18"/>
              </w:rPr>
              <w:t>null</w:t>
            </w:r>
          </w:p>
        </w:tc>
      </w:tr>
    </w:tbl>
    <w:p w14:paraId="4A82AC9D" w14:textId="77777777" w:rsidR="0071668A" w:rsidRPr="00C025D7" w:rsidRDefault="00000000">
      <w:pPr>
        <w:spacing w:before="80" w:after="250"/>
        <w:jc w:val="center"/>
        <w:rPr>
          <w:rFonts w:asciiTheme="minorHAnsi" w:hAnsiTheme="minorHAnsi" w:cstheme="minorHAnsi"/>
        </w:rPr>
      </w:pPr>
      <w:r w:rsidRPr="00C025D7">
        <w:rPr>
          <w:rFonts w:asciiTheme="minorHAnsi" w:hAnsiTheme="minorHAnsi" w:cstheme="minorHAnsi"/>
          <w:i/>
          <w:iCs/>
          <w:color w:val="555555"/>
        </w:rPr>
        <w:t>Figure A2.2 — Only head and one next pointer changed — no data was shifted</w:t>
      </w:r>
    </w:p>
    <w:p w14:paraId="0BC2439F" w14:textId="77777777" w:rsidR="00C025D7" w:rsidRDefault="00C025D7">
      <w:pPr>
        <w:pStyle w:val="Heading3"/>
        <w:spacing w:before="200" w:after="100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color w:val="auto"/>
        </w:rPr>
        <w:br w:type="page"/>
      </w:r>
    </w:p>
    <w:p w14:paraId="1224D78F" w14:textId="31C5C924" w:rsidR="0071668A" w:rsidRPr="00C025D7" w:rsidRDefault="00000000">
      <w:pPr>
        <w:pStyle w:val="Heading3"/>
        <w:spacing w:before="200" w:after="100"/>
        <w:rPr>
          <w:rFonts w:asciiTheme="minorHAnsi" w:hAnsiTheme="minorHAnsi" w:cstheme="minorHAnsi"/>
          <w:color w:val="auto"/>
          <w:u w:val="single"/>
        </w:rPr>
      </w:pPr>
      <w:r w:rsidRPr="00C025D7">
        <w:rPr>
          <w:rFonts w:asciiTheme="minorHAnsi" w:hAnsiTheme="minorHAnsi" w:cstheme="minorHAnsi"/>
          <w:color w:val="auto"/>
          <w:u w:val="single"/>
        </w:rPr>
        <w:lastRenderedPageBreak/>
        <w:t>Diagram — deleting Tomas</w:t>
      </w:r>
    </w:p>
    <w:p w14:paraId="2A6E383B" w14:textId="77777777" w:rsidR="0071668A" w:rsidRPr="00C025D7" w:rsidRDefault="00000000">
      <w:pPr>
        <w:spacing w:after="150"/>
        <w:rPr>
          <w:rFonts w:asciiTheme="minorHAnsi" w:hAnsiTheme="minorHAnsi" w:cstheme="minorHAnsi"/>
        </w:rPr>
      </w:pPr>
      <w:r w:rsidRPr="00C025D7">
        <w:rPr>
          <w:rFonts w:asciiTheme="minorHAnsi" w:hAnsiTheme="minorHAnsi" w:cstheme="minorHAnsi"/>
        </w:rPr>
        <w:t>Before: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"/>
        <w:gridCol w:w="1142"/>
        <w:gridCol w:w="371"/>
        <w:gridCol w:w="1129"/>
        <w:gridCol w:w="371"/>
        <w:gridCol w:w="1168"/>
        <w:gridCol w:w="371"/>
        <w:gridCol w:w="1154"/>
        <w:gridCol w:w="371"/>
        <w:gridCol w:w="1256"/>
        <w:gridCol w:w="371"/>
        <w:gridCol w:w="636"/>
      </w:tblGrid>
      <w:tr w:rsidR="0071668A" w:rsidRPr="00C025D7" w14:paraId="2A76930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16FFA83" w14:textId="77777777" w:rsidR="0071668A" w:rsidRPr="00C025D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C025D7">
              <w:rPr>
                <w:rFonts w:asciiTheme="minorHAnsi" w:hAnsiTheme="minorHAnsi" w:cstheme="minorHAnsi"/>
                <w:i/>
                <w:iCs/>
                <w:color w:val="2E5395"/>
                <w:sz w:val="18"/>
                <w:szCs w:val="18"/>
              </w:rPr>
              <w:t>head</w:t>
            </w:r>
          </w:p>
        </w:tc>
        <w:tc>
          <w:tcPr>
            <w:tcW w:w="1500" w:type="dxa"/>
            <w:tcBorders>
              <w:top w:val="single" w:sz="6" w:space="0" w:color="2E5395"/>
              <w:left w:val="single" w:sz="6" w:space="0" w:color="2E5395"/>
              <w:bottom w:val="single" w:sz="6" w:space="0" w:color="2E5395"/>
              <w:right w:val="single" w:sz="6" w:space="0" w:color="2E5395"/>
            </w:tcBorders>
            <w:shd w:val="clear" w:color="auto" w:fill="DCE6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EA4D95" w14:textId="77777777" w:rsidR="0071668A" w:rsidRPr="00C025D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C025D7">
              <w:rPr>
                <w:rFonts w:asciiTheme="minorHAnsi" w:hAnsiTheme="minorHAnsi" w:cstheme="minorHAnsi"/>
              </w:rPr>
              <w:t>Simon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AAF065F" w14:textId="77777777" w:rsidR="0071668A" w:rsidRPr="00C025D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C025D7">
              <w:rPr>
                <w:rFonts w:asciiTheme="minorHAnsi" w:hAnsiTheme="minorHAnsi" w:cstheme="minorHAnsi"/>
                <w:b/>
                <w:bCs/>
              </w:rPr>
              <w:t>→</w:t>
            </w:r>
          </w:p>
        </w:tc>
        <w:tc>
          <w:tcPr>
            <w:tcW w:w="1500" w:type="dxa"/>
            <w:tcBorders>
              <w:top w:val="single" w:sz="6" w:space="0" w:color="2E5395"/>
              <w:left w:val="single" w:sz="6" w:space="0" w:color="2E5395"/>
              <w:bottom w:val="single" w:sz="6" w:space="0" w:color="2E5395"/>
              <w:right w:val="single" w:sz="6" w:space="0" w:color="2E5395"/>
            </w:tcBorders>
            <w:shd w:val="clear" w:color="auto" w:fill="DCE6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946206" w14:textId="77777777" w:rsidR="0071668A" w:rsidRPr="00C025D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C025D7">
              <w:rPr>
                <w:rFonts w:asciiTheme="minorHAnsi" w:hAnsiTheme="minorHAnsi" w:cstheme="minorHAnsi"/>
              </w:rPr>
              <w:t>Maria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2814F3C" w14:textId="77777777" w:rsidR="0071668A" w:rsidRPr="00C025D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C025D7">
              <w:rPr>
                <w:rFonts w:asciiTheme="minorHAnsi" w:hAnsiTheme="minorHAnsi" w:cstheme="minorHAnsi"/>
                <w:b/>
                <w:bCs/>
              </w:rPr>
              <w:t>→</w:t>
            </w:r>
          </w:p>
        </w:tc>
        <w:tc>
          <w:tcPr>
            <w:tcW w:w="1500" w:type="dxa"/>
            <w:tcBorders>
              <w:top w:val="single" w:sz="6" w:space="0" w:color="2E5395"/>
              <w:left w:val="single" w:sz="6" w:space="0" w:color="2E5395"/>
              <w:bottom w:val="single" w:sz="6" w:space="0" w:color="2E5395"/>
              <w:right w:val="single" w:sz="6" w:space="0" w:color="2E5395"/>
            </w:tcBorders>
            <w:shd w:val="clear" w:color="auto" w:fill="DCE6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C9561D" w14:textId="77777777" w:rsidR="0071668A" w:rsidRPr="00C025D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C025D7">
              <w:rPr>
                <w:rFonts w:asciiTheme="minorHAnsi" w:hAnsiTheme="minorHAnsi" w:cstheme="minorHAnsi"/>
              </w:rPr>
              <w:t>Helena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7F95B8D" w14:textId="77777777" w:rsidR="0071668A" w:rsidRPr="00C025D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C025D7">
              <w:rPr>
                <w:rFonts w:asciiTheme="minorHAnsi" w:hAnsiTheme="minorHAnsi" w:cstheme="minorHAnsi"/>
                <w:b/>
                <w:bCs/>
              </w:rPr>
              <w:t>→</w:t>
            </w:r>
          </w:p>
        </w:tc>
        <w:tc>
          <w:tcPr>
            <w:tcW w:w="1500" w:type="dxa"/>
            <w:tcBorders>
              <w:top w:val="single" w:sz="6" w:space="0" w:color="2E5395"/>
              <w:left w:val="single" w:sz="6" w:space="0" w:color="2E5395"/>
              <w:bottom w:val="single" w:sz="6" w:space="0" w:color="2E5395"/>
              <w:right w:val="single" w:sz="6" w:space="0" w:color="2E5395"/>
            </w:tcBorders>
            <w:shd w:val="clear" w:color="auto" w:fill="DCE6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39DF82" w14:textId="77777777" w:rsidR="0071668A" w:rsidRPr="00C025D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C025D7">
              <w:rPr>
                <w:rFonts w:asciiTheme="minorHAnsi" w:hAnsiTheme="minorHAnsi" w:cstheme="minorHAnsi"/>
              </w:rPr>
              <w:t>Tomas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B4022F1" w14:textId="77777777" w:rsidR="0071668A" w:rsidRPr="00C025D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C025D7">
              <w:rPr>
                <w:rFonts w:asciiTheme="minorHAnsi" w:hAnsiTheme="minorHAnsi" w:cstheme="minorHAnsi"/>
                <w:b/>
                <w:bCs/>
              </w:rPr>
              <w:t>→</w:t>
            </w:r>
          </w:p>
        </w:tc>
        <w:tc>
          <w:tcPr>
            <w:tcW w:w="1500" w:type="dxa"/>
            <w:tcBorders>
              <w:top w:val="single" w:sz="6" w:space="0" w:color="2E5395"/>
              <w:left w:val="single" w:sz="6" w:space="0" w:color="2E5395"/>
              <w:bottom w:val="single" w:sz="6" w:space="0" w:color="2E5395"/>
              <w:right w:val="single" w:sz="6" w:space="0" w:color="2E5395"/>
            </w:tcBorders>
            <w:shd w:val="clear" w:color="auto" w:fill="DCE6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89518B" w14:textId="77777777" w:rsidR="0071668A" w:rsidRPr="00C025D7" w:rsidRDefault="00000000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C025D7">
              <w:rPr>
                <w:rFonts w:asciiTheme="minorHAnsi" w:hAnsiTheme="minorHAnsi" w:cstheme="minorHAnsi"/>
              </w:rPr>
              <w:t>Ndapewa</w:t>
            </w:r>
            <w:proofErr w:type="spellEnd"/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D09FABD" w14:textId="77777777" w:rsidR="0071668A" w:rsidRPr="00C025D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C025D7">
              <w:rPr>
                <w:rFonts w:asciiTheme="minorHAnsi" w:hAnsiTheme="minorHAnsi" w:cstheme="minorHAnsi"/>
                <w:b/>
                <w:bCs/>
              </w:rPr>
              <w:t>→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2E51C2D" w14:textId="77777777" w:rsidR="0071668A" w:rsidRPr="00C025D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C025D7">
              <w:rPr>
                <w:rFonts w:asciiTheme="minorHAnsi" w:hAnsiTheme="minorHAnsi" w:cstheme="minorHAnsi"/>
                <w:i/>
                <w:iCs/>
                <w:color w:val="2E5395"/>
                <w:sz w:val="18"/>
                <w:szCs w:val="18"/>
              </w:rPr>
              <w:t>null</w:t>
            </w:r>
          </w:p>
        </w:tc>
      </w:tr>
    </w:tbl>
    <w:p w14:paraId="174CC54B" w14:textId="77777777" w:rsidR="0071668A" w:rsidRPr="00C025D7" w:rsidRDefault="00000000">
      <w:pPr>
        <w:spacing w:after="150"/>
        <w:rPr>
          <w:rFonts w:asciiTheme="minorHAnsi" w:hAnsiTheme="minorHAnsi" w:cstheme="minorHAnsi"/>
        </w:rPr>
      </w:pPr>
      <w:r w:rsidRPr="00C025D7">
        <w:rPr>
          <w:rFonts w:asciiTheme="minorHAnsi" w:hAnsiTheme="minorHAnsi" w:cstheme="minorHAnsi"/>
        </w:rPr>
        <w:t>After: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4"/>
        <w:gridCol w:w="1355"/>
        <w:gridCol w:w="448"/>
        <w:gridCol w:w="1349"/>
        <w:gridCol w:w="448"/>
        <w:gridCol w:w="1366"/>
        <w:gridCol w:w="448"/>
        <w:gridCol w:w="1401"/>
        <w:gridCol w:w="448"/>
        <w:gridCol w:w="793"/>
      </w:tblGrid>
      <w:tr w:rsidR="0071668A" w:rsidRPr="00C025D7" w14:paraId="639B4F6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73983D1" w14:textId="77777777" w:rsidR="0071668A" w:rsidRPr="00C025D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C025D7">
              <w:rPr>
                <w:rFonts w:asciiTheme="minorHAnsi" w:hAnsiTheme="minorHAnsi" w:cstheme="minorHAnsi"/>
                <w:i/>
                <w:iCs/>
                <w:color w:val="2E5395"/>
                <w:sz w:val="18"/>
                <w:szCs w:val="18"/>
              </w:rPr>
              <w:t>head</w:t>
            </w:r>
          </w:p>
        </w:tc>
        <w:tc>
          <w:tcPr>
            <w:tcW w:w="1500" w:type="dxa"/>
            <w:tcBorders>
              <w:top w:val="single" w:sz="6" w:space="0" w:color="2E5395"/>
              <w:left w:val="single" w:sz="6" w:space="0" w:color="2E5395"/>
              <w:bottom w:val="single" w:sz="6" w:space="0" w:color="2E5395"/>
              <w:right w:val="single" w:sz="6" w:space="0" w:color="2E5395"/>
            </w:tcBorders>
            <w:shd w:val="clear" w:color="auto" w:fill="DCE6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82E441" w14:textId="77777777" w:rsidR="0071668A" w:rsidRPr="00C025D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C025D7">
              <w:rPr>
                <w:rFonts w:asciiTheme="minorHAnsi" w:hAnsiTheme="minorHAnsi" w:cstheme="minorHAnsi"/>
              </w:rPr>
              <w:t>Simon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C7B9137" w14:textId="77777777" w:rsidR="0071668A" w:rsidRPr="00C025D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C025D7">
              <w:rPr>
                <w:rFonts w:asciiTheme="minorHAnsi" w:hAnsiTheme="minorHAnsi" w:cstheme="minorHAnsi"/>
                <w:b/>
                <w:bCs/>
              </w:rPr>
              <w:t>→</w:t>
            </w:r>
          </w:p>
        </w:tc>
        <w:tc>
          <w:tcPr>
            <w:tcW w:w="1500" w:type="dxa"/>
            <w:tcBorders>
              <w:top w:val="single" w:sz="6" w:space="0" w:color="2E5395"/>
              <w:left w:val="single" w:sz="6" w:space="0" w:color="2E5395"/>
              <w:bottom w:val="single" w:sz="6" w:space="0" w:color="2E5395"/>
              <w:right w:val="single" w:sz="6" w:space="0" w:color="2E5395"/>
            </w:tcBorders>
            <w:shd w:val="clear" w:color="auto" w:fill="DCE6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7ED1B6" w14:textId="77777777" w:rsidR="0071668A" w:rsidRPr="00C025D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C025D7">
              <w:rPr>
                <w:rFonts w:asciiTheme="minorHAnsi" w:hAnsiTheme="minorHAnsi" w:cstheme="minorHAnsi"/>
              </w:rPr>
              <w:t>Maria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B3FE7B8" w14:textId="77777777" w:rsidR="0071668A" w:rsidRPr="00C025D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C025D7">
              <w:rPr>
                <w:rFonts w:asciiTheme="minorHAnsi" w:hAnsiTheme="minorHAnsi" w:cstheme="minorHAnsi"/>
                <w:b/>
                <w:bCs/>
              </w:rPr>
              <w:t>→</w:t>
            </w:r>
          </w:p>
        </w:tc>
        <w:tc>
          <w:tcPr>
            <w:tcW w:w="1500" w:type="dxa"/>
            <w:tcBorders>
              <w:top w:val="single" w:sz="6" w:space="0" w:color="2E5395"/>
              <w:left w:val="single" w:sz="6" w:space="0" w:color="2E5395"/>
              <w:bottom w:val="single" w:sz="6" w:space="0" w:color="2E5395"/>
              <w:right w:val="single" w:sz="6" w:space="0" w:color="2E5395"/>
            </w:tcBorders>
            <w:shd w:val="clear" w:color="auto" w:fill="DCE6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A944F2" w14:textId="77777777" w:rsidR="0071668A" w:rsidRPr="00C025D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C025D7">
              <w:rPr>
                <w:rFonts w:asciiTheme="minorHAnsi" w:hAnsiTheme="minorHAnsi" w:cstheme="minorHAnsi"/>
              </w:rPr>
              <w:t>Helena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1C70693" w14:textId="77777777" w:rsidR="0071668A" w:rsidRPr="00C025D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C025D7">
              <w:rPr>
                <w:rFonts w:asciiTheme="minorHAnsi" w:hAnsiTheme="minorHAnsi" w:cstheme="minorHAnsi"/>
                <w:b/>
                <w:bCs/>
              </w:rPr>
              <w:t>→</w:t>
            </w:r>
          </w:p>
        </w:tc>
        <w:tc>
          <w:tcPr>
            <w:tcW w:w="1500" w:type="dxa"/>
            <w:tcBorders>
              <w:top w:val="single" w:sz="6" w:space="0" w:color="2E5395"/>
              <w:left w:val="single" w:sz="6" w:space="0" w:color="2E5395"/>
              <w:bottom w:val="single" w:sz="6" w:space="0" w:color="2E5395"/>
              <w:right w:val="single" w:sz="6" w:space="0" w:color="2E5395"/>
            </w:tcBorders>
            <w:shd w:val="clear" w:color="auto" w:fill="DCE6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542F9D" w14:textId="77777777" w:rsidR="0071668A" w:rsidRPr="00C025D7" w:rsidRDefault="00000000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C025D7">
              <w:rPr>
                <w:rFonts w:asciiTheme="minorHAnsi" w:hAnsiTheme="minorHAnsi" w:cstheme="minorHAnsi"/>
              </w:rPr>
              <w:t>Ndapewa</w:t>
            </w:r>
            <w:proofErr w:type="spellEnd"/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7B35753" w14:textId="77777777" w:rsidR="0071668A" w:rsidRPr="00C025D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C025D7">
              <w:rPr>
                <w:rFonts w:asciiTheme="minorHAnsi" w:hAnsiTheme="minorHAnsi" w:cstheme="minorHAnsi"/>
                <w:b/>
                <w:bCs/>
              </w:rPr>
              <w:t>→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629FB53" w14:textId="77777777" w:rsidR="0071668A" w:rsidRPr="00C025D7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C025D7">
              <w:rPr>
                <w:rFonts w:asciiTheme="minorHAnsi" w:hAnsiTheme="minorHAnsi" w:cstheme="minorHAnsi"/>
                <w:i/>
                <w:iCs/>
                <w:color w:val="2E5395"/>
                <w:sz w:val="18"/>
                <w:szCs w:val="18"/>
              </w:rPr>
              <w:t>null</w:t>
            </w:r>
          </w:p>
        </w:tc>
      </w:tr>
    </w:tbl>
    <w:p w14:paraId="7C1480FB" w14:textId="77777777" w:rsidR="0071668A" w:rsidRPr="00C025D7" w:rsidRDefault="00000000">
      <w:pPr>
        <w:pStyle w:val="Heading1"/>
        <w:spacing w:before="300" w:after="150"/>
        <w:rPr>
          <w:rFonts w:asciiTheme="minorHAnsi" w:hAnsiTheme="minorHAnsi" w:cstheme="minorHAnsi"/>
          <w:color w:val="auto"/>
        </w:rPr>
      </w:pPr>
      <w:r w:rsidRPr="00C025D7">
        <w:rPr>
          <w:rFonts w:asciiTheme="minorHAnsi" w:hAnsiTheme="minorHAnsi" w:cstheme="minorHAnsi"/>
          <w:color w:val="auto"/>
        </w:rPr>
        <w:t>Task A3 — Postfix Expression Evaluation: Stack</w:t>
      </w:r>
    </w:p>
    <w:p w14:paraId="39A52807" w14:textId="77777777" w:rsidR="0071668A" w:rsidRPr="00C025D7" w:rsidRDefault="00000000">
      <w:pPr>
        <w:pStyle w:val="Heading3"/>
        <w:spacing w:before="200" w:after="100"/>
        <w:rPr>
          <w:rFonts w:asciiTheme="minorHAnsi" w:hAnsiTheme="minorHAnsi" w:cstheme="minorHAnsi"/>
          <w:color w:val="auto"/>
          <w:u w:val="single"/>
        </w:rPr>
      </w:pPr>
      <w:r w:rsidRPr="00C025D7">
        <w:rPr>
          <w:rFonts w:asciiTheme="minorHAnsi" w:hAnsiTheme="minorHAnsi" w:cstheme="minorHAnsi"/>
          <w:color w:val="auto"/>
          <w:u w:val="single"/>
        </w:rPr>
        <w:t>Why a stack is appropriate</w:t>
      </w:r>
    </w:p>
    <w:p w14:paraId="0FFD5E5A" w14:textId="77777777" w:rsidR="0071668A" w:rsidRPr="00C025D7" w:rsidRDefault="00000000">
      <w:pPr>
        <w:spacing w:after="150"/>
        <w:rPr>
          <w:rFonts w:asciiTheme="minorHAnsi" w:hAnsiTheme="minorHAnsi" w:cstheme="minorHAnsi"/>
        </w:rPr>
      </w:pPr>
      <w:r w:rsidRPr="00C025D7">
        <w:rPr>
          <w:rFonts w:asciiTheme="minorHAnsi" w:hAnsiTheme="minorHAnsi" w:cstheme="minorHAnsi"/>
        </w:rPr>
        <w:t xml:space="preserve">Postfix evaluation naturally needs “last operand in, first operand out” behaviour: whenever an operator is encountered, it always applies to the two values that were pushed most recently. A stack's LIFO (last-in, first-out) order matches this exactly — </w:t>
      </w:r>
      <w:proofErr w:type="gramStart"/>
      <w:r w:rsidRPr="00C025D7">
        <w:rPr>
          <w:rFonts w:asciiTheme="minorHAnsi" w:hAnsiTheme="minorHAnsi" w:cstheme="minorHAnsi"/>
        </w:rPr>
        <w:t>push(</w:t>
      </w:r>
      <w:proofErr w:type="gramEnd"/>
      <w:r w:rsidRPr="00C025D7">
        <w:rPr>
          <w:rFonts w:asciiTheme="minorHAnsi" w:hAnsiTheme="minorHAnsi" w:cstheme="minorHAnsi"/>
        </w:rPr>
        <w:t xml:space="preserve">) is used to place operands and intermediate results onto the stack, and </w:t>
      </w:r>
      <w:proofErr w:type="gramStart"/>
      <w:r w:rsidRPr="00C025D7">
        <w:rPr>
          <w:rFonts w:asciiTheme="minorHAnsi" w:hAnsiTheme="minorHAnsi" w:cstheme="minorHAnsi"/>
        </w:rPr>
        <w:t>pop(</w:t>
      </w:r>
      <w:proofErr w:type="gramEnd"/>
      <w:r w:rsidRPr="00C025D7">
        <w:rPr>
          <w:rFonts w:asciiTheme="minorHAnsi" w:hAnsiTheme="minorHAnsi" w:cstheme="minorHAnsi"/>
        </w:rPr>
        <w:t>) retrieves the two most recent operands whenever an operator needs them.</w:t>
      </w:r>
    </w:p>
    <w:p w14:paraId="061952F4" w14:textId="77777777" w:rsidR="0071668A" w:rsidRPr="00C025D7" w:rsidRDefault="00000000">
      <w:pPr>
        <w:pStyle w:val="Heading3"/>
        <w:spacing w:before="200" w:after="100"/>
        <w:rPr>
          <w:rFonts w:asciiTheme="minorHAnsi" w:hAnsiTheme="minorHAnsi" w:cstheme="minorHAnsi"/>
          <w:color w:val="auto"/>
        </w:rPr>
      </w:pPr>
      <w:r w:rsidRPr="00C025D7">
        <w:rPr>
          <w:rFonts w:asciiTheme="minorHAnsi" w:hAnsiTheme="minorHAnsi" w:cstheme="minorHAnsi"/>
          <w:color w:val="auto"/>
        </w:rPr>
        <w:t>Diagram — evaluating 5 3 + 2 × (stack shown top-down, most recent on top)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71668A" w:rsidRPr="00C025D7" w14:paraId="77B972F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tbl>
            <w:tblPr>
              <w:tblW w:w="90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00"/>
            </w:tblGrid>
            <w:tr w:rsidR="0071668A" w:rsidRPr="00C025D7" w14:paraId="7557E81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jc w:val="center"/>
              </w:trPr>
              <w:tc>
                <w:tcPr>
                  <w:tcW w:w="900" w:type="dxa"/>
                  <w:tcBorders>
                    <w:top w:val="single" w:sz="6" w:space="0" w:color="2E5395"/>
                    <w:left w:val="single" w:sz="6" w:space="0" w:color="2E5395"/>
                    <w:bottom w:val="single" w:sz="6" w:space="0" w:color="2E5395"/>
                    <w:right w:val="single" w:sz="6" w:space="0" w:color="2E5395"/>
                  </w:tcBorders>
                  <w:shd w:val="clear" w:color="auto" w:fill="FFE9B3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14900D38" w14:textId="77777777" w:rsidR="0071668A" w:rsidRPr="00C025D7" w:rsidRDefault="00000000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C025D7">
                    <w:rPr>
                      <w:rFonts w:asciiTheme="minorHAnsi" w:hAnsiTheme="minorHAnsi" w:cstheme="minorHAnsi"/>
                    </w:rPr>
                    <w:t>5</w:t>
                  </w:r>
                </w:p>
              </w:tc>
            </w:tr>
          </w:tbl>
          <w:p w14:paraId="4870D1BE" w14:textId="77777777" w:rsidR="0071668A" w:rsidRPr="00C025D7" w:rsidRDefault="00000000">
            <w:pPr>
              <w:spacing w:before="100"/>
              <w:jc w:val="center"/>
              <w:rPr>
                <w:rFonts w:asciiTheme="minorHAnsi" w:hAnsiTheme="minorHAnsi" w:cstheme="minorHAnsi"/>
              </w:rPr>
            </w:pPr>
            <w:r w:rsidRPr="00C025D7">
              <w:rPr>
                <w:rFonts w:asciiTheme="minorHAnsi" w:hAnsiTheme="minorHAnsi" w:cstheme="minorHAnsi"/>
                <w:i/>
                <w:iCs/>
                <w:sz w:val="18"/>
                <w:szCs w:val="18"/>
              </w:rPr>
              <w:t>push 5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tbl>
            <w:tblPr>
              <w:tblW w:w="90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00"/>
            </w:tblGrid>
            <w:tr w:rsidR="0071668A" w:rsidRPr="00C025D7" w14:paraId="32D6AEA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jc w:val="center"/>
              </w:trPr>
              <w:tc>
                <w:tcPr>
                  <w:tcW w:w="900" w:type="dxa"/>
                  <w:tcBorders>
                    <w:top w:val="single" w:sz="6" w:space="0" w:color="2E5395"/>
                    <w:left w:val="single" w:sz="6" w:space="0" w:color="2E5395"/>
                    <w:bottom w:val="single" w:sz="6" w:space="0" w:color="2E5395"/>
                    <w:right w:val="single" w:sz="6" w:space="0" w:color="2E5395"/>
                  </w:tcBorders>
                  <w:shd w:val="clear" w:color="auto" w:fill="FFE9B3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2B2B2FD4" w14:textId="77777777" w:rsidR="0071668A" w:rsidRPr="00C025D7" w:rsidRDefault="00000000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C025D7">
                    <w:rPr>
                      <w:rFonts w:asciiTheme="minorHAnsi" w:hAnsiTheme="minorHAnsi" w:cstheme="minorHAnsi"/>
                    </w:rPr>
                    <w:t>3</w:t>
                  </w:r>
                </w:p>
              </w:tc>
            </w:tr>
            <w:tr w:rsidR="0071668A" w:rsidRPr="00C025D7" w14:paraId="3546178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jc w:val="center"/>
              </w:trPr>
              <w:tc>
                <w:tcPr>
                  <w:tcW w:w="900" w:type="dxa"/>
                  <w:tcBorders>
                    <w:top w:val="single" w:sz="6" w:space="0" w:color="2E5395"/>
                    <w:left w:val="single" w:sz="6" w:space="0" w:color="2E5395"/>
                    <w:bottom w:val="single" w:sz="6" w:space="0" w:color="2E5395"/>
                    <w:right w:val="single" w:sz="6" w:space="0" w:color="2E5395"/>
                  </w:tcBorders>
                  <w:shd w:val="clear" w:color="auto" w:fill="DCE6F5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70F655CA" w14:textId="77777777" w:rsidR="0071668A" w:rsidRPr="00C025D7" w:rsidRDefault="00000000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C025D7">
                    <w:rPr>
                      <w:rFonts w:asciiTheme="minorHAnsi" w:hAnsiTheme="minorHAnsi" w:cstheme="minorHAnsi"/>
                    </w:rPr>
                    <w:t>5</w:t>
                  </w:r>
                </w:p>
              </w:tc>
            </w:tr>
          </w:tbl>
          <w:p w14:paraId="5D01544F" w14:textId="77777777" w:rsidR="0071668A" w:rsidRPr="00C025D7" w:rsidRDefault="00000000">
            <w:pPr>
              <w:spacing w:before="100"/>
              <w:jc w:val="center"/>
              <w:rPr>
                <w:rFonts w:asciiTheme="minorHAnsi" w:hAnsiTheme="minorHAnsi" w:cstheme="minorHAnsi"/>
              </w:rPr>
            </w:pPr>
            <w:r w:rsidRPr="00C025D7">
              <w:rPr>
                <w:rFonts w:asciiTheme="minorHAnsi" w:hAnsiTheme="minorHAnsi" w:cstheme="minorHAnsi"/>
                <w:i/>
                <w:iCs/>
                <w:sz w:val="18"/>
                <w:szCs w:val="18"/>
              </w:rPr>
              <w:t>push 3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tbl>
            <w:tblPr>
              <w:tblW w:w="90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00"/>
            </w:tblGrid>
            <w:tr w:rsidR="0071668A" w:rsidRPr="00C025D7" w14:paraId="49F5078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jc w:val="center"/>
              </w:trPr>
              <w:tc>
                <w:tcPr>
                  <w:tcW w:w="900" w:type="dxa"/>
                  <w:tcBorders>
                    <w:top w:val="single" w:sz="6" w:space="0" w:color="2E5395"/>
                    <w:left w:val="single" w:sz="6" w:space="0" w:color="2E5395"/>
                    <w:bottom w:val="single" w:sz="6" w:space="0" w:color="2E5395"/>
                    <w:right w:val="single" w:sz="6" w:space="0" w:color="2E5395"/>
                  </w:tcBorders>
                  <w:shd w:val="clear" w:color="auto" w:fill="FFE9B3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170C325E" w14:textId="77777777" w:rsidR="0071668A" w:rsidRPr="00C025D7" w:rsidRDefault="00000000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C025D7">
                    <w:rPr>
                      <w:rFonts w:asciiTheme="minorHAnsi" w:hAnsiTheme="minorHAnsi" w:cstheme="minorHAnsi"/>
                    </w:rPr>
                    <w:t>8</w:t>
                  </w:r>
                </w:p>
              </w:tc>
            </w:tr>
          </w:tbl>
          <w:p w14:paraId="582FB065" w14:textId="77777777" w:rsidR="0071668A" w:rsidRPr="00C025D7" w:rsidRDefault="00000000">
            <w:pPr>
              <w:spacing w:before="100"/>
              <w:jc w:val="center"/>
              <w:rPr>
                <w:rFonts w:asciiTheme="minorHAnsi" w:hAnsiTheme="minorHAnsi" w:cstheme="minorHAnsi"/>
              </w:rPr>
            </w:pPr>
            <w:proofErr w:type="gramStart"/>
            <w:r w:rsidRPr="00C025D7">
              <w:rPr>
                <w:rFonts w:asciiTheme="minorHAnsi" w:hAnsiTheme="minorHAnsi" w:cstheme="minorHAnsi"/>
                <w:i/>
                <w:iCs/>
                <w:sz w:val="18"/>
                <w:szCs w:val="18"/>
              </w:rPr>
              <w:t>+ :</w:t>
            </w:r>
            <w:proofErr w:type="gramEnd"/>
            <w:r w:rsidRPr="00C025D7">
              <w:rPr>
                <w:rFonts w:asciiTheme="minorHAnsi" w:hAnsiTheme="minorHAnsi" w:cstheme="minorHAnsi"/>
                <w:i/>
                <w:iCs/>
                <w:sz w:val="18"/>
                <w:szCs w:val="18"/>
              </w:rPr>
              <w:t xml:space="preserve"> 5,3→8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tbl>
            <w:tblPr>
              <w:tblW w:w="90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00"/>
            </w:tblGrid>
            <w:tr w:rsidR="0071668A" w:rsidRPr="00C025D7" w14:paraId="607653A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jc w:val="center"/>
              </w:trPr>
              <w:tc>
                <w:tcPr>
                  <w:tcW w:w="900" w:type="dxa"/>
                  <w:tcBorders>
                    <w:top w:val="single" w:sz="6" w:space="0" w:color="2E5395"/>
                    <w:left w:val="single" w:sz="6" w:space="0" w:color="2E5395"/>
                    <w:bottom w:val="single" w:sz="6" w:space="0" w:color="2E5395"/>
                    <w:right w:val="single" w:sz="6" w:space="0" w:color="2E5395"/>
                  </w:tcBorders>
                  <w:shd w:val="clear" w:color="auto" w:fill="FFE9B3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388EFC6A" w14:textId="77777777" w:rsidR="0071668A" w:rsidRPr="00C025D7" w:rsidRDefault="00000000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C025D7">
                    <w:rPr>
                      <w:rFonts w:asciiTheme="minorHAnsi" w:hAnsiTheme="minorHAnsi" w:cstheme="minorHAnsi"/>
                    </w:rPr>
                    <w:t>2</w:t>
                  </w:r>
                </w:p>
              </w:tc>
            </w:tr>
            <w:tr w:rsidR="0071668A" w:rsidRPr="00C025D7" w14:paraId="290C853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jc w:val="center"/>
              </w:trPr>
              <w:tc>
                <w:tcPr>
                  <w:tcW w:w="900" w:type="dxa"/>
                  <w:tcBorders>
                    <w:top w:val="single" w:sz="6" w:space="0" w:color="2E5395"/>
                    <w:left w:val="single" w:sz="6" w:space="0" w:color="2E5395"/>
                    <w:bottom w:val="single" w:sz="6" w:space="0" w:color="2E5395"/>
                    <w:right w:val="single" w:sz="6" w:space="0" w:color="2E5395"/>
                  </w:tcBorders>
                  <w:shd w:val="clear" w:color="auto" w:fill="DCE6F5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36745C7A" w14:textId="77777777" w:rsidR="0071668A" w:rsidRPr="00C025D7" w:rsidRDefault="00000000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C025D7">
                    <w:rPr>
                      <w:rFonts w:asciiTheme="minorHAnsi" w:hAnsiTheme="minorHAnsi" w:cstheme="minorHAnsi"/>
                    </w:rPr>
                    <w:t>8</w:t>
                  </w:r>
                </w:p>
              </w:tc>
            </w:tr>
          </w:tbl>
          <w:p w14:paraId="60607BF4" w14:textId="77777777" w:rsidR="0071668A" w:rsidRPr="00C025D7" w:rsidRDefault="00000000">
            <w:pPr>
              <w:spacing w:before="100"/>
              <w:jc w:val="center"/>
              <w:rPr>
                <w:rFonts w:asciiTheme="minorHAnsi" w:hAnsiTheme="minorHAnsi" w:cstheme="minorHAnsi"/>
              </w:rPr>
            </w:pPr>
            <w:r w:rsidRPr="00C025D7">
              <w:rPr>
                <w:rFonts w:asciiTheme="minorHAnsi" w:hAnsiTheme="minorHAnsi" w:cstheme="minorHAnsi"/>
                <w:i/>
                <w:iCs/>
                <w:sz w:val="18"/>
                <w:szCs w:val="18"/>
              </w:rPr>
              <w:t>push 2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tbl>
            <w:tblPr>
              <w:tblW w:w="90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00"/>
            </w:tblGrid>
            <w:tr w:rsidR="0071668A" w:rsidRPr="00C025D7" w14:paraId="01CDC24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jc w:val="center"/>
              </w:trPr>
              <w:tc>
                <w:tcPr>
                  <w:tcW w:w="900" w:type="dxa"/>
                  <w:tcBorders>
                    <w:top w:val="single" w:sz="6" w:space="0" w:color="2E5395"/>
                    <w:left w:val="single" w:sz="6" w:space="0" w:color="2E5395"/>
                    <w:bottom w:val="single" w:sz="6" w:space="0" w:color="2E5395"/>
                    <w:right w:val="single" w:sz="6" w:space="0" w:color="2E5395"/>
                  </w:tcBorders>
                  <w:shd w:val="clear" w:color="auto" w:fill="FFE9B3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70803713" w14:textId="77777777" w:rsidR="0071668A" w:rsidRPr="00C025D7" w:rsidRDefault="00000000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C025D7">
                    <w:rPr>
                      <w:rFonts w:asciiTheme="minorHAnsi" w:hAnsiTheme="minorHAnsi" w:cstheme="minorHAnsi"/>
                    </w:rPr>
                    <w:t>16</w:t>
                  </w:r>
                </w:p>
              </w:tc>
            </w:tr>
          </w:tbl>
          <w:p w14:paraId="4DA2C056" w14:textId="77777777" w:rsidR="0071668A" w:rsidRPr="00C025D7" w:rsidRDefault="00000000">
            <w:pPr>
              <w:spacing w:before="100"/>
              <w:jc w:val="center"/>
              <w:rPr>
                <w:rFonts w:asciiTheme="minorHAnsi" w:hAnsiTheme="minorHAnsi" w:cstheme="minorHAnsi"/>
              </w:rPr>
            </w:pPr>
            <w:proofErr w:type="gramStart"/>
            <w:r w:rsidRPr="00C025D7">
              <w:rPr>
                <w:rFonts w:asciiTheme="minorHAnsi" w:hAnsiTheme="minorHAnsi" w:cstheme="minorHAnsi"/>
                <w:i/>
                <w:iCs/>
                <w:sz w:val="18"/>
                <w:szCs w:val="18"/>
              </w:rPr>
              <w:t>× :</w:t>
            </w:r>
            <w:proofErr w:type="gramEnd"/>
            <w:r w:rsidRPr="00C025D7">
              <w:rPr>
                <w:rFonts w:asciiTheme="minorHAnsi" w:hAnsiTheme="minorHAnsi" w:cstheme="minorHAnsi"/>
                <w:i/>
                <w:iCs/>
                <w:sz w:val="18"/>
                <w:szCs w:val="18"/>
              </w:rPr>
              <w:t xml:space="preserve"> 8,2→16</w:t>
            </w:r>
          </w:p>
        </w:tc>
      </w:tr>
    </w:tbl>
    <w:p w14:paraId="5FCBE491" w14:textId="77777777" w:rsidR="0071668A" w:rsidRPr="00C025D7" w:rsidRDefault="00000000">
      <w:pPr>
        <w:pStyle w:val="Heading1"/>
        <w:spacing w:before="300" w:after="150"/>
        <w:rPr>
          <w:rFonts w:asciiTheme="minorHAnsi" w:hAnsiTheme="minorHAnsi" w:cstheme="minorHAnsi"/>
          <w:color w:val="auto"/>
        </w:rPr>
      </w:pPr>
      <w:r w:rsidRPr="00C025D7">
        <w:rPr>
          <w:rFonts w:asciiTheme="minorHAnsi" w:hAnsiTheme="minorHAnsi" w:cstheme="minorHAnsi"/>
          <w:color w:val="auto"/>
        </w:rPr>
        <w:t>Task A4 — Daily Statistics: Array</w:t>
      </w:r>
    </w:p>
    <w:p w14:paraId="2C0C85D0" w14:textId="77777777" w:rsidR="0071668A" w:rsidRPr="00C025D7" w:rsidRDefault="00000000">
      <w:pPr>
        <w:pStyle w:val="Heading3"/>
        <w:spacing w:before="200" w:after="100"/>
        <w:rPr>
          <w:rFonts w:asciiTheme="minorHAnsi" w:hAnsiTheme="minorHAnsi" w:cstheme="minorHAnsi"/>
          <w:color w:val="auto"/>
          <w:u w:val="single"/>
        </w:rPr>
      </w:pPr>
      <w:r w:rsidRPr="00C025D7">
        <w:rPr>
          <w:rFonts w:asciiTheme="minorHAnsi" w:hAnsiTheme="minorHAnsi" w:cstheme="minorHAnsi"/>
          <w:color w:val="auto"/>
          <w:u w:val="single"/>
        </w:rPr>
        <w:t>Why an array is appropriate</w:t>
      </w:r>
    </w:p>
    <w:p w14:paraId="77764F0E" w14:textId="77777777" w:rsidR="0071668A" w:rsidRPr="00C025D7" w:rsidRDefault="00000000">
      <w:pPr>
        <w:spacing w:after="150"/>
        <w:rPr>
          <w:rFonts w:asciiTheme="minorHAnsi" w:hAnsiTheme="minorHAnsi" w:cstheme="minorHAnsi"/>
        </w:rPr>
      </w:pPr>
      <w:r w:rsidRPr="00C025D7">
        <w:rPr>
          <w:rFonts w:asciiTheme="minorHAnsi" w:hAnsiTheme="minorHAnsi" w:cstheme="minorHAnsi"/>
        </w:rPr>
        <w:t xml:space="preserve">The service times of everyone served that day form a fixed, ordered collection of numbers that needs to be scanned repeatedly to compute totals, extremes and counts. An array gives </w:t>
      </w:r>
      <w:proofErr w:type="gramStart"/>
      <w:r w:rsidRPr="00C025D7">
        <w:rPr>
          <w:rFonts w:asciiTheme="minorHAnsi" w:hAnsiTheme="minorHAnsi" w:cstheme="minorHAnsi"/>
        </w:rPr>
        <w:t>O(</w:t>
      </w:r>
      <w:proofErr w:type="gramEnd"/>
      <w:r w:rsidRPr="00C025D7">
        <w:rPr>
          <w:rFonts w:asciiTheme="minorHAnsi" w:hAnsiTheme="minorHAnsi" w:cstheme="minorHAnsi"/>
        </w:rPr>
        <w:t>1) indexed access and supports a simple, predictable single pass (O(n)) for every statistic. No insertion or deletion in the middle of the structure is required here, so the array's fixed size is not a drawback — it is exactly what makes it the simplest, most appropriate fit.</w:t>
      </w:r>
    </w:p>
    <w:p w14:paraId="10C3CBC4" w14:textId="77777777" w:rsidR="0071668A" w:rsidRPr="00C025D7" w:rsidRDefault="00000000">
      <w:pPr>
        <w:pStyle w:val="Heading3"/>
        <w:spacing w:before="200" w:after="100"/>
        <w:rPr>
          <w:rFonts w:asciiTheme="minorHAnsi" w:hAnsiTheme="minorHAnsi" w:cstheme="minorHAnsi"/>
          <w:color w:val="auto"/>
        </w:rPr>
      </w:pPr>
      <w:r w:rsidRPr="00C025D7">
        <w:rPr>
          <w:rFonts w:asciiTheme="minorHAnsi" w:hAnsiTheme="minorHAnsi" w:cstheme="minorHAnsi"/>
          <w:color w:val="auto"/>
        </w:rPr>
        <w:t>Sample run (service times: 12, 5, 8, 4, 10, 6, 15, 3, 20, 7)</w:t>
      </w:r>
    </w:p>
    <w:tbl>
      <w:tblPr>
        <w:tblW w:w="3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58"/>
        <w:gridCol w:w="2752"/>
      </w:tblGrid>
      <w:tr w:rsidR="0071668A" w:rsidRPr="00C025D7" w14:paraId="6381D7A0" w14:textId="77777777" w:rsidTr="00C025D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00" w:type="dxa"/>
            <w:shd w:val="clear" w:color="auto" w:fill="767171" w:themeFill="background2" w:themeFillShade="8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CE576" w14:textId="77777777" w:rsidR="0071668A" w:rsidRPr="00C025D7" w:rsidRDefault="00000000">
            <w:pPr>
              <w:rPr>
                <w:rFonts w:asciiTheme="minorHAnsi" w:hAnsiTheme="minorHAnsi" w:cstheme="minorHAnsi"/>
              </w:rPr>
            </w:pPr>
            <w:r w:rsidRPr="00C025D7">
              <w:rPr>
                <w:rFonts w:asciiTheme="minorHAnsi" w:hAnsiTheme="minorHAnsi" w:cstheme="minorHAnsi"/>
                <w:b/>
                <w:bCs/>
                <w:color w:val="FFFFFF"/>
              </w:rPr>
              <w:t>Statistic</w:t>
            </w:r>
          </w:p>
        </w:tc>
        <w:tc>
          <w:tcPr>
            <w:tcW w:w="4500" w:type="dxa"/>
            <w:shd w:val="clear" w:color="auto" w:fill="767171" w:themeFill="background2" w:themeFillShade="8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BAFBD" w14:textId="77777777" w:rsidR="0071668A" w:rsidRPr="00C025D7" w:rsidRDefault="00000000">
            <w:pPr>
              <w:rPr>
                <w:rFonts w:asciiTheme="minorHAnsi" w:hAnsiTheme="minorHAnsi" w:cstheme="minorHAnsi"/>
              </w:rPr>
            </w:pPr>
            <w:r w:rsidRPr="00C025D7">
              <w:rPr>
                <w:rFonts w:asciiTheme="minorHAnsi" w:hAnsiTheme="minorHAnsi" w:cstheme="minorHAnsi"/>
                <w:b/>
                <w:bCs/>
                <w:color w:val="FFFFFF"/>
              </w:rPr>
              <w:t>Value</w:t>
            </w:r>
          </w:p>
        </w:tc>
      </w:tr>
      <w:tr w:rsidR="0071668A" w:rsidRPr="00C025D7" w14:paraId="21CEDA6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9F988" w14:textId="77777777" w:rsidR="0071668A" w:rsidRPr="00C025D7" w:rsidRDefault="00000000">
            <w:pPr>
              <w:rPr>
                <w:rFonts w:asciiTheme="minorHAnsi" w:hAnsiTheme="minorHAnsi" w:cstheme="minorHAnsi"/>
              </w:rPr>
            </w:pPr>
            <w:r w:rsidRPr="00C025D7">
              <w:rPr>
                <w:rFonts w:asciiTheme="minorHAnsi" w:hAnsiTheme="minorHAnsi" w:cstheme="minorHAnsi"/>
                <w:color w:val="000000"/>
              </w:rPr>
              <w:t>Total students served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6992B" w14:textId="77777777" w:rsidR="0071668A" w:rsidRPr="00C025D7" w:rsidRDefault="00000000">
            <w:pPr>
              <w:rPr>
                <w:rFonts w:asciiTheme="minorHAnsi" w:hAnsiTheme="minorHAnsi" w:cstheme="minorHAnsi"/>
              </w:rPr>
            </w:pPr>
            <w:r w:rsidRPr="00C025D7">
              <w:rPr>
                <w:rFonts w:asciiTheme="minorHAnsi" w:hAnsiTheme="minorHAnsi" w:cstheme="minorHAnsi"/>
                <w:color w:val="000000"/>
              </w:rPr>
              <w:t>10</w:t>
            </w:r>
          </w:p>
        </w:tc>
      </w:tr>
      <w:tr w:rsidR="0071668A" w:rsidRPr="00C025D7" w14:paraId="1CB06D7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D0B04" w14:textId="77777777" w:rsidR="0071668A" w:rsidRPr="00C025D7" w:rsidRDefault="00000000">
            <w:pPr>
              <w:rPr>
                <w:rFonts w:asciiTheme="minorHAnsi" w:hAnsiTheme="minorHAnsi" w:cstheme="minorHAnsi"/>
              </w:rPr>
            </w:pPr>
            <w:r w:rsidRPr="00C025D7">
              <w:rPr>
                <w:rFonts w:asciiTheme="minorHAnsi" w:hAnsiTheme="minorHAnsi" w:cstheme="minorHAnsi"/>
                <w:color w:val="000000"/>
              </w:rPr>
              <w:t>Total service time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C6660" w14:textId="77777777" w:rsidR="0071668A" w:rsidRPr="00C025D7" w:rsidRDefault="00000000">
            <w:pPr>
              <w:rPr>
                <w:rFonts w:asciiTheme="minorHAnsi" w:hAnsiTheme="minorHAnsi" w:cstheme="minorHAnsi"/>
              </w:rPr>
            </w:pPr>
            <w:r w:rsidRPr="00C025D7">
              <w:rPr>
                <w:rFonts w:asciiTheme="minorHAnsi" w:hAnsiTheme="minorHAnsi" w:cstheme="minorHAnsi"/>
                <w:color w:val="000000"/>
              </w:rPr>
              <w:t>90 min</w:t>
            </w:r>
          </w:p>
        </w:tc>
      </w:tr>
      <w:tr w:rsidR="0071668A" w:rsidRPr="00C025D7" w14:paraId="316A712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4E439" w14:textId="77777777" w:rsidR="0071668A" w:rsidRPr="00C025D7" w:rsidRDefault="00000000">
            <w:pPr>
              <w:rPr>
                <w:rFonts w:asciiTheme="minorHAnsi" w:hAnsiTheme="minorHAnsi" w:cstheme="minorHAnsi"/>
              </w:rPr>
            </w:pPr>
            <w:r w:rsidRPr="00C025D7">
              <w:rPr>
                <w:rFonts w:asciiTheme="minorHAnsi" w:hAnsiTheme="minorHAnsi" w:cstheme="minorHAnsi"/>
                <w:color w:val="000000"/>
              </w:rPr>
              <w:t>Average service time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41EB2" w14:textId="77777777" w:rsidR="0071668A" w:rsidRPr="00C025D7" w:rsidRDefault="00000000">
            <w:pPr>
              <w:rPr>
                <w:rFonts w:asciiTheme="minorHAnsi" w:hAnsiTheme="minorHAnsi" w:cstheme="minorHAnsi"/>
              </w:rPr>
            </w:pPr>
            <w:r w:rsidRPr="00C025D7">
              <w:rPr>
                <w:rFonts w:asciiTheme="minorHAnsi" w:hAnsiTheme="minorHAnsi" w:cstheme="minorHAnsi"/>
                <w:color w:val="000000"/>
              </w:rPr>
              <w:t>9.00 min</w:t>
            </w:r>
          </w:p>
        </w:tc>
      </w:tr>
      <w:tr w:rsidR="0071668A" w:rsidRPr="00C025D7" w14:paraId="38D48EB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39A84" w14:textId="77777777" w:rsidR="0071668A" w:rsidRPr="00C025D7" w:rsidRDefault="00000000">
            <w:pPr>
              <w:rPr>
                <w:rFonts w:asciiTheme="minorHAnsi" w:hAnsiTheme="minorHAnsi" w:cstheme="minorHAnsi"/>
              </w:rPr>
            </w:pPr>
            <w:r w:rsidRPr="00C025D7">
              <w:rPr>
                <w:rFonts w:asciiTheme="minorHAnsi" w:hAnsiTheme="minorHAnsi" w:cstheme="minorHAnsi"/>
                <w:color w:val="000000"/>
              </w:rPr>
              <w:t>Highest service time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BA061" w14:textId="77777777" w:rsidR="0071668A" w:rsidRPr="00C025D7" w:rsidRDefault="00000000">
            <w:pPr>
              <w:rPr>
                <w:rFonts w:asciiTheme="minorHAnsi" w:hAnsiTheme="minorHAnsi" w:cstheme="minorHAnsi"/>
              </w:rPr>
            </w:pPr>
            <w:r w:rsidRPr="00C025D7">
              <w:rPr>
                <w:rFonts w:asciiTheme="minorHAnsi" w:hAnsiTheme="minorHAnsi" w:cstheme="minorHAnsi"/>
                <w:color w:val="000000"/>
              </w:rPr>
              <w:t>20 min</w:t>
            </w:r>
          </w:p>
        </w:tc>
      </w:tr>
      <w:tr w:rsidR="0071668A" w:rsidRPr="00C025D7" w14:paraId="716BFA6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2F3E4" w14:textId="77777777" w:rsidR="0071668A" w:rsidRPr="00C025D7" w:rsidRDefault="00000000">
            <w:pPr>
              <w:rPr>
                <w:rFonts w:asciiTheme="minorHAnsi" w:hAnsiTheme="minorHAnsi" w:cstheme="minorHAnsi"/>
              </w:rPr>
            </w:pPr>
            <w:r w:rsidRPr="00C025D7">
              <w:rPr>
                <w:rFonts w:asciiTheme="minorHAnsi" w:hAnsiTheme="minorHAnsi" w:cstheme="minorHAnsi"/>
                <w:color w:val="000000"/>
              </w:rPr>
              <w:t>Lowest service time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358A1" w14:textId="77777777" w:rsidR="0071668A" w:rsidRPr="00C025D7" w:rsidRDefault="00000000">
            <w:pPr>
              <w:rPr>
                <w:rFonts w:asciiTheme="minorHAnsi" w:hAnsiTheme="minorHAnsi" w:cstheme="minorHAnsi"/>
              </w:rPr>
            </w:pPr>
            <w:r w:rsidRPr="00C025D7">
              <w:rPr>
                <w:rFonts w:asciiTheme="minorHAnsi" w:hAnsiTheme="minorHAnsi" w:cstheme="minorHAnsi"/>
                <w:color w:val="000000"/>
              </w:rPr>
              <w:t>3 min</w:t>
            </w:r>
          </w:p>
        </w:tc>
      </w:tr>
      <w:tr w:rsidR="0071668A" w:rsidRPr="00C025D7" w14:paraId="720E2CE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2C438" w14:textId="77777777" w:rsidR="0071668A" w:rsidRPr="00C025D7" w:rsidRDefault="00000000">
            <w:pPr>
              <w:rPr>
                <w:rFonts w:asciiTheme="minorHAnsi" w:hAnsiTheme="minorHAnsi" w:cstheme="minorHAnsi"/>
              </w:rPr>
            </w:pPr>
            <w:r w:rsidRPr="00C025D7">
              <w:rPr>
                <w:rFonts w:asciiTheme="minorHAnsi" w:hAnsiTheme="minorHAnsi" w:cstheme="minorHAnsi"/>
                <w:color w:val="000000"/>
              </w:rPr>
              <w:t>Services longer than 10 min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E812C" w14:textId="77777777" w:rsidR="0071668A" w:rsidRPr="00C025D7" w:rsidRDefault="00000000">
            <w:pPr>
              <w:rPr>
                <w:rFonts w:asciiTheme="minorHAnsi" w:hAnsiTheme="minorHAnsi" w:cstheme="minorHAnsi"/>
              </w:rPr>
            </w:pPr>
            <w:r w:rsidRPr="00C025D7">
              <w:rPr>
                <w:rFonts w:asciiTheme="minorHAnsi" w:hAnsiTheme="minorHAnsi" w:cstheme="minorHAnsi"/>
                <w:color w:val="000000"/>
              </w:rPr>
              <w:t>3</w:t>
            </w:r>
          </w:p>
        </w:tc>
      </w:tr>
    </w:tbl>
    <w:p w14:paraId="24DCA0E9" w14:textId="77777777" w:rsidR="0071668A" w:rsidRPr="00C025D7" w:rsidRDefault="00000000">
      <w:pPr>
        <w:spacing w:before="80" w:after="250"/>
        <w:jc w:val="center"/>
        <w:rPr>
          <w:rFonts w:asciiTheme="minorHAnsi" w:hAnsiTheme="minorHAnsi" w:cstheme="minorHAnsi"/>
        </w:rPr>
      </w:pPr>
      <w:r w:rsidRPr="00C025D7">
        <w:rPr>
          <w:rFonts w:asciiTheme="minorHAnsi" w:hAnsiTheme="minorHAnsi" w:cstheme="minorHAnsi"/>
          <w:i/>
          <w:iCs/>
          <w:color w:val="555555"/>
        </w:rPr>
        <w:t xml:space="preserve">Figure A4.1 — All values produced by manual traversal loops; no built-in </w:t>
      </w:r>
      <w:proofErr w:type="gramStart"/>
      <w:r w:rsidRPr="00C025D7">
        <w:rPr>
          <w:rFonts w:asciiTheme="minorHAnsi" w:hAnsiTheme="minorHAnsi" w:cstheme="minorHAnsi"/>
          <w:i/>
          <w:iCs/>
          <w:color w:val="555555"/>
        </w:rPr>
        <w:t>max(</w:t>
      </w:r>
      <w:proofErr w:type="gramEnd"/>
      <w:r w:rsidRPr="00C025D7">
        <w:rPr>
          <w:rFonts w:asciiTheme="minorHAnsi" w:hAnsiTheme="minorHAnsi" w:cstheme="minorHAnsi"/>
          <w:i/>
          <w:iCs/>
          <w:color w:val="555555"/>
        </w:rPr>
        <w:t xml:space="preserve">), </w:t>
      </w:r>
      <w:proofErr w:type="gramStart"/>
      <w:r w:rsidRPr="00C025D7">
        <w:rPr>
          <w:rFonts w:asciiTheme="minorHAnsi" w:hAnsiTheme="minorHAnsi" w:cstheme="minorHAnsi"/>
          <w:i/>
          <w:iCs/>
          <w:color w:val="555555"/>
        </w:rPr>
        <w:t>min(</w:t>
      </w:r>
      <w:proofErr w:type="gramEnd"/>
      <w:r w:rsidRPr="00C025D7">
        <w:rPr>
          <w:rFonts w:asciiTheme="minorHAnsi" w:hAnsiTheme="minorHAnsi" w:cstheme="minorHAnsi"/>
          <w:i/>
          <w:iCs/>
          <w:color w:val="555555"/>
        </w:rPr>
        <w:t xml:space="preserve">) or </w:t>
      </w:r>
      <w:proofErr w:type="gramStart"/>
      <w:r w:rsidRPr="00C025D7">
        <w:rPr>
          <w:rFonts w:asciiTheme="minorHAnsi" w:hAnsiTheme="minorHAnsi" w:cstheme="minorHAnsi"/>
          <w:i/>
          <w:iCs/>
          <w:color w:val="555555"/>
        </w:rPr>
        <w:t>sum(</w:t>
      </w:r>
      <w:proofErr w:type="gramEnd"/>
      <w:r w:rsidRPr="00C025D7">
        <w:rPr>
          <w:rFonts w:asciiTheme="minorHAnsi" w:hAnsiTheme="minorHAnsi" w:cstheme="minorHAnsi"/>
          <w:i/>
          <w:iCs/>
          <w:color w:val="555555"/>
        </w:rPr>
        <w:t>) used</w:t>
      </w:r>
    </w:p>
    <w:p w14:paraId="3F15D726" w14:textId="77777777" w:rsidR="0071668A" w:rsidRPr="00C025D7" w:rsidRDefault="00000000">
      <w:pPr>
        <w:pStyle w:val="Heading1"/>
        <w:spacing w:before="300" w:after="150"/>
        <w:rPr>
          <w:rFonts w:asciiTheme="minorHAnsi" w:hAnsiTheme="minorHAnsi" w:cstheme="minorHAnsi"/>
          <w:color w:val="auto"/>
        </w:rPr>
      </w:pPr>
      <w:r w:rsidRPr="00C025D7">
        <w:rPr>
          <w:rFonts w:asciiTheme="minorHAnsi" w:hAnsiTheme="minorHAnsi" w:cstheme="minorHAnsi"/>
          <w:color w:val="auto"/>
        </w:rPr>
        <w:lastRenderedPageBreak/>
        <w:t>Task A5 — Data-Structure Justification</w:t>
      </w:r>
    </w:p>
    <w:p w14:paraId="43EB91BD" w14:textId="77777777" w:rsidR="0071668A" w:rsidRPr="00C025D7" w:rsidRDefault="00000000">
      <w:pPr>
        <w:spacing w:after="150"/>
        <w:rPr>
          <w:rFonts w:asciiTheme="minorHAnsi" w:hAnsiTheme="minorHAnsi" w:cstheme="minorHAnsi"/>
        </w:rPr>
      </w:pPr>
      <w:r w:rsidRPr="00C025D7">
        <w:rPr>
          <w:rFonts w:asciiTheme="minorHAnsi" w:hAnsiTheme="minorHAnsi" w:cstheme="minorHAnsi"/>
        </w:rPr>
        <w:t>For each structure below, the explanation connects its behaviour directly to the task it was assigned to, rather than simply restating the structure's definition.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0"/>
        <w:gridCol w:w="2286"/>
        <w:gridCol w:w="5194"/>
      </w:tblGrid>
      <w:tr w:rsidR="0071668A" w:rsidRPr="00C025D7" w14:paraId="49990675" w14:textId="77777777" w:rsidTr="00C025D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shd w:val="clear" w:color="auto" w:fill="767171" w:themeFill="background2" w:themeFillShade="8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42DDB2" w14:textId="77777777" w:rsidR="0071668A" w:rsidRPr="00C025D7" w:rsidRDefault="00000000">
            <w:pPr>
              <w:rPr>
                <w:rFonts w:asciiTheme="minorHAnsi" w:hAnsiTheme="minorHAnsi" w:cstheme="minorHAnsi"/>
              </w:rPr>
            </w:pPr>
            <w:r w:rsidRPr="00C025D7">
              <w:rPr>
                <w:rFonts w:asciiTheme="minorHAnsi" w:hAnsiTheme="minorHAnsi" w:cstheme="minorHAnsi"/>
                <w:b/>
                <w:bCs/>
                <w:color w:val="FFFFFF"/>
              </w:rPr>
              <w:t>Structure</w:t>
            </w:r>
          </w:p>
        </w:tc>
        <w:tc>
          <w:tcPr>
            <w:tcW w:w="2200" w:type="dxa"/>
            <w:shd w:val="clear" w:color="auto" w:fill="767171" w:themeFill="background2" w:themeFillShade="8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3FCDEF" w14:textId="77777777" w:rsidR="0071668A" w:rsidRPr="00C025D7" w:rsidRDefault="00000000">
            <w:pPr>
              <w:rPr>
                <w:rFonts w:asciiTheme="minorHAnsi" w:hAnsiTheme="minorHAnsi" w:cstheme="minorHAnsi"/>
              </w:rPr>
            </w:pPr>
            <w:r w:rsidRPr="00C025D7">
              <w:rPr>
                <w:rFonts w:asciiTheme="minorHAnsi" w:hAnsiTheme="minorHAnsi" w:cstheme="minorHAnsi"/>
                <w:b/>
                <w:bCs/>
                <w:color w:val="FFFFFF"/>
              </w:rPr>
              <w:t>Task</w:t>
            </w:r>
          </w:p>
        </w:tc>
        <w:tc>
          <w:tcPr>
            <w:tcW w:w="5000" w:type="dxa"/>
            <w:shd w:val="clear" w:color="auto" w:fill="767171" w:themeFill="background2" w:themeFillShade="8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CBFC40" w14:textId="77777777" w:rsidR="0071668A" w:rsidRPr="00C025D7" w:rsidRDefault="00000000">
            <w:pPr>
              <w:rPr>
                <w:rFonts w:asciiTheme="minorHAnsi" w:hAnsiTheme="minorHAnsi" w:cstheme="minorHAnsi"/>
              </w:rPr>
            </w:pPr>
            <w:r w:rsidRPr="00C025D7">
              <w:rPr>
                <w:rFonts w:asciiTheme="minorHAnsi" w:hAnsiTheme="minorHAnsi" w:cstheme="minorHAnsi"/>
                <w:b/>
                <w:bCs/>
                <w:color w:val="FFFFFF"/>
              </w:rPr>
              <w:t>Why it fits</w:t>
            </w:r>
          </w:p>
        </w:tc>
      </w:tr>
      <w:tr w:rsidR="0071668A" w:rsidRPr="00C025D7" w14:paraId="4B7C86D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9993DE" w14:textId="77777777" w:rsidR="0071668A" w:rsidRPr="00C025D7" w:rsidRDefault="00000000">
            <w:pPr>
              <w:rPr>
                <w:rFonts w:asciiTheme="minorHAnsi" w:hAnsiTheme="minorHAnsi" w:cstheme="minorHAnsi"/>
              </w:rPr>
            </w:pPr>
            <w:r w:rsidRPr="00C025D7">
              <w:rPr>
                <w:rFonts w:asciiTheme="minorHAnsi" w:hAnsiTheme="minorHAnsi" w:cstheme="minorHAnsi"/>
                <w:color w:val="000000"/>
              </w:rPr>
              <w:t>Queue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CA6B90" w14:textId="77777777" w:rsidR="0071668A" w:rsidRPr="00C025D7" w:rsidRDefault="00000000">
            <w:pPr>
              <w:rPr>
                <w:rFonts w:asciiTheme="minorHAnsi" w:hAnsiTheme="minorHAnsi" w:cstheme="minorHAnsi"/>
              </w:rPr>
            </w:pPr>
            <w:r w:rsidRPr="00C025D7">
              <w:rPr>
                <w:rFonts w:asciiTheme="minorHAnsi" w:hAnsiTheme="minorHAnsi" w:cstheme="minorHAnsi"/>
                <w:color w:val="000000"/>
              </w:rPr>
              <w:t>Waiting line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8D4AD4" w14:textId="77777777" w:rsidR="0071668A" w:rsidRPr="00C025D7" w:rsidRDefault="00000000">
            <w:pPr>
              <w:rPr>
                <w:rFonts w:asciiTheme="minorHAnsi" w:hAnsiTheme="minorHAnsi" w:cstheme="minorHAnsi"/>
              </w:rPr>
            </w:pPr>
            <w:r w:rsidRPr="00C025D7">
              <w:rPr>
                <w:rFonts w:asciiTheme="minorHAnsi" w:hAnsiTheme="minorHAnsi" w:cstheme="minorHAnsi"/>
                <w:color w:val="000000"/>
              </w:rPr>
              <w:t>Enforces strict FIFO order, matching “students served in arrival order.” No structure other than a queue makes arrival order automatic.</w:t>
            </w:r>
          </w:p>
        </w:tc>
      </w:tr>
      <w:tr w:rsidR="0071668A" w:rsidRPr="00C025D7" w14:paraId="7BF5030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4E18E3" w14:textId="77777777" w:rsidR="0071668A" w:rsidRPr="00C025D7" w:rsidRDefault="00000000">
            <w:pPr>
              <w:rPr>
                <w:rFonts w:asciiTheme="minorHAnsi" w:hAnsiTheme="minorHAnsi" w:cstheme="minorHAnsi"/>
              </w:rPr>
            </w:pPr>
            <w:r w:rsidRPr="00C025D7">
              <w:rPr>
                <w:rFonts w:asciiTheme="minorHAnsi" w:hAnsiTheme="minorHAnsi" w:cstheme="minorHAnsi"/>
                <w:color w:val="000000"/>
              </w:rPr>
              <w:t>Singly Linked List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1D7F13" w14:textId="77777777" w:rsidR="0071668A" w:rsidRPr="00C025D7" w:rsidRDefault="00000000">
            <w:pPr>
              <w:rPr>
                <w:rFonts w:asciiTheme="minorHAnsi" w:hAnsiTheme="minorHAnsi" w:cstheme="minorHAnsi"/>
              </w:rPr>
            </w:pPr>
            <w:r w:rsidRPr="00C025D7">
              <w:rPr>
                <w:rFonts w:asciiTheme="minorHAnsi" w:hAnsiTheme="minorHAnsi" w:cstheme="minorHAnsi"/>
                <w:color w:val="000000"/>
              </w:rPr>
              <w:t>Student service records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A0E81B" w14:textId="77777777" w:rsidR="0071668A" w:rsidRPr="00C025D7" w:rsidRDefault="00000000">
            <w:pPr>
              <w:rPr>
                <w:rFonts w:asciiTheme="minorHAnsi" w:hAnsiTheme="minorHAnsi" w:cstheme="minorHAnsi"/>
              </w:rPr>
            </w:pPr>
            <w:r w:rsidRPr="00C025D7">
              <w:rPr>
                <w:rFonts w:asciiTheme="minorHAnsi" w:hAnsiTheme="minorHAnsi" w:cstheme="minorHAnsi"/>
                <w:color w:val="000000"/>
              </w:rPr>
              <w:t>Records are inserted/deleted at arbitrary positions and the collection grows unpredictably through the day; a linked list does this via pointer relinking with no shifting or fixed capacity.</w:t>
            </w:r>
          </w:p>
        </w:tc>
      </w:tr>
      <w:tr w:rsidR="0071668A" w:rsidRPr="00C025D7" w14:paraId="4364219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817491" w14:textId="77777777" w:rsidR="0071668A" w:rsidRPr="00C025D7" w:rsidRDefault="00000000">
            <w:pPr>
              <w:rPr>
                <w:rFonts w:asciiTheme="minorHAnsi" w:hAnsiTheme="minorHAnsi" w:cstheme="minorHAnsi"/>
              </w:rPr>
            </w:pPr>
            <w:r w:rsidRPr="00C025D7">
              <w:rPr>
                <w:rFonts w:asciiTheme="minorHAnsi" w:hAnsiTheme="minorHAnsi" w:cstheme="minorHAnsi"/>
                <w:color w:val="000000"/>
              </w:rPr>
              <w:t>Stack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61967F" w14:textId="77777777" w:rsidR="0071668A" w:rsidRPr="00C025D7" w:rsidRDefault="00000000">
            <w:pPr>
              <w:rPr>
                <w:rFonts w:asciiTheme="minorHAnsi" w:hAnsiTheme="minorHAnsi" w:cstheme="minorHAnsi"/>
              </w:rPr>
            </w:pPr>
            <w:r w:rsidRPr="00C025D7">
              <w:rPr>
                <w:rFonts w:asciiTheme="minorHAnsi" w:hAnsiTheme="minorHAnsi" w:cstheme="minorHAnsi"/>
                <w:color w:val="000000"/>
              </w:rPr>
              <w:t>Postfix evaluation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D76C57" w14:textId="77777777" w:rsidR="0071668A" w:rsidRPr="00C025D7" w:rsidRDefault="00000000">
            <w:pPr>
              <w:rPr>
                <w:rFonts w:asciiTheme="minorHAnsi" w:hAnsiTheme="minorHAnsi" w:cstheme="minorHAnsi"/>
              </w:rPr>
            </w:pPr>
            <w:r w:rsidRPr="00C025D7">
              <w:rPr>
                <w:rFonts w:asciiTheme="minorHAnsi" w:hAnsiTheme="minorHAnsi" w:cstheme="minorHAnsi"/>
                <w:color w:val="000000"/>
              </w:rPr>
              <w:t>Operators always act on the two most-recently-seen operands — a pure LIFO pattern that only a stack expresses directly.</w:t>
            </w:r>
          </w:p>
        </w:tc>
      </w:tr>
      <w:tr w:rsidR="0071668A" w:rsidRPr="00C025D7" w14:paraId="0536FE3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6A8655" w14:textId="77777777" w:rsidR="0071668A" w:rsidRPr="00C025D7" w:rsidRDefault="00000000">
            <w:pPr>
              <w:rPr>
                <w:rFonts w:asciiTheme="minorHAnsi" w:hAnsiTheme="minorHAnsi" w:cstheme="minorHAnsi"/>
              </w:rPr>
            </w:pPr>
            <w:r w:rsidRPr="00C025D7">
              <w:rPr>
                <w:rFonts w:asciiTheme="minorHAnsi" w:hAnsiTheme="minorHAnsi" w:cstheme="minorHAnsi"/>
                <w:color w:val="000000"/>
              </w:rPr>
              <w:t>Array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B06636" w14:textId="77777777" w:rsidR="0071668A" w:rsidRPr="00C025D7" w:rsidRDefault="00000000">
            <w:pPr>
              <w:rPr>
                <w:rFonts w:asciiTheme="minorHAnsi" w:hAnsiTheme="minorHAnsi" w:cstheme="minorHAnsi"/>
              </w:rPr>
            </w:pPr>
            <w:r w:rsidRPr="00C025D7">
              <w:rPr>
                <w:rFonts w:asciiTheme="minorHAnsi" w:hAnsiTheme="minorHAnsi" w:cstheme="minorHAnsi"/>
                <w:color w:val="000000"/>
              </w:rPr>
              <w:t>Daily statistics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4DFEDC" w14:textId="77777777" w:rsidR="0071668A" w:rsidRPr="00C025D7" w:rsidRDefault="00000000">
            <w:pPr>
              <w:rPr>
                <w:rFonts w:asciiTheme="minorHAnsi" w:hAnsiTheme="minorHAnsi" w:cstheme="minorHAnsi"/>
              </w:rPr>
            </w:pPr>
            <w:r w:rsidRPr="00C025D7">
              <w:rPr>
                <w:rFonts w:asciiTheme="minorHAnsi" w:hAnsiTheme="minorHAnsi" w:cstheme="minorHAnsi"/>
                <w:color w:val="000000"/>
              </w:rPr>
              <w:t>The data set (today’s service times) is fixed for the day and only needs fast, repeated linear scans — an array’s contiguous, indexed storage is the simplest structure that supports this efficiently.</w:t>
            </w:r>
          </w:p>
        </w:tc>
      </w:tr>
    </w:tbl>
    <w:p w14:paraId="29C3319E" w14:textId="77777777" w:rsidR="00AE02AC" w:rsidRPr="00C025D7" w:rsidRDefault="00AE02AC">
      <w:pPr>
        <w:rPr>
          <w:rFonts w:asciiTheme="minorHAnsi" w:hAnsiTheme="minorHAnsi" w:cstheme="minorHAnsi"/>
        </w:rPr>
      </w:pPr>
    </w:p>
    <w:sectPr w:rsidR="00AE02AC" w:rsidRPr="00C025D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33876"/>
    <w:multiLevelType w:val="hybridMultilevel"/>
    <w:tmpl w:val="627498A0"/>
    <w:lvl w:ilvl="0" w:tplc="9886EAEE">
      <w:start w:val="1"/>
      <w:numFmt w:val="bullet"/>
      <w:lvlText w:val="●"/>
      <w:lvlJc w:val="left"/>
      <w:pPr>
        <w:ind w:left="720" w:hanging="360"/>
      </w:pPr>
    </w:lvl>
    <w:lvl w:ilvl="1" w:tplc="6C06A710">
      <w:start w:val="1"/>
      <w:numFmt w:val="bullet"/>
      <w:lvlText w:val="○"/>
      <w:lvlJc w:val="left"/>
      <w:pPr>
        <w:ind w:left="1440" w:hanging="360"/>
      </w:pPr>
    </w:lvl>
    <w:lvl w:ilvl="2" w:tplc="ACCA3B54">
      <w:start w:val="1"/>
      <w:numFmt w:val="bullet"/>
      <w:lvlText w:val="■"/>
      <w:lvlJc w:val="left"/>
      <w:pPr>
        <w:ind w:left="2160" w:hanging="360"/>
      </w:pPr>
    </w:lvl>
    <w:lvl w:ilvl="3" w:tplc="4D78711C">
      <w:start w:val="1"/>
      <w:numFmt w:val="bullet"/>
      <w:lvlText w:val="●"/>
      <w:lvlJc w:val="left"/>
      <w:pPr>
        <w:ind w:left="2880" w:hanging="360"/>
      </w:pPr>
    </w:lvl>
    <w:lvl w:ilvl="4" w:tplc="C254B86E">
      <w:start w:val="1"/>
      <w:numFmt w:val="bullet"/>
      <w:lvlText w:val="○"/>
      <w:lvlJc w:val="left"/>
      <w:pPr>
        <w:ind w:left="3600" w:hanging="360"/>
      </w:pPr>
    </w:lvl>
    <w:lvl w:ilvl="5" w:tplc="E5069B48">
      <w:start w:val="1"/>
      <w:numFmt w:val="bullet"/>
      <w:lvlText w:val="■"/>
      <w:lvlJc w:val="left"/>
      <w:pPr>
        <w:ind w:left="4320" w:hanging="360"/>
      </w:pPr>
    </w:lvl>
    <w:lvl w:ilvl="6" w:tplc="C0005534">
      <w:start w:val="1"/>
      <w:numFmt w:val="bullet"/>
      <w:lvlText w:val="●"/>
      <w:lvlJc w:val="left"/>
      <w:pPr>
        <w:ind w:left="5040" w:hanging="360"/>
      </w:pPr>
    </w:lvl>
    <w:lvl w:ilvl="7" w:tplc="12B63450">
      <w:start w:val="1"/>
      <w:numFmt w:val="bullet"/>
      <w:lvlText w:val="●"/>
      <w:lvlJc w:val="left"/>
      <w:pPr>
        <w:ind w:left="5760" w:hanging="360"/>
      </w:pPr>
    </w:lvl>
    <w:lvl w:ilvl="8" w:tplc="655858CC">
      <w:start w:val="1"/>
      <w:numFmt w:val="bullet"/>
      <w:lvlText w:val="●"/>
      <w:lvlJc w:val="left"/>
      <w:pPr>
        <w:ind w:left="6480" w:hanging="360"/>
      </w:pPr>
    </w:lvl>
  </w:abstractNum>
  <w:num w:numId="1" w16cid:durableId="15933903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668A"/>
    <w:rsid w:val="00622718"/>
    <w:rsid w:val="0071668A"/>
    <w:rsid w:val="00AE02AC"/>
    <w:rsid w:val="00C02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8AD90"/>
  <w15:docId w15:val="{BA6EF98D-EA9F-41F3-8E16-D43F0A142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EFA36D-4C03-41FA-9293-938BDFA249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640</Words>
  <Characters>3649</Characters>
  <Application>Microsoft Office Word</Application>
  <DocSecurity>0</DocSecurity>
  <Lines>30</Lines>
  <Paragraphs>8</Paragraphs>
  <ScaleCrop>false</ScaleCrop>
  <Company/>
  <LinksUpToDate>false</LinksUpToDate>
  <CharactersWithSpaces>4281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225030772 - LISEMA GAROËS</cp:lastModifiedBy>
  <cp:revision>2</cp:revision>
  <dcterms:created xsi:type="dcterms:W3CDTF">2026-09-19T22:49:00Z</dcterms:created>
  <dcterms:modified xsi:type="dcterms:W3CDTF">2026-09-19T22:49:00Z</dcterms:modified>
</cp:coreProperties>
</file>