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B1DCC" w:rsidP="005B1DCC">
      <w:pPr>
        <w:jc w:val="center"/>
        <w:rPr>
          <w:b/>
          <w:u w:val="single"/>
        </w:rPr>
      </w:pPr>
      <w:r w:rsidRPr="005B1DCC">
        <w:rPr>
          <w:b/>
          <w:u w:val="single"/>
        </w:rPr>
        <w:t>Introduction aux systèmes d’information</w:t>
      </w:r>
    </w:p>
    <w:p w:rsidR="005B1DCC" w:rsidRPr="005B1DCC" w:rsidRDefault="005B1DCC" w:rsidP="005B1DCC">
      <w:pPr>
        <w:rPr>
          <w:sz w:val="24"/>
          <w:u w:val="single"/>
        </w:rPr>
      </w:pPr>
      <w:r w:rsidRPr="005B1DCC">
        <w:rPr>
          <w:sz w:val="24"/>
          <w:u w:val="single"/>
        </w:rPr>
        <w:t>Différences entre SI et PGI :</w:t>
      </w:r>
    </w:p>
    <w:p w:rsidR="005B1DCC" w:rsidRPr="005B1DCC" w:rsidRDefault="005B1DCC" w:rsidP="00D13DA3">
      <w:pPr>
        <w:spacing w:after="0"/>
        <w:rPr>
          <w:i/>
        </w:rPr>
      </w:pPr>
      <w:proofErr w:type="gramStart"/>
      <w:r w:rsidRPr="005B1DCC">
        <w:rPr>
          <w:i/>
        </w:rPr>
        <w:t>1)SI</w:t>
      </w:r>
      <w:proofErr w:type="gramEnd"/>
    </w:p>
    <w:p w:rsidR="005B1DCC" w:rsidRDefault="005B1DCC" w:rsidP="00D13DA3">
      <w:pPr>
        <w:spacing w:after="0"/>
      </w:pPr>
      <w:r>
        <w:t>Un système d’information est un ensemble organisé de ressources (humaines, matérielles, logicielles, données, proc</w:t>
      </w:r>
      <w:r>
        <w:t xml:space="preserve">édures) qui permet de collecter, </w:t>
      </w:r>
      <w:r>
        <w:t>stocker</w:t>
      </w:r>
      <w:r>
        <w:t xml:space="preserve">, traiter, diffuser l’information au sein d’une </w:t>
      </w:r>
      <w:proofErr w:type="spellStart"/>
      <w:r>
        <w:t>org</w:t>
      </w:r>
      <w:proofErr w:type="spellEnd"/>
      <w:r>
        <w:t>.</w:t>
      </w:r>
    </w:p>
    <w:p w:rsidR="005B1DCC" w:rsidRPr="005B1DCC" w:rsidRDefault="005B1DCC" w:rsidP="00D13DA3">
      <w:pPr>
        <w:spacing w:after="0"/>
      </w:pPr>
      <w:r>
        <w:t>Rôle-&gt; supporte la prise de décision, coordination et le contrôle des activités</w:t>
      </w:r>
    </w:p>
    <w:p w:rsidR="005B1DCC" w:rsidRDefault="005B1DCC" w:rsidP="00D13DA3">
      <w:pPr>
        <w:spacing w:after="0"/>
      </w:pPr>
      <w:r w:rsidRPr="005B1DCC">
        <w:t>Cadre globale ou circulent et se transforment les informations.</w:t>
      </w:r>
    </w:p>
    <w:p w:rsidR="00D13DA3" w:rsidRDefault="00D13DA3" w:rsidP="00D13DA3">
      <w:pPr>
        <w:spacing w:after="0"/>
      </w:pPr>
    </w:p>
    <w:p w:rsidR="005B1DCC" w:rsidRPr="005B1DCC" w:rsidRDefault="005B1DCC" w:rsidP="00D13DA3">
      <w:pPr>
        <w:spacing w:after="0"/>
        <w:rPr>
          <w:i/>
        </w:rPr>
      </w:pPr>
      <w:r w:rsidRPr="005B1DCC">
        <w:rPr>
          <w:i/>
        </w:rPr>
        <w:t>2) PGI</w:t>
      </w:r>
    </w:p>
    <w:p w:rsidR="005B1DCC" w:rsidRDefault="005B1DCC" w:rsidP="00D13DA3">
      <w:pPr>
        <w:spacing w:after="0"/>
      </w:pPr>
      <w:r>
        <w:t xml:space="preserve">=logiciel qui intègre et centralise les principales fonctions de gestion d’une entreprise (compta, </w:t>
      </w:r>
      <w:proofErr w:type="spellStart"/>
      <w:r>
        <w:t>rh</w:t>
      </w:r>
      <w:proofErr w:type="spellEnd"/>
      <w:r>
        <w:t>, production, logistique, ventes…)</w:t>
      </w:r>
    </w:p>
    <w:p w:rsidR="005B1DCC" w:rsidRDefault="005B1DCC" w:rsidP="00D13DA3">
      <w:pPr>
        <w:spacing w:after="0"/>
      </w:pPr>
      <w:r>
        <w:t>Rôle-&gt; automatiser et harmoniser les processus en utilisant une BD unique.</w:t>
      </w:r>
    </w:p>
    <w:p w:rsidR="005B1DCC" w:rsidRDefault="005B1DCC" w:rsidP="00D13DA3">
      <w:pPr>
        <w:spacing w:after="0"/>
      </w:pPr>
      <w:r>
        <w:t>C’est un outil qui fait partie du SI.</w:t>
      </w:r>
    </w:p>
    <w:p w:rsidR="005B1DCC" w:rsidRDefault="005B1DCC" w:rsidP="00D13DA3">
      <w:pPr>
        <w:spacing w:after="0"/>
      </w:pPr>
    </w:p>
    <w:p w:rsidR="005B1DCC" w:rsidRPr="00D13DA3" w:rsidRDefault="005B1DCC" w:rsidP="00D13DA3">
      <w:pPr>
        <w:spacing w:after="0"/>
        <w:rPr>
          <w:b/>
        </w:rPr>
      </w:pPr>
      <w:r w:rsidRPr="00D13DA3">
        <w:rPr>
          <w:b/>
        </w:rPr>
        <w:t>Résumé :</w:t>
      </w:r>
    </w:p>
    <w:p w:rsidR="00D13DA3" w:rsidRDefault="00D13DA3" w:rsidP="00D13DA3">
      <w:pPr>
        <w:spacing w:after="0"/>
      </w:pPr>
      <w:r>
        <w:t>SI + large = tout ce qui traite l’information, PGI logiciel + spécifique pour gérer le processus de l’entreprise.</w:t>
      </w:r>
    </w:p>
    <w:p w:rsidR="005B1DCC" w:rsidRDefault="005B1DCC" w:rsidP="00D13DA3">
      <w:pPr>
        <w:spacing w:after="0"/>
      </w:pPr>
      <w:r>
        <w:t xml:space="preserve"> </w:t>
      </w:r>
    </w:p>
    <w:p w:rsidR="00D13DA3" w:rsidRPr="005B1DCC" w:rsidRDefault="00D13DA3" w:rsidP="00D13DA3">
      <w:pPr>
        <w:spacing w:after="0"/>
      </w:pPr>
      <w:r>
        <w:t>Dans un PGI on gère plusieurs modules interconnectés d’une entreprise.</w:t>
      </w:r>
    </w:p>
    <w:sectPr w:rsidR="00D13DA3" w:rsidRPr="005B1D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08"/>
  <w:hyphenationZone w:val="425"/>
  <w:characterSpacingControl w:val="doNotCompress"/>
  <w:compat>
    <w:useFELayout/>
  </w:compat>
  <w:rsids>
    <w:rsidRoot w:val="005B1DCC"/>
    <w:rsid w:val="00110E93"/>
    <w:rsid w:val="005B1DCC"/>
    <w:rsid w:val="00D13D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7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135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2025-09-15T06:53:00Z</dcterms:created>
  <dcterms:modified xsi:type="dcterms:W3CDTF">2025-09-15T09:43:00Z</dcterms:modified>
</cp:coreProperties>
</file>