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5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72"/>
          <w:szCs w:val="72"/>
        </w:rPr>
        <w:t xml:space="preserve">NEXUS ANALYTICS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64748B"/>
          <w:sz w:val="40"/>
          <w:szCs w:val="40"/>
        </w:rPr>
        <w:t xml:space="preserve">Guide de Migration Docker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Du développement local à la production en conteneur</w:t>
      </w:r>
    </w:p>
    <w:p>
      <w:pPr>
        <w:spacing w:after="0" w:before="200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Next.js 16  ·  Bun  ·  Prisma  ·  SQLite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Dataset UCI Online Retail  ·  ~380K transactions</w:t>
      </w:r>
    </w:p>
    <w:p>
      <w:pPr>
        <w:spacing w:after="0" w:before="1500"/>
      </w:pPr>
    </w:p>
    <w:p>
      <w:pPr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Version 1.0  ·  Juillet 2025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spacing w:after="3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Introduction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Ce que Docker apporte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2. Prérequis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Installation de Docker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Installation de Bun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Vérifier le dataset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3. Architecture Docker du projet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Flux du Dockerfile (multi-stage)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Cycle de vie du conteneur (entrypoint)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4. Guide pas à pas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Cloner le projet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Lancer en production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Scénario complet : seed + démarrage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4.4 Scénario de test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4.5 Accéder au conteneur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5. Raccourcis Makefile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6. Gestion des données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 Volumes Docker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 Exporter la base de données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6.3 Importer une base de données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6.4 Re-seeder les données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7. Variables d’environnement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8. Sécurité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9. Dépannage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9.1 Problèmes courants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9.2 Commandes de diagnostic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10. Aide-mémoire</w:t>
          </w:r>
          <w:r>
            <w:tab/>
          </w:r>
          <w:r>
            <w:t>11</w:t>
          </w:r>
        </w:p>
        <w:p>
          <w:r>
            <w:fldChar w:fldCharType="end"/>
          </w:r>
        </w:p>
      </w:sdtContent>
    </w:sdt>
    <w:p>
      <w:pPr>
        <w:spacing w:after="200" w:before="20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Note : Faites un clic droit sur la table des matières et sélectionnez « Mettre à jour les champs » pour actualiser les numéros de page.</w:t>
      </w:r>
    </w:p>
    <w:p>
      <w:r>
        <w:br w:type="page"/>
      </w: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1. Introduction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Ce guide vous accompagne pas à pas dans la migration de Nexus Analytics depuis votre environnement de développement local vers un conteneur Docker en production. Vous apprendrez à 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Comprendre l’architecture Docker du projet (multi-stage build, volumes, entrypoint)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Préparer votre machine avec les prérequis nécessaires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Construire l’image Docker et lancer le conteneur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Charger les données UCI Online Retail (~380K transactions)</w:t>
      </w:r>
    </w:p>
    <w:p>
      <w:pPr>
        <w:pStyle w:val="ListParagraph"/>
        <w:numPr>
          <w:ilvl w:val="0"/>
          <w:numId w:val="2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Gérer les volumes, exporter/importer la base de données, dépanner</w:t>
      </w: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1.1 Ce que Docker apporte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Docker garantit un environnement identique entre le développement, le test et la production. Nexus Analytics utilise un build multi-stage optimisé qui :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Réduit la taille de l’image finale (seul le standalone Next.js est copié)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Sépare les dépendances de build des dépendances runtime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Automatise l’initialisation de la base SQLite et le chargement des données</w:t>
      </w:r>
    </w:p>
    <w:p>
      <w:pPr>
        <w:pStyle w:val="ListParagraph"/>
        <w:numPr>
          <w:ilvl w:val="0"/>
          <w:numId w:val="3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Exécute l’application sous un utilisateur non-root pour la sécurité</w:t>
      </w: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2. Prérequis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Avant de commencer, assurez-vous que votre machine dispose des outils suivants :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800"/>
        <w:gridCol w:w="22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Outil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Version minimum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Vérification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24.0+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--version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2.20+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 version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1.0+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bun --version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Curseur (disque)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~23 Mo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Présent dans data/</w:t>
            </w:r>
          </w:p>
        </w:tc>
      </w:tr>
    </w:tbl>
    <w:p>
      <w:pPr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Tableau 1 — Prérequis système</w:t>
      </w: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2.1 Installation de Docker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 Docker n’est pas installé, suivez les instructions officielles pour votre OS :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https://docs.docker.com/get-docker/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Pour les utilisateurs Windows : Docker Desktop inclut Docker Engine et Docker Compose. Pour Linux : installez Docker Engine puis ajoutez le plugin Compose.</w:t>
      </w:r>
    </w:p>
    <w:p>
      <w:pPr>
        <w:spacing w:after="0" w:before="80"/>
      </w:pP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2.2 Installation de Bun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Bun est le runtime JavaScript/TypeScript utilisé par Nexus Analytics (plus rapide que Node.js pour l’installation des packages) :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curl -fsSL https://bun.sh/install | bash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source ~/.bashrc</w:t>
      </w:r>
    </w:p>
    <w:p>
      <w:pPr>
        <w:spacing w:after="0" w:before="80"/>
      </w:pP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2.3 Vérifier le dataset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 dataset UCI Online Retail doit être présent dans le dossier data/ à la racine du projet :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Vérifier le fichier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ls -lh data/online_retail.xlsx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Résultat attendu :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-rw-r--r-- 23M  online_retail.xlsx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Si absent, télécharger depuis UCI :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https://archive.ics.uci.edu/ml/datasets/online+retail</w:t>
      </w: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3. Architecture Docker du projet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Nexus Analytics utilise une architecture Docker soignée composée de plusieurs fichiers clés :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Fichier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Dockerfile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Build production 3 stages (deps, builder, runner)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Dockerfile.test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Build identique, optimisé pour le seeding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Orchestration production (port 3000, volume DB)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docker-compose.test.yml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Orchestration test (port 3000, volume DB + export)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docker/entrypoint.sh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Script d’entrée : schema, seed, start, reset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docker/export-data.sh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Exporte la base SQLite du conteneur vers l’hôte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docker/import-data.sh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Importe une base SQLite de l’hôte vers le conteneur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Makefile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Raccourcis : build, up, down, test, data-*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.dockerignore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Exclut node_modules, .next, data/, db/, etc.</w:t>
            </w:r>
          </w:p>
        </w:tc>
      </w:tr>
    </w:tbl>
    <w:p>
      <w:pPr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Tableau 2 — Cartographie des fichiers Docker</w:t>
      </w: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3.1 Flux du Dockerfile (multi-stage)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 Dockerfile utilise 3 stages optimisés :</w:t>
      </w:r>
    </w:p>
    <w:p>
      <w:pPr>
        <w:pStyle w:val="ListParagraph"/>
        <w:numPr>
          <w:ilvl w:val="0"/>
          <w:numId w:val="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Stage deps : Installe les dépendances dans une image Bun vierge</w:t>
      </w:r>
    </w:p>
    <w:p>
      <w:pPr>
        <w:pStyle w:val="ListParagraph"/>
        <w:numPr>
          <w:ilvl w:val="0"/>
          <w:numId w:val="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Stage builder : Copie le code, génère le client Prisma, build Next.js standalone</w:t>
      </w:r>
    </w:p>
    <w:p>
      <w:pPr>
        <w:pStyle w:val="ListParagraph"/>
        <w:numPr>
          <w:ilvl w:val="0"/>
          <w:numId w:val="4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Stage runner : Copie uniquement l’artefact standalone + code de seeding, installe les déps runtime, crée un utilisateur non-root</w:t>
      </w:r>
    </w:p>
    <w:p>
      <w:pPr>
        <w:spacing w:after="0" w:before="60"/>
      </w:pP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L’image finale ne contient que le strict nécessaire : le serveur Next.js standalone, le client Prisma, le schema Prisma, le code d’ingestion et le script de seed. Le dataset (~23 Mo) n’est PAS copié dans l’image : il est monté en volume read-only au runtime.</w:t>
      </w: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3.2 Cycle de vie du conteneur (entrypoint)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L’entrypoint.sh gère automatiquement le cycle de vie du conteneur selon la commande passée :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800"/>
        <w:gridCol w:w="45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Commande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Actions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start (défaut)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Push schema → Seed si vide → Démarre le serveur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seed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Push schema → Seed → Quitte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Chargement initial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seed-only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Seed uniquement (pas de push schema) → Quitte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Re-chargement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reset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Supprime la DB → Push schema → Re-seed → Quitte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Nettoyage complet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dev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Push schema → Démarre en mode développement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Debug</w:t>
            </w:r>
          </w:p>
        </w:tc>
      </w:tr>
    </w:tbl>
    <w:p>
      <w:pPr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Tableau 3 — Commandes de l’entrypoint</w:t>
      </w: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4. Guide pas à pas</w:t>
      </w: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4.1 Cloner le projet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 ce n’est pas déjà fait, clonez le dépôt et placez le dataset dans le bon dossier :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git clone &lt;url-du-repo&gt; nexus-analytics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cd nexus-analytics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Placer le dataset dans data/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cp /chemin/vers/online_retail.xlsx ./data/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ls -lh data/online_retail.xlsx  # 23 Mo attendu</w:t>
      </w:r>
    </w:p>
    <w:p>
      <w:pPr>
        <w:spacing w:after="0" w:before="80"/>
      </w:pP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4.2 Lancer en production (méthode rapide)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 commande la plus simple pour construire et démarrer le conteneur :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Build + Start en une seule commande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up -d --build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Suivre les logs en temps réel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logs -f</w:t>
      </w:r>
    </w:p>
    <w:p>
      <w:pPr>
        <w:spacing w:after="0" w:before="60"/>
      </w:pP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 premier démarrage, l’entrypoint détecte que la base est vide et lance automatiquement le chargement des ~380K transactions depuis le dataset. Cela prend environ 10-30 secondes selon la machine.</w:t>
      </w:r>
    </w:p>
    <w:p>
      <w:pPr>
        <w:spacing w:after="0" w:before="60"/>
      </w:pP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L’application est accessible sur http://localhost:3000.</w:t>
      </w:r>
    </w:p>
    <w:p>
      <w:pPr>
        <w:spacing w:after="0" w:before="80"/>
      </w:pP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4.3 Scénario complet : seed + démarrage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Pour un contrôle total sur le processus :</w:t>
      </w:r>
    </w:p>
    <w:p>
      <w:pPr>
        <w:pStyle w:val="ListParagraph"/>
        <w:numPr>
          <w:ilvl w:val="0"/>
          <w:numId w:val="5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Construire l’image Docker :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build</w:t>
      </w:r>
    </w:p>
    <w:p>
      <w:pPr>
        <w:spacing w:after="0" w:before="60"/>
      </w:pPr>
    </w:p>
    <w:p>
      <w:pPr>
        <w:pStyle w:val="ListParagraph"/>
        <w:numPr>
          <w:ilvl w:val="0"/>
          <w:numId w:val="5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Lancer le conteneur :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up -d</w:t>
      </w:r>
    </w:p>
    <w:p>
      <w:pPr>
        <w:spacing w:after="0" w:before="60"/>
      </w:pPr>
    </w:p>
    <w:p>
      <w:pPr>
        <w:pStyle w:val="ListParagraph"/>
        <w:numPr>
          <w:ilvl w:val="0"/>
          <w:numId w:val="5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Observer les logs :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logs -f</w:t>
      </w:r>
    </w:p>
    <w:p>
      <w:pPr>
        <w:spacing w:after="0" w:before="60"/>
      </w:pPr>
    </w:p>
    <w:p>
      <w:pPr>
        <w:pStyle w:val="ListParagraph"/>
        <w:numPr>
          <w:ilvl w:val="0"/>
          <w:numId w:val="5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Vérifier que le conteneur est en bonne santé :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ps</w:t>
      </w:r>
    </w:p>
    <w:p>
      <w:pPr>
        <w:spacing w:after="0" w:before="60"/>
      </w:pPr>
    </w:p>
    <w:p>
      <w:pPr>
        <w:pStyle w:val="ListParagraph"/>
        <w:numPr>
          <w:ilvl w:val="0"/>
          <w:numId w:val="5"/>
        </w:numPr>
        <w:spacing w:after="6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Ouvrir le dashboard : http://localhost:3000</w:t>
      </w:r>
    </w:p>
    <w:p>
      <w:pPr>
        <w:spacing w:after="0" w:before="80"/>
      </w:pP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4.4 Scénario de test (avec seed automatique)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 fichier docker-compose.test.yml est optimisé pour les tests avec un temps de démarrage plus long (120s) et un mount pour l’export :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Build + démarrage avec seed automatique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-f docker-compose.test.yml up -d --build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Logs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-f docker-compose.test.yml logs -f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Arrêter + supprimer le volume de données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-f docker-compose.test.yml down -v</w:t>
      </w:r>
    </w:p>
    <w:p>
      <w:pPr>
        <w:spacing w:after="0" w:before="80"/>
      </w:pP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4.5 Accéder au conteneur (shell)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Pour déboguer ou inspecter l’état du conteneur :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Ouvrir un shell interactif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exec -it nexus-app sh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Ou via le Makefile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make shell</w:t>
      </w: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5. Raccourcis Makefile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 Makefile fournit des commandes mnémotechniques pour toutes les opérations courantes :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000"/>
        <w:gridCol w:w="38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Commande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Équivalent Docker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make build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Build l’image production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 build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make up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Build + démarre (détaché)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 up -d --build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make down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Stoppe + supprime le conteneur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 down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make restart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Redémarre le conteneur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 restart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make logs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Suit les logs en temps réel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 logs -f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make shell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Ouvre un shell dans le conteneur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exec -it nexus-app sh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make test-build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Build l’image de test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 -f ... build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make test-up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Build + démarre le test container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 -f ... up -d --build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make test-down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Stoppe + supprime volumes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 -f ... down -v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make clean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Supprime images, containers, volumes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 down -v --rmi</w:t>
            </w:r>
          </w:p>
        </w:tc>
      </w:tr>
    </w:tbl>
    <w:p>
      <w:pPr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Tableau 4 — Commandes Makefile</w:t>
      </w: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6. Gestion des données</w:t>
      </w: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6.1 Volumes Docker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 persistance des données repose sur des volumes Docker, pas sur le système de fichiers du conteneur :</w:t>
      </w:r>
    </w:p>
    <w:p>
      <w:pPr>
        <w:pStyle w:val="ListParagraph"/>
        <w:numPr>
          <w:ilvl w:val="0"/>
          <w:numId w:val="6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nexus-db : Volume anonyme pour la base SQLite en production</w:t>
      </w:r>
    </w:p>
    <w:p>
      <w:pPr>
        <w:pStyle w:val="ListParagraph"/>
        <w:numPr>
          <w:ilvl w:val="0"/>
          <w:numId w:val="6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nexus-data-db : Volume nommé pour la base en environnement de test</w:t>
      </w:r>
    </w:p>
    <w:p>
      <w:pPr>
        <w:pStyle w:val="ListParagraph"/>
        <w:numPr>
          <w:ilvl w:val="0"/>
          <w:numId w:val="6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./data:/app/data:ro : Le dataset est monté en lecture seule (pas copié dans l’image)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Les volumes survivent aux redémarrages de conteneurs. Pour supprimer les données, utilisez :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Production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down -v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Test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-f docker-compose.test.yml down -v</w:t>
      </w:r>
    </w:p>
    <w:p>
      <w:pPr>
        <w:spacing w:after="0" w:before="80"/>
      </w:pP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6.2 Exporter la base de données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Pour sauvegarder la base SQLite du conteneur vers l’hôte :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Via le script (crée un backup horodaté)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./docker/export-data.sh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Ou directement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cp nexus-app:/app/db/custom.db ./db/export/nexus_$(date +%Y%m%d).db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Vérifier la taille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ls -lh ./db/export/</w:t>
      </w:r>
    </w:p>
    <w:p>
      <w:pPr>
        <w:spacing w:after="0" w:before="80"/>
      </w:pP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6.3 Importer une base de données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Pour restaurer une base depuis l’hôte vers le conteneur :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Via le script (crée un backup automatique avant)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make data-import DB_PATH=./db/export/nexus_20250701.db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Ou directement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cp ./db/export/nexus.db nexus-app:/app/db/custom.db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restart</w:t>
      </w:r>
    </w:p>
    <w:p>
      <w:pPr>
        <w:spacing w:after="0" w:before="80"/>
      </w:pP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6.4 Re-seeder les données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Pour forcer un re-chargement complet des données (reset + seed) :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Méthode 1 : via l’entrypoint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exec nexus-app /app/docker/entrypoint.sh reset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Méthode 2 : via le Makefile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make data-reset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Méthode 3 : seed depuis zéro (supprime la DB et recharge)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-f docker-compose.test.yml exec nexus-data /app/docker/entrypoint.sh reset</w:t>
      </w: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7. Variables d’environnement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Défaut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NODE_ENV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Mode Node.js (production/development)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file:/app/db/custom.db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Chemin vers la base SQLite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HOSTNAME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0.0.0.0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Adresse d’écoute du serveur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3000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Port d’écoute</w:t>
            </w:r>
          </w:p>
        </w:tc>
      </w:tr>
    </w:tbl>
    <w:p>
      <w:pPr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Tableau 5 — Variables d’environnement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Les variables sont définies dans le Dockerfile (pour les valeurs par défaut) et dans docker-compose.yml (pour les surcharges). Pour personnaliser :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Exemple : changer le port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up -d --build -e PORT=8080</w:t>
      </w: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8. Sécurité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 conteneur applique les bonnes pratiques de sécurité Docker :</w:t>
      </w:r>
    </w:p>
    <w:p>
      <w:pPr>
        <w:pStyle w:val="ListParagraph"/>
        <w:numPr>
          <w:ilvl w:val="0"/>
          <w:numId w:val="7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Utilisateur non-root (appuser/appuser, UID/GID 1001) via groupadd/useradd</w:t>
      </w:r>
    </w:p>
    <w:p>
      <w:pPr>
        <w:pStyle w:val="ListParagraph"/>
        <w:numPr>
          <w:ilvl w:val="0"/>
          <w:numId w:val="7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Dataset monté en read-only (:ro) — impossible de modifier depuis le conteneur</w:t>
      </w:r>
    </w:p>
    <w:p>
      <w:pPr>
        <w:pStyle w:val="ListParagraph"/>
        <w:numPr>
          <w:ilvl w:val="0"/>
          <w:numId w:val="7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Healthcheck configuré (wget /api toutes les 15 secondes, 3 tentatives)</w:t>
      </w:r>
    </w:p>
    <w:p>
      <w:pPr>
        <w:pStyle w:val="ListParagraph"/>
        <w:numPr>
          <w:ilvl w:val="0"/>
          <w:numId w:val="7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NODE_ENV=production activé les optimisations Next.js</w:t>
      </w:r>
    </w:p>
    <w:p>
      <w:pPr>
        <w:pStyle w:val="ListParagraph"/>
        <w:numPr>
          <w:ilvl w:val="0"/>
          <w:numId w:val="7"/>
        </w:num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restart: unless-stopped pour la résilience</w:t>
      </w: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9. Dépannage</w:t>
      </w: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9.1 Problèmes courants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200"/>
        <w:gridCol w:w="26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Symptôme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Cause probable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20617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Container ne démarre pas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Port 3000 déjà utilisé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docker compose down puis up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Seed échoue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Dataset absent dans data/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Vérifier : ls data/online_retail.xlsx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DB vide après restart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Volume supprimé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Relancer avec : docker compose down -v puis up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Build lent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Pas de cache Docker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Normal au 1er build (~2-3 min). Suivants plus rapides.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DNS/réseau dans Docker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DNS interne cassé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dns: [8.8.8.8, 1.1.1.1] déjà dans compose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addgroup not found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Image Bun sans adduser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Utilisé groupadd/useradd (corrigé dans Dockerfile)</w:t>
            </w:r>
          </w:p>
        </w:tc>
      </w:tr>
    </w:tbl>
    <w:p>
      <w:pPr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Tableau 6 — Problèmes et solutions courants</w:t>
      </w:r>
    </w:p>
    <w:p>
      <w:pPr>
        <w:pStyle w:val="Heading2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9.2 Commandes de diagnostic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État du conteneur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ps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Logs complets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logs --tail=100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Shell interactif pour debug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exec -it nexus-app sh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Vérifier la DB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exec nexus-app ls -lh /app/db/custom.db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Vérifier le dataset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exec nexus-app ls -lh /app/data/online_retail.xlsx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Healthcheck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inspect --format='{{.State.Health.Status}}' nexus-app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/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Ressources utilisées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stats nexus-app</w:t>
      </w:r>
    </w:p>
    <w:p>
      <w:pPr>
        <w:pStyle w:val="Heading1"/>
        <w:spacing w:after="300" w:before="60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10. Aide-mémoire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Résumé de toutes les commandes essentielles :</w:t>
      </w:r>
    </w:p>
    <w:p>
      <w:pPr>
        <w:spacing w:after="0" w:before="40"/>
      </w:pPr>
    </w:p>
    <w:p>
      <w:pPr>
        <w:pStyle w:val="Heading3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Production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up -d --build       # Build + Start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logs -f               # Logs temps réel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down                  # Stop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down -v               # Stop + supprime volumes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restart                # Restart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exec -it nexus-app sh          # Shell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exec nexus-app \       # Reset DB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  /app/docker/entrypoint.sh reset</w:t>
      </w:r>
    </w:p>
    <w:p>
      <w:pPr>
        <w:spacing w:after="0" w:before="60"/>
      </w:pPr>
    </w:p>
    <w:p>
      <w:pPr>
        <w:pStyle w:val="Heading3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Test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-f docker-compose.test.yml up -d --build   # Build + Start test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-f docker-compose.test.yml logs -f            # Logs test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compose -f docker-compose.test.yml down -v            # Clean test</w:t>
      </w:r>
    </w:p>
    <w:p>
      <w:pPr>
        <w:spacing w:after="0" w:before="60"/>
      </w:pPr>
    </w:p>
    <w:p>
      <w:pPr>
        <w:pStyle w:val="Heading3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Données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./docker/export-data.sh                             # Export DB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./docker/import-data.sh &lt;fichier.db&gt;                   # Import DB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make data-seed                                        # Seed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make data-reset                                      # Reset + Seed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make data-status                                     # Statut DB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make data-shell                                      # SQLite shell</w:t>
      </w:r>
    </w:p>
    <w:p>
      <w:pPr>
        <w:spacing w:after="0" w:before="60"/>
      </w:pPr>
    </w:p>
    <w:p>
      <w:pPr>
        <w:pStyle w:val="Heading3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E293B"/>
          <w:sz w:val="24"/>
          <w:szCs w:val="24"/>
        </w:rPr>
        <w:t xml:space="preserve">Nettoyage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make clean                   # Supprime tout Docker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system prune -a        # Nettoie images inutilisées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volume ls              # Liste les volumes</w:t>
      </w:r>
    </w:p>
    <w:p>
      <w:pPr>
        <w:shd w:fill="F1F5F9" w:val="clear"/>
        <w:spacing w:after="60" w:line="250"/>
        <w:ind w:left="36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docker volume prune           # Supprime volumes orphelins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spacing w:after="0" w:before="50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48"/>
          <w:szCs w:val="48"/>
        </w:rPr>
        <w:t xml:space="preserve">NEXUS ANALYTICS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Tableau de bord analytique pour données de vente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Dataset UCI Online Retail · Next.js · Prisma · SQLite</w:t>
      </w:r>
    </w:p>
    <w:p>
      <w:pPr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Version 1.0 · 2025</w:t>
      </w:r>
    </w:p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/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4A3B8"/>
        <w:sz w:val="18"/>
        <w:szCs w:val="18"/>
      </w:rPr>
      <w:t xml:space="preserve">Nexus Analytics — Guide Docker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Times New Roman" w:cs="Times New Roman" w:eastAsia="Times New Roman" w:hAnsi="Times New Roman"/>
      <w:b/>
      <w:bCs/>
      <w:color w:val="0206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50" w:before="300"/>
      <w:outlineLvl w:val="2"/>
    </w:pPr>
    <w:rPr>
      <w:rFonts w:ascii="Times New Roman" w:cs="Times New Roman" w:eastAsia="Times New Roman" w:hAnsi="Times New Roman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2026-04-03T17:48:32.596Z</dcterms:created>
  <dcterms:modified xsi:type="dcterms:W3CDTF">2026-04-03T17:48:32.596Z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