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360"/>
      </w:pPr>
      <w:r>
        <w:rPr>
          <w:b/>
          <w:sz w:val="36"/>
          <w:szCs w:val="36"/>
        </w:rPr>
        <w:t>QuakeGuard Tanıtım Metni</w:t>
      </w:r>
    </w:p>
    <w:p>
      <w:pPr>
        <w:spacing w:after="220"/>
        <w:jc w:val="both"/>
      </w:pPr>
      <w:r>
        <w:rPr>
          <w:sz w:val="24"/>
          <w:szCs w:val="24"/>
        </w:rPr>
        <w:t>Merhaba, ben bugün sizlere QuakeGuard projemizi tanıtacağım.</w:t>
      </w:r>
    </w:p>
    <w:p>
      <w:pPr>
        <w:spacing w:after="220"/>
        <w:jc w:val="both"/>
      </w:pPr>
      <w:r>
        <w:rPr>
          <w:sz w:val="24"/>
          <w:szCs w:val="24"/>
        </w:rPr>
        <w:t>QuakeGuard, deprem veya göçük gibi afet durumlarında enkaz altında kalan kişilerin konumunu ve temel yaşamsal verilerini takip etmek için geliştirilmiş bir sistemdir. Projenin temel amacı, arama kurtarma ekiplerine daha hızlı, daha doğru ve daha anlamlı veri sağlayarak müdahale süresini kısaltmaktır.</w:t>
      </w:r>
    </w:p>
    <w:p>
      <w:pPr>
        <w:spacing w:after="220"/>
        <w:jc w:val="both"/>
      </w:pPr>
      <w:r>
        <w:rPr>
          <w:sz w:val="24"/>
          <w:szCs w:val="24"/>
        </w:rPr>
        <w:t>Sistem üç ana parçadan oluşuyor. İlk parça, kişinin üzerinde bulunan bileklik modülüdür. Bu bileklikte GPS, nabız sensörü ve ivmeölçer bulunur. GPS ile kişinin konumu alınır, MAX30102 sensörüyle nabız bilgisi ölçülür, MPU6050 ivmeölçer ile de kişinin hareket edip etmediği takip edilir. Bileklik bu verileri belirli aralıklarla LoRa haberleşmesi üzerinden merkez istasyona gönderir.</w:t>
      </w:r>
    </w:p>
    <w:p>
      <w:pPr>
        <w:spacing w:after="220"/>
        <w:jc w:val="both"/>
      </w:pPr>
      <w:r>
        <w:rPr>
          <w:sz w:val="24"/>
          <w:szCs w:val="24"/>
        </w:rPr>
        <w:t>İkinci parça merkez istasyondur. Merkez istasyon, bileklikten gelen LoRa verilerini alır, ayrıştırır ve bir WiFi erişim noktası oluşturarak bu verileri HTTP üzerinden dışarıya sunar. Böylece sistem internet bağlantısına ihtiyaç duymadan, kendi yerel ağı içinde çalışabilir. Bu özellikle afet bölgeleri için önemli bir avantajdır çünkü böyle durumlarda internet altyapısı çoğu zaman zarar görmüş olabilir.</w:t>
      </w:r>
    </w:p>
    <w:p>
      <w:pPr>
        <w:spacing w:after="220"/>
        <w:jc w:val="both"/>
      </w:pPr>
      <w:r>
        <w:rPr>
          <w:sz w:val="24"/>
          <w:szCs w:val="24"/>
        </w:rPr>
        <w:t>Üçüncü parça ise kullanıcı arayüzüdür. Android uygulaması, QuakeGuard WiFi ağına bağlanarak merkez istasyondan verileri düzenli olarak çeker. Uygulamada kazazedenin konumu harita üzerinde gösterilir, nabız değeri, hareket durumu ve son görülme zamanı canlı olarak takip edilir. Eğer nabız kritik seviyeye düşerse veya belirli bir süre veri alınamazsa uygulama bildirim ve titreşim ile uyarı verir. Ayrıca projede bir web paneli de bulunuyor; bu panel üzerinden de nabız, GPS, hareket ve sinyal durumu izlenebiliyor.</w:t>
      </w:r>
    </w:p>
    <w:p>
      <w:pPr>
        <w:spacing w:after="220"/>
        <w:jc w:val="both"/>
      </w:pPr>
      <w:r>
        <w:rPr>
          <w:sz w:val="24"/>
          <w:szCs w:val="24"/>
        </w:rPr>
        <w:t>QuakeGuard’ın öne çıkan tarafı, yalnızca konum gönderen basit bir takip sistemi olmaması. Aynı zamanda kişinin hayati durumuna dair nabız ve hareket bilgisi de sunuyor. Bu sayede ekipler sadece “kişi nerede?” sorusuna değil, “kişinin durumu ne kadar acil?” sorusuna da cevap alabiliyor.</w:t>
      </w:r>
    </w:p>
    <w:p>
      <w:pPr>
        <w:spacing w:after="220"/>
        <w:jc w:val="both"/>
      </w:pPr>
      <w:r>
        <w:rPr>
          <w:sz w:val="24"/>
          <w:szCs w:val="24"/>
        </w:rPr>
        <w:t>Kısaca QuakeGuard; düşük maliyetli donanımlar, LoRa tabanlı uzun menzilli haberleşme, yerel WiFi ağı, Android uygulama ve web panelini bir araya getiren, afet sonrası arama kurtarma süreçlerine destek olmak için tasarlanmış bütünleşik bir enkaz izleme sistemidir.</w:t>
      </w:r>
    </w:p>
    <w:p>
      <w:pPr>
        <w:spacing w:before="300" w:after="160"/>
      </w:pPr>
      <w:r>
        <w:rPr>
          <w:b/>
          <w:sz w:val="28"/>
          <w:szCs w:val="28"/>
        </w:rPr>
        <w:t>Kısa Kapanış Cümlesi</w:t>
      </w:r>
    </w:p>
    <w:p>
      <w:pPr>
        <w:spacing w:after="220"/>
        <w:jc w:val="both"/>
      </w:pPr>
      <w:r>
        <w:rPr>
          <w:sz w:val="24"/>
          <w:szCs w:val="24"/>
        </w:rPr>
        <w:t>Bu projeyle hedefimiz, afet anında iletişimin zorlaştığı koşullarda bile kazazededen anlamlı veri alabilen, ekiplerin karar vermesini kolaylaştıran ve müdahale süresini azaltabilecek pratik bir çözüm geliştirmekti.</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QuakeGuard Tanıtım Metni</dc:title>
  <dc:creator>Codex</dc:creator>
</cp:coreProperties>
</file>