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967734726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14:ligatures w14:val="standardContextual"/>
        </w:rPr>
      </w:sdtEndPr>
      <w:sdtContent>
        <w:p w14:paraId="3510A203" w14:textId="01EFAF6B" w:rsidR="00FB339E" w:rsidRDefault="00FB339E">
          <w:pPr>
            <w:pStyle w:val="NoSpacing"/>
            <w:rPr>
              <w:sz w:val="2"/>
            </w:rPr>
          </w:pPr>
        </w:p>
        <w:p w14:paraId="5A24159F" w14:textId="77777777" w:rsidR="00FB339E" w:rsidRDefault="00FB339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355E4802" wp14:editId="7CFD46FF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618EE35D" w14:textId="3141A7B0" w:rsidR="00FB339E" w:rsidRDefault="00FB339E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Project Description</w:t>
                                    </w:r>
                                  </w:p>
                                </w:sdtContent>
                              </w:sdt>
                              <w:p w14:paraId="41B56497" w14:textId="43297C7E" w:rsidR="00FB339E" w:rsidRDefault="00FB339E">
                                <w:pPr>
                                  <w:pStyle w:val="NoSpacing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</w:sdtContent>
                                </w:sdt>
                                <w:r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66E0CDB8" w14:textId="77777777" w:rsidR="00FB339E" w:rsidRDefault="00FB339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355E480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618EE35D" w14:textId="3141A7B0" w:rsidR="00FB339E" w:rsidRDefault="00FB339E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Project Description</w:t>
                              </w:r>
                            </w:p>
                          </w:sdtContent>
                        </w:sdt>
                        <w:p w14:paraId="41B56497" w14:textId="43297C7E" w:rsidR="00FB339E" w:rsidRDefault="00FB339E">
                          <w:pPr>
                            <w:pStyle w:val="NoSpacing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</w:sdtContent>
                          </w:sdt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66E0CDB8" w14:textId="77777777" w:rsidR="00FB339E" w:rsidRDefault="00FB339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1B998F69" wp14:editId="6D1F82D6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1990EEF9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CEB47D2" wp14:editId="192F3BB4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2AE00E" w14:textId="716A724E" w:rsidR="00FB339E" w:rsidRDefault="00FB339E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Birhan Reda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03E24272" w14:textId="2B63E4F6" w:rsidR="00FB339E" w:rsidRDefault="00FB339E">
                                    <w:pPr>
                                      <w:pStyle w:val="NoSpacing"/>
                                      <w:jc w:val="right"/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</w:rPr>
                                      <w:t xml:space="preserve"> MIU-CS425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CEB47D2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2C2AE00E" w14:textId="716A724E" w:rsidR="00FB339E" w:rsidRDefault="00FB339E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Birhan Reda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03E24272" w14:textId="2B63E4F6" w:rsidR="00FB339E" w:rsidRDefault="00FB339E">
                              <w:pPr>
                                <w:pStyle w:val="NoSpacing"/>
                                <w:jc w:val="right"/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156082" w:themeColor="accent1"/>
                                  <w:sz w:val="36"/>
                                  <w:szCs w:val="36"/>
                                </w:rPr>
                                <w:t xml:space="preserve"> MIU-CS425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7D92EC93" w14:textId="60F3D1DD" w:rsidR="00FB339E" w:rsidRDefault="00FB339E">
          <w:r>
            <w:br w:type="page"/>
          </w:r>
        </w:p>
      </w:sdtContent>
    </w:sdt>
    <w:p w14:paraId="1202B820" w14:textId="77777777" w:rsidR="00FB339E" w:rsidRPr="00FB339E" w:rsidRDefault="00FB339E" w:rsidP="00FB339E">
      <w:pPr>
        <w:rPr>
          <w:b/>
          <w:bCs/>
        </w:rPr>
      </w:pPr>
      <w:r w:rsidRPr="00FB339E">
        <w:rPr>
          <w:b/>
          <w:bCs/>
        </w:rPr>
        <w:lastRenderedPageBreak/>
        <w:t>Student Name:</w:t>
      </w:r>
    </w:p>
    <w:p w14:paraId="0D5E4F29" w14:textId="77777777" w:rsidR="00FB339E" w:rsidRPr="00FB339E" w:rsidRDefault="00FB339E" w:rsidP="00FB339E">
      <w:r w:rsidRPr="00FB339E">
        <w:t>Birhan Reda</w:t>
      </w:r>
    </w:p>
    <w:p w14:paraId="760F9FD3" w14:textId="77777777" w:rsidR="00FB339E" w:rsidRPr="00FB339E" w:rsidRDefault="00FB339E" w:rsidP="00FB339E">
      <w:pPr>
        <w:rPr>
          <w:b/>
          <w:bCs/>
        </w:rPr>
      </w:pPr>
      <w:r w:rsidRPr="00FB339E">
        <w:rPr>
          <w:b/>
          <w:bCs/>
        </w:rPr>
        <w:t>Project Title:</w:t>
      </w:r>
    </w:p>
    <w:p w14:paraId="507349E0" w14:textId="77777777" w:rsidR="00FB339E" w:rsidRPr="00FB339E" w:rsidRDefault="00FB339E" w:rsidP="00FB339E">
      <w:r w:rsidRPr="00FB339E">
        <w:t>SDB Furniture-E-Commerce Platform</w:t>
      </w:r>
    </w:p>
    <w:p w14:paraId="71E609B0" w14:textId="77777777" w:rsidR="00FB339E" w:rsidRPr="00FB339E" w:rsidRDefault="00FB339E" w:rsidP="00FB339E">
      <w:pPr>
        <w:rPr>
          <w:b/>
          <w:bCs/>
        </w:rPr>
      </w:pPr>
      <w:r w:rsidRPr="00FB339E">
        <w:rPr>
          <w:b/>
          <w:bCs/>
        </w:rPr>
        <w:t>Project Description:</w:t>
      </w:r>
    </w:p>
    <w:p w14:paraId="210E93AF" w14:textId="77777777" w:rsidR="00FB339E" w:rsidRPr="00FB339E" w:rsidRDefault="00FB339E" w:rsidP="00FB339E">
      <w:r w:rsidRPr="00FB339E">
        <w:t>SDB Furniture wants to provide customers with the ability to purchase furniture online.</w:t>
      </w:r>
    </w:p>
    <w:p w14:paraId="47446608" w14:textId="77777777" w:rsidR="00FB339E" w:rsidRPr="00FB339E" w:rsidRDefault="00FB339E" w:rsidP="00FB339E">
      <w:r w:rsidRPr="00FB339E">
        <w:t>Currently, customers can only shop by visiting the physical store. To ensure that customers can continue shopping even when physical stores are closed, such as during COVID-19 or other circumstances, SDB Furniture aims to increase customer reach and overall sales through a web application.</w:t>
      </w:r>
    </w:p>
    <w:p w14:paraId="260B295C" w14:textId="77777777" w:rsidR="00FB339E" w:rsidRPr="00FB339E" w:rsidRDefault="00FB339E" w:rsidP="00FB339E">
      <w:r w:rsidRPr="00FB339E">
        <w:t>The system is designed around the following core components:</w:t>
      </w:r>
    </w:p>
    <w:p w14:paraId="153E69D8" w14:textId="77777777" w:rsidR="00FB339E" w:rsidRPr="00FB339E" w:rsidRDefault="00FB339E" w:rsidP="00FB339E">
      <w:r w:rsidRPr="00FB339E">
        <w:t>Users</w:t>
      </w:r>
    </w:p>
    <w:p w14:paraId="166F3885" w14:textId="77777777" w:rsidR="00FB339E" w:rsidRPr="00FB339E" w:rsidRDefault="00FB339E" w:rsidP="00FB339E">
      <w:r w:rsidRPr="00FB339E">
        <w:t>. The system has Users, including Customers and Admins.</w:t>
      </w:r>
    </w:p>
    <w:p w14:paraId="43D810DF" w14:textId="77777777" w:rsidR="00FB339E" w:rsidRPr="00FB339E" w:rsidRDefault="00FB339E" w:rsidP="00FB339E">
      <w:r w:rsidRPr="00FB339E">
        <w:t>. Customers can create an account, log in, update their profile, and manage their personal information including shipping address.</w:t>
      </w:r>
    </w:p>
    <w:p w14:paraId="530C0A96" w14:textId="77777777" w:rsidR="00FB339E" w:rsidRPr="00FB339E" w:rsidRDefault="00FB339E" w:rsidP="00FB339E">
      <w:r w:rsidRPr="00FB339E">
        <w:t>. Admins can manage the furniture catalog and generate sales reports to monitor total orders and revenue.</w:t>
      </w:r>
    </w:p>
    <w:p w14:paraId="0FFEF297" w14:textId="77777777" w:rsidR="00FB339E" w:rsidRPr="00FB339E" w:rsidRDefault="00FB339E" w:rsidP="00FB339E">
      <w:r w:rsidRPr="00FB339E">
        <w:t>Catalog</w:t>
      </w:r>
    </w:p>
    <w:p w14:paraId="42AD3304" w14:textId="77777777" w:rsidR="00FB339E" w:rsidRPr="00FB339E" w:rsidRDefault="00FB339E" w:rsidP="00FB339E">
      <w:r w:rsidRPr="00FB339E">
        <w:t>. Furniture items are organized into categories (e.g., sofas, beds, chairs).</w:t>
      </w:r>
    </w:p>
    <w:p w14:paraId="098B0815" w14:textId="77777777" w:rsidR="00FB339E" w:rsidRPr="00FB339E" w:rsidRDefault="00FB339E" w:rsidP="00FB339E">
      <w:r w:rsidRPr="00FB339E">
        <w:t>. Each furniture item includes detailed information and can have multiple images to help customers make informed choices.</w:t>
      </w:r>
    </w:p>
    <w:p w14:paraId="35C1C91F" w14:textId="77777777" w:rsidR="00FB339E" w:rsidRPr="00FB339E" w:rsidRDefault="00FB339E" w:rsidP="00FB339E">
      <w:r w:rsidRPr="00FB339E">
        <w:t>Shopping</w:t>
      </w:r>
    </w:p>
    <w:p w14:paraId="664D8CA4" w14:textId="77777777" w:rsidR="00FB339E" w:rsidRPr="00FB339E" w:rsidRDefault="00FB339E" w:rsidP="00FB339E">
      <w:r w:rsidRPr="00FB339E">
        <w:t>. Customers can add furniture to a Cart, modify quantities, and view the cart total.</w:t>
      </w:r>
    </w:p>
    <w:p w14:paraId="48195C60" w14:textId="77777777" w:rsidR="00FB339E" w:rsidRPr="00FB339E" w:rsidRDefault="00FB339E" w:rsidP="00FB339E">
      <w:r w:rsidRPr="00FB339E">
        <w:t>. The checkout process is simple and secure, allowing customers to complete orders and make payments through a payment gateway.</w:t>
      </w:r>
    </w:p>
    <w:p w14:paraId="0FF99ED4" w14:textId="77777777" w:rsidR="00FB339E" w:rsidRPr="00FB339E" w:rsidRDefault="00FB339E" w:rsidP="00FB339E">
      <w:r w:rsidRPr="00FB339E">
        <w:t>Order and payments</w:t>
      </w:r>
    </w:p>
    <w:p w14:paraId="764ED738" w14:textId="77777777" w:rsidR="00FB339E" w:rsidRPr="00FB339E" w:rsidRDefault="00FB339E" w:rsidP="00FB339E">
      <w:r w:rsidRPr="00FB339E">
        <w:t>. Orders are created once a customer completes checkout.</w:t>
      </w:r>
    </w:p>
    <w:p w14:paraId="49A385FD" w14:textId="77777777" w:rsidR="00FB339E" w:rsidRPr="00FB339E" w:rsidRDefault="00FB339E" w:rsidP="00FB339E">
      <w:r w:rsidRPr="00FB339E">
        <w:t>. Each order can include multiple furniture items, and payments are processed securely.</w:t>
      </w:r>
    </w:p>
    <w:p w14:paraId="2158247C" w14:textId="77777777" w:rsidR="00FB339E" w:rsidRPr="00FB339E" w:rsidRDefault="00FB339E" w:rsidP="00FB339E">
      <w:r w:rsidRPr="00FB339E">
        <w:lastRenderedPageBreak/>
        <w:t>. Once a customer places an order, the system sends the order information to SDB Furniture’s existing internal system, which handles processing and completing the order.</w:t>
      </w:r>
    </w:p>
    <w:p w14:paraId="4D7C8043" w14:textId="77777777" w:rsidR="00FB339E" w:rsidRPr="00FB339E" w:rsidRDefault="00FB339E" w:rsidP="00FB339E">
      <w:r w:rsidRPr="00FB339E">
        <w:t>Reviews</w:t>
      </w:r>
    </w:p>
    <w:p w14:paraId="3C5174AA" w14:textId="77777777" w:rsidR="00FB339E" w:rsidRPr="00FB339E" w:rsidRDefault="00FB339E" w:rsidP="00FB339E">
      <w:r w:rsidRPr="00FB339E">
        <w:t>. Customers can leave Reviews for purchased furniture, including ratings and comments.</w:t>
      </w:r>
    </w:p>
    <w:p w14:paraId="1BF56DEF" w14:textId="77777777" w:rsidR="00FB339E" w:rsidRPr="00FB339E" w:rsidRDefault="00FB339E" w:rsidP="00FB339E">
      <w:r w:rsidRPr="00FB339E">
        <w:t>. Reviews are displayed on furniture detail pages to guide other customers in making purchase decisions.</w:t>
      </w:r>
    </w:p>
    <w:p w14:paraId="31872AF0" w14:textId="77777777" w:rsidR="00FB339E" w:rsidRPr="00FB339E" w:rsidRDefault="00FB339E" w:rsidP="00FB339E">
      <w:r w:rsidRPr="00FB339E">
        <w:t>Reports</w:t>
      </w:r>
    </w:p>
    <w:p w14:paraId="29870D1C" w14:textId="77777777" w:rsidR="00FB339E" w:rsidRPr="00FB339E" w:rsidRDefault="00FB339E" w:rsidP="00FB339E">
      <w:r w:rsidRPr="00FB339E">
        <w:t>. Admins can generate Sales Reports to view total orders and revenue over time.</w:t>
      </w:r>
    </w:p>
    <w:p w14:paraId="3D0EAF6F" w14:textId="77777777" w:rsidR="00FB339E" w:rsidRPr="00FB339E" w:rsidRDefault="00FB339E" w:rsidP="00FB339E">
      <w:r w:rsidRPr="00FB339E">
        <w:t>Application Features</w:t>
      </w:r>
    </w:p>
    <w:p w14:paraId="776CFB01" w14:textId="77777777" w:rsidR="00FB339E" w:rsidRPr="00FB339E" w:rsidRDefault="00FB339E" w:rsidP="00FB339E">
      <w:r w:rsidRPr="00FB339E">
        <w:t>. Customers can browse furniture by category and view detailed information for each item.</w:t>
      </w:r>
    </w:p>
    <w:p w14:paraId="2AE652B8" w14:textId="77777777" w:rsidR="00FB339E" w:rsidRPr="00FB339E" w:rsidRDefault="00FB339E" w:rsidP="00FB339E">
      <w:r w:rsidRPr="00FB339E">
        <w:t>. The shopping cart is always visible and easy to use.</w:t>
      </w:r>
    </w:p>
    <w:p w14:paraId="61003256" w14:textId="77777777" w:rsidR="00FB339E" w:rsidRPr="00FB339E" w:rsidRDefault="00FB339E" w:rsidP="00FB339E">
      <w:r w:rsidRPr="00FB339E">
        <w:t>. Administrators can manage furniture items, update information, remove items, and generate reports.</w:t>
      </w:r>
    </w:p>
    <w:p w14:paraId="5F97F0BF" w14:textId="77777777" w:rsidR="00FB339E" w:rsidRPr="00FB339E" w:rsidRDefault="00FB339E" w:rsidP="00FB339E">
      <w:r w:rsidRPr="00FB339E">
        <w:t>. The system provides a secure, intuitive, and easy-to-navigate interface for both customers and administrators.</w:t>
      </w:r>
    </w:p>
    <w:p w14:paraId="4570015D" w14:textId="77777777" w:rsidR="00FB339E" w:rsidRDefault="00FB339E"/>
    <w:sectPr w:rsidR="00FB339E" w:rsidSect="00FB339E">
      <w:pgSz w:w="12240" w:h="15840"/>
      <w:pgMar w:top="1440" w:right="1440" w:bottom="1440" w:left="1440" w:header="720" w:footer="720" w:gutter="0"/>
      <w:pgBorders w:offsetFrom="page">
        <w:top w:val="single" w:sz="48" w:space="24" w:color="215E99" w:themeColor="text2" w:themeTint="BF"/>
        <w:left w:val="single" w:sz="48" w:space="24" w:color="215E99" w:themeColor="text2" w:themeTint="BF"/>
        <w:bottom w:val="single" w:sz="48" w:space="24" w:color="215E99" w:themeColor="text2" w:themeTint="BF"/>
        <w:right w:val="single" w:sz="48" w:space="24" w:color="215E99" w:themeColor="text2" w:themeTint="BF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39E"/>
    <w:rsid w:val="000B7E38"/>
    <w:rsid w:val="00AF4874"/>
    <w:rsid w:val="00FB339E"/>
    <w:rsid w:val="00FC2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B539D"/>
  <w15:chartTrackingRefBased/>
  <w15:docId w15:val="{0B8B7CC8-C7BF-4D7E-AE6B-DC9A7F8D6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39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B339E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B339E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324</Words>
  <Characters>1952</Characters>
  <Application>Microsoft Office Word</Application>
  <DocSecurity>0</DocSecurity>
  <Lines>48</Lines>
  <Paragraphs>45</Paragraphs>
  <ScaleCrop>false</ScaleCrop>
  <Company>Birhan Reda</Company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Description</dc:title>
  <dc:subject/>
  <dc:creator>Birhan Reda</dc:creator>
  <cp:keywords/>
  <dc:description/>
  <cp:lastModifiedBy>Birhan Reda</cp:lastModifiedBy>
  <cp:revision>2</cp:revision>
  <dcterms:created xsi:type="dcterms:W3CDTF">2025-12-08T01:38:00Z</dcterms:created>
  <dcterms:modified xsi:type="dcterms:W3CDTF">2025-12-08T01:38:00Z</dcterms:modified>
  <cp:category>MIU-CS425</cp:category>
</cp:coreProperties>
</file>