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Edge Models UK – Model Application Follow-Up Script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Introduction &amp; Purpose of the Call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“Hi,I’m Sally from Edge Talent in London. I’m contacting you regarding the model application you recently submitted online with us. Our model team have reviewed your application and i’ve been asked to get in contact with you</w:t>
      </w:r>
    </w:p>
    <w:p w:rsidR="00000000" w:rsidDel="00000000" w:rsidP="00000000" w:rsidRDefault="00000000" w:rsidRPr="00000000" w14:paraId="00000008">
      <w:pPr>
        <w:rPr/>
      </w:pPr>
      <w:r w:rsidDel="00000000" w:rsidR="00000000" w:rsidRPr="00000000">
        <w:rPr>
          <w:rtl w:val="0"/>
        </w:rPr>
        <w:t xml:space="preserve">(Pause for their response, e.g., “Yes, how can I help?”)</w:t>
      </w:r>
    </w:p>
    <w:p w:rsidR="00000000" w:rsidDel="00000000" w:rsidP="00000000" w:rsidRDefault="00000000" w:rsidRPr="00000000" w14:paraId="00000009">
      <w:pPr>
        <w:numPr>
          <w:ilvl w:val="0"/>
          <w:numId w:val="2"/>
        </w:numPr>
        <w:shd w:fill="ffffff" w:val="clear"/>
        <w:spacing w:after="0" w:afterAutospacing="0" w:before="200" w:lineRule="auto"/>
        <w:ind w:left="940" w:hanging="360"/>
        <w:rPr>
          <w:i w:val="1"/>
          <w:iCs w:val="1"/>
          <w:color w:val="222222"/>
        </w:rPr>
      </w:pPr>
      <w:r w:rsidDel="00000000" w:rsidR="00000000" w:rsidRPr="00000000">
        <w:rPr>
          <w:i w:val="1"/>
          <w:iCs w:val="1"/>
          <w:color w:val="222222"/>
          <w:rtl w:val="0"/>
        </w:rPr>
        <w:t xml:space="preserve">“Hi [Name], I‘m Sally from Edge </w:t>
      </w:r>
      <w:r w:rsidDel="00000000" w:rsidR="00000000" w:rsidRPr="00000000">
        <w:rPr>
          <w:rtl w:val="0"/>
        </w:rPr>
        <w:t xml:space="preserve">Talent </w:t>
      </w:r>
      <w:r w:rsidDel="00000000" w:rsidR="00000000" w:rsidRPr="00000000">
        <w:rPr>
          <w:i w:val="1"/>
          <w:iCs w:val="1"/>
          <w:color w:val="222222"/>
          <w:rtl w:val="0"/>
        </w:rPr>
        <w:t xml:space="preserve">in London. You recently submitted a Model Application and we have some good news! Our team has reviewed your application and I’ve been asked to get in touch to see if we can get you started in modelling.”</w:t>
      </w:r>
    </w:p>
    <w:p w:rsidR="00000000" w:rsidDel="00000000" w:rsidP="00000000" w:rsidRDefault="00000000" w:rsidRPr="00000000" w14:paraId="0000000A">
      <w:pPr>
        <w:numPr>
          <w:ilvl w:val="0"/>
          <w:numId w:val="2"/>
        </w:numPr>
        <w:shd w:fill="ffffff" w:val="clear"/>
        <w:spacing w:after="0" w:afterAutospacing="0" w:before="0" w:beforeAutospacing="0" w:lineRule="auto"/>
        <w:ind w:left="940" w:hanging="360"/>
        <w:rPr>
          <w:i w:val="1"/>
          <w:iCs w:val="1"/>
          <w:color w:val="222222"/>
        </w:rPr>
      </w:pPr>
      <w:r w:rsidDel="00000000" w:rsidR="00000000" w:rsidRPr="00000000">
        <w:rPr>
          <w:i w:val="1"/>
          <w:iCs w:val="1"/>
          <w:color w:val="222222"/>
          <w:rtl w:val="0"/>
        </w:rPr>
        <w:t xml:space="preserve">“Hi there! I’m Sally from Edge </w:t>
      </w:r>
      <w:r w:rsidDel="00000000" w:rsidR="00000000" w:rsidRPr="00000000">
        <w:rPr>
          <w:rtl w:val="0"/>
        </w:rPr>
        <w:t xml:space="preserve">Talent </w:t>
      </w:r>
      <w:r w:rsidDel="00000000" w:rsidR="00000000" w:rsidRPr="00000000">
        <w:rPr>
          <w:i w:val="1"/>
          <w:iCs w:val="1"/>
          <w:color w:val="222222"/>
          <w:rtl w:val="0"/>
        </w:rPr>
        <w:t xml:space="preserve">in London. I’m getting in touch regarding the model application you submitted recently which caught the eye of our Model Manager, who thought you could be a good fit for our upcoming test shoots for new face models.”</w:t>
      </w:r>
    </w:p>
    <w:p w:rsidR="00000000" w:rsidDel="00000000" w:rsidP="00000000" w:rsidRDefault="00000000" w:rsidRPr="00000000" w14:paraId="0000000B">
      <w:pPr>
        <w:numPr>
          <w:ilvl w:val="0"/>
          <w:numId w:val="2"/>
        </w:numPr>
        <w:shd w:fill="ffffff" w:val="clear"/>
        <w:spacing w:after="0" w:afterAutospacing="0" w:before="0" w:beforeAutospacing="0" w:lineRule="auto"/>
        <w:ind w:left="940" w:hanging="360"/>
        <w:rPr>
          <w:i w:val="1"/>
          <w:iCs w:val="1"/>
          <w:color w:val="222222"/>
        </w:rPr>
      </w:pPr>
      <w:r w:rsidDel="00000000" w:rsidR="00000000" w:rsidRPr="00000000">
        <w:rPr>
          <w:i w:val="1"/>
          <w:iCs w:val="1"/>
          <w:color w:val="222222"/>
          <w:rtl w:val="0"/>
        </w:rPr>
        <w:t xml:space="preserve">“Hi [Name], it’s Sally from Edge </w:t>
      </w:r>
      <w:r w:rsidDel="00000000" w:rsidR="00000000" w:rsidRPr="00000000">
        <w:rPr>
          <w:rtl w:val="0"/>
        </w:rPr>
        <w:t xml:space="preserve">Talent </w:t>
      </w:r>
      <w:r w:rsidDel="00000000" w:rsidR="00000000" w:rsidRPr="00000000">
        <w:rPr>
          <w:i w:val="1"/>
          <w:iCs w:val="1"/>
          <w:color w:val="222222"/>
          <w:rtl w:val="0"/>
        </w:rPr>
        <w:t xml:space="preserve">in London. So, a bit of a nice surprise — your details came through our model application form and our team shortlisted you for a test shoot opportunity we are offering in the coming weeks, so well done!”</w:t>
      </w:r>
    </w:p>
    <w:p w:rsidR="00000000" w:rsidDel="00000000" w:rsidP="00000000" w:rsidRDefault="00000000" w:rsidRPr="00000000" w14:paraId="0000000C">
      <w:pPr>
        <w:numPr>
          <w:ilvl w:val="0"/>
          <w:numId w:val="2"/>
        </w:numPr>
        <w:shd w:fill="ffffff" w:val="clear"/>
        <w:spacing w:after="0" w:afterAutospacing="0" w:before="0" w:beforeAutospacing="0" w:lineRule="auto"/>
        <w:ind w:left="940" w:hanging="360"/>
        <w:rPr>
          <w:i w:val="1"/>
          <w:iCs w:val="1"/>
          <w:color w:val="222222"/>
        </w:rPr>
      </w:pPr>
      <w:r w:rsidDel="00000000" w:rsidR="00000000" w:rsidRPr="00000000">
        <w:rPr>
          <w:i w:val="1"/>
          <w:iCs w:val="1"/>
          <w:color w:val="222222"/>
          <w:rtl w:val="0"/>
        </w:rPr>
        <w:t xml:space="preserve">“Hi [Name], it’s Sally from Edge </w:t>
      </w:r>
      <w:r w:rsidDel="00000000" w:rsidR="00000000" w:rsidRPr="00000000">
        <w:rPr>
          <w:rtl w:val="0"/>
        </w:rPr>
        <w:t xml:space="preserve">Talent </w:t>
      </w:r>
      <w:r w:rsidDel="00000000" w:rsidR="00000000" w:rsidRPr="00000000">
        <w:rPr>
          <w:i w:val="1"/>
          <w:iCs w:val="1"/>
          <w:color w:val="222222"/>
          <w:rtl w:val="0"/>
        </w:rPr>
        <w:t xml:space="preserve">in London with some great news for you! Your details came through our model application form and you actually caught our team’s attention. We’ve been reviewing new faces this week and your look stood out — which is why I’ve been asked to get in touch.”</w:t>
      </w:r>
    </w:p>
    <w:p w:rsidR="00000000" w:rsidDel="00000000" w:rsidP="00000000" w:rsidRDefault="00000000" w:rsidRPr="00000000" w14:paraId="0000000D">
      <w:pPr>
        <w:numPr>
          <w:ilvl w:val="0"/>
          <w:numId w:val="2"/>
        </w:numPr>
        <w:shd w:fill="ffffff" w:val="clear"/>
        <w:spacing w:after="0" w:afterAutospacing="0" w:before="0" w:beforeAutospacing="0" w:lineRule="auto"/>
        <w:ind w:left="940" w:hanging="360"/>
        <w:rPr>
          <w:i w:val="1"/>
          <w:iCs w:val="1"/>
          <w:color w:val="222222"/>
        </w:rPr>
      </w:pPr>
      <w:r w:rsidDel="00000000" w:rsidR="00000000" w:rsidRPr="00000000">
        <w:rPr>
          <w:i w:val="1"/>
          <w:iCs w:val="1"/>
          <w:color w:val="222222"/>
          <w:rtl w:val="0"/>
        </w:rPr>
        <w:t xml:space="preserve">“Hi [Name], it’s Sally calling from Edge </w:t>
      </w:r>
      <w:r w:rsidDel="00000000" w:rsidR="00000000" w:rsidRPr="00000000">
        <w:rPr>
          <w:rtl w:val="0"/>
        </w:rPr>
        <w:t xml:space="preserve">Talent </w:t>
      </w:r>
      <w:r w:rsidDel="00000000" w:rsidR="00000000" w:rsidRPr="00000000">
        <w:rPr>
          <w:i w:val="1"/>
          <w:iCs w:val="1"/>
          <w:color w:val="222222"/>
          <w:rtl w:val="0"/>
        </w:rPr>
        <w:t xml:space="preserve">in London — I wanted to get in contact because your model application came through and I actually have a little surprise for you. Your profile has been flagged for a potential test shoot opportunity.”</w:t>
      </w:r>
    </w:p>
    <w:p w:rsidR="00000000" w:rsidDel="00000000" w:rsidP="00000000" w:rsidRDefault="00000000" w:rsidRPr="00000000" w14:paraId="0000000E">
      <w:pPr>
        <w:numPr>
          <w:ilvl w:val="0"/>
          <w:numId w:val="2"/>
        </w:numPr>
        <w:shd w:fill="ffffff" w:val="clear"/>
        <w:spacing w:after="200" w:before="0" w:beforeAutospacing="0" w:lineRule="auto"/>
        <w:ind w:left="940" w:hanging="360"/>
        <w:rPr>
          <w:i w:val="1"/>
          <w:iCs w:val="1"/>
          <w:color w:val="222222"/>
        </w:rPr>
      </w:pPr>
      <w:r w:rsidDel="00000000" w:rsidR="00000000" w:rsidRPr="00000000">
        <w:rPr>
          <w:i w:val="1"/>
          <w:iCs w:val="1"/>
          <w:color w:val="222222"/>
          <w:rtl w:val="0"/>
        </w:rPr>
        <w:t xml:space="preserve">“Hi [Name], I‘m Sally from Edge </w:t>
      </w:r>
      <w:r w:rsidDel="00000000" w:rsidR="00000000" w:rsidRPr="00000000">
        <w:rPr>
          <w:rtl w:val="0"/>
        </w:rPr>
        <w:t xml:space="preserve">Talent </w:t>
      </w:r>
      <w:r w:rsidDel="00000000" w:rsidR="00000000" w:rsidRPr="00000000">
        <w:rPr>
          <w:i w:val="1"/>
          <w:iCs w:val="1"/>
          <w:color w:val="222222"/>
          <w:rtl w:val="0"/>
        </w:rPr>
        <w:t xml:space="preserve">in London. You recently sent in a model application and I’ve got something that might interest you! Our team has reviewed your application and I’ve been asked to personally get in touch to see if modelling is something you might want to explore.”</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2. Initial Engagement Questions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“Before I go into a bit more detail, can I ask — have you done any modelling before?”</w:t>
      </w:r>
    </w:p>
    <w:p w:rsidR="00000000" w:rsidDel="00000000" w:rsidP="00000000" w:rsidRDefault="00000000" w:rsidRPr="00000000" w14:paraId="00000015">
      <w:pPr>
        <w:rPr/>
      </w:pPr>
      <w:r w:rsidDel="00000000" w:rsidR="00000000" w:rsidRPr="00000000">
        <w:rPr>
          <w:rtl w:val="0"/>
        </w:rPr>
        <w:t xml:space="preserve">“And what are you currently doing at the moment? Are you working, studying, or doing something else?”</w:t>
      </w:r>
    </w:p>
    <w:p w:rsidR="00000000" w:rsidDel="00000000" w:rsidP="00000000" w:rsidRDefault="00000000" w:rsidRPr="00000000" w14:paraId="00000016">
      <w:pPr>
        <w:rPr/>
      </w:pPr>
      <w:r w:rsidDel="00000000" w:rsidR="00000000" w:rsidRPr="00000000">
        <w:rPr>
          <w:rtl w:val="0"/>
        </w:rPr>
        <w:t xml:space="preserve">(Engage based on their response – e.g., relate the flexibility of modelling to their lifestyle.)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3. Purpose of the Call</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“Fabulous! I just wanted to check whether modelling is still something you’re genuinely interested in — because I honestly feel you have great potential to become a commercial model based on your submission.”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Can i just confirm a few details with you please.</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Can you confirm your full name please?</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Can you confirm your age?</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How tall are you?</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Have you had a modelling test shoot before?</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Lastly can you please confirm your  email address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4. Consultation Overview</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“We’re currently hosting test shoots this week — it’s a chance for aspiring models, whether you’re new or experienced to come into the studio, meet the team and for us to see how you perform infront of the camera. Don’t worry the team are very used to giving direction and helping you through the process. </w:t>
      </w:r>
    </w:p>
    <w:p w:rsidR="00000000" w:rsidDel="00000000" w:rsidP="00000000" w:rsidRDefault="00000000" w:rsidRPr="00000000" w14:paraId="0000002A">
      <w:pPr>
        <w:rPr/>
      </w:pPr>
      <w:r w:rsidDel="00000000" w:rsidR="00000000" w:rsidRPr="00000000">
        <w:rPr>
          <w:rtl w:val="0"/>
        </w:rPr>
        <w:t xml:space="preserve">“The industry has become incredibly diverse now, which we love — as it allows us to service real people of all shapes and sizes.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5. What to Expect in the Consultation &amp; Assessment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goal of the session is to see if this is the right path for you — and whether you show potential to excel in the industry.”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“You’ll take part in a professional model assessment at our studio. We’ll assess your confidence, how you take direction, and how you perform in front of the camera.”</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“You’ll have a stylist on hand, but we ask that you bring three outfits with you:”</w:t>
      </w:r>
    </w:p>
    <w:p w:rsidR="00000000" w:rsidDel="00000000" w:rsidP="00000000" w:rsidRDefault="00000000" w:rsidRPr="00000000" w14:paraId="00000034">
      <w:pPr>
        <w:rPr/>
      </w:pPr>
      <w:r w:rsidDel="00000000" w:rsidR="00000000" w:rsidRPr="00000000">
        <w:rPr>
          <w:rtl w:val="0"/>
        </w:rPr>
        <w:t xml:space="preserve"> •</w:t>
        <w:tab/>
        <w:t xml:space="preserve">1 outfit must be blue jeans and a white T-shirt or shirt.</w:t>
      </w:r>
    </w:p>
    <w:p w:rsidR="00000000" w:rsidDel="00000000" w:rsidP="00000000" w:rsidRDefault="00000000" w:rsidRPr="00000000" w14:paraId="00000035">
      <w:pPr>
        <w:rPr/>
      </w:pPr>
      <w:r w:rsidDel="00000000" w:rsidR="00000000" w:rsidRPr="00000000">
        <w:rPr>
          <w:rtl w:val="0"/>
        </w:rPr>
        <w:t xml:space="preserve"> •</w:t>
        <w:tab/>
        <w:t xml:space="preserve">The other 2 should showcase your personality — wear what makes you feel comfortable and confident.”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6. Cost Transparency &amp; Next Steps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assessment itself is completely free of charge.”</w:t>
      </w:r>
    </w:p>
    <w:p w:rsidR="00000000" w:rsidDel="00000000" w:rsidP="00000000" w:rsidRDefault="00000000" w:rsidRPr="00000000" w14:paraId="0000003C">
      <w:pPr>
        <w:rPr/>
      </w:pPr>
      <w:r w:rsidDel="00000000" w:rsidR="00000000" w:rsidRPr="00000000">
        <w:rPr>
          <w:rtl w:val="0"/>
        </w:rPr>
        <w:t xml:space="preserve">“Any images we take will be available for you to purchase if you wish — but there’s absolutely no obligation at all to do so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(Tailored compliment again, if relevant)</w:t>
      </w:r>
    </w:p>
    <w:p w:rsidR="00000000" w:rsidDel="00000000" w:rsidP="00000000" w:rsidRDefault="00000000" w:rsidRPr="00000000" w14:paraId="0000003F">
      <w:pPr>
        <w:rPr/>
      </w:pPr>
      <w:r w:rsidDel="00000000" w:rsidR="00000000" w:rsidRPr="00000000">
        <w:rPr>
          <w:rtl w:val="0"/>
        </w:rPr>
        <w:t xml:space="preserve"> •</w:t>
        <w:tab/>
        <w:t xml:space="preserve">“By the way, is your hair usually styled like it is in your image? It really suits you.”</w:t>
      </w:r>
    </w:p>
    <w:p w:rsidR="00000000" w:rsidDel="00000000" w:rsidP="00000000" w:rsidRDefault="00000000" w:rsidRPr="00000000" w14:paraId="00000040">
      <w:pPr>
        <w:rPr/>
      </w:pPr>
      <w:r w:rsidDel="00000000" w:rsidR="00000000" w:rsidRPr="00000000">
        <w:rPr>
          <w:rtl w:val="0"/>
        </w:rPr>
        <w:t xml:space="preserve"> •</w:t>
        <w:tab/>
        <w:t xml:space="preserve">“I really liked your necklace — do you usually go for that style?”</w:t>
      </w:r>
    </w:p>
    <w:p w:rsidR="00000000" w:rsidDel="00000000" w:rsidP="00000000" w:rsidRDefault="00000000" w:rsidRPr="00000000" w14:paraId="00000041">
      <w:pPr>
        <w:rPr/>
      </w:pPr>
      <w:r w:rsidDel="00000000" w:rsidR="00000000" w:rsidRPr="00000000">
        <w:rPr>
          <w:rtl w:val="0"/>
        </w:rPr>
        <w:t xml:space="preserve"> •</w:t>
        <w:tab/>
        <w:t xml:space="preserve">“What colours do you usually wear? You seem to suit warmer tones really well.”</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“While you’re being photographed, our management team will review your shots in real time. Afterwards, you’ll sit down one-to-one with a model advisor who’ll give you honest feedback, suggest categories you may be suited to, and guide you on potential next steps.”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“Again, no deposit is required, and you’re under no obligation to buy anything.”</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7. Booking the Appointment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“We’d love to get you booked in. We have availability around this weekend — how does that sound?”</w:t>
      </w:r>
    </w:p>
    <w:p w:rsidR="00000000" w:rsidDel="00000000" w:rsidP="00000000" w:rsidRDefault="00000000" w:rsidRPr="00000000" w14:paraId="0000004C">
      <w:pPr>
        <w:rPr/>
      </w:pPr>
      <w:r w:rsidDel="00000000" w:rsidR="00000000" w:rsidRPr="00000000">
        <w:rPr>
          <w:rtl w:val="0"/>
        </w:rPr>
        <w:t xml:space="preserve">(Offer available time slots and confirm the one that suits them best.)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