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1A0B" w14:textId="35F621DA" w:rsidR="009A036F" w:rsidRPr="00B55895" w:rsidRDefault="009738BA" w:rsidP="5E116966">
      <w:pPr>
        <w:pStyle w:val="Title"/>
        <w:jc w:val="right"/>
        <w:rPr>
          <w:rFonts w:ascii="Times New Roman" w:hAnsi="Times New Roman"/>
        </w:rPr>
      </w:pPr>
      <w:r>
        <w:rPr>
          <w:rFonts w:ascii="Times New Roman" w:hAnsi="Times New Roman"/>
        </w:rPr>
        <w:t>Assignment 1</w:t>
      </w:r>
    </w:p>
    <w:p w14:paraId="4F730E3F" w14:textId="77777777" w:rsidR="009A036F" w:rsidRPr="00B55895" w:rsidRDefault="003B4A7A" w:rsidP="5E116966">
      <w:pPr>
        <w:pStyle w:val="Title"/>
        <w:jc w:val="right"/>
        <w:rPr>
          <w:rFonts w:ascii="Times New Roman" w:hAnsi="Times New Roman"/>
        </w:rPr>
      </w:pPr>
      <w:r w:rsidRPr="5E116966">
        <w:fldChar w:fldCharType="begin"/>
      </w:r>
      <w:r>
        <w:instrText xml:space="preserve"> TITLE  \* MERGEFORMAT </w:instrText>
      </w:r>
      <w:r w:rsidRPr="5E116966">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sidRPr="5E116966">
        <w:fldChar w:fldCharType="end"/>
      </w:r>
    </w:p>
    <w:p w14:paraId="672A6659" w14:textId="77777777" w:rsidR="009A036F" w:rsidRPr="00B55895" w:rsidRDefault="009A036F" w:rsidP="009A036F">
      <w:pPr>
        <w:pStyle w:val="Title"/>
        <w:jc w:val="right"/>
        <w:rPr>
          <w:rFonts w:ascii="Times New Roman" w:hAnsi="Times New Roman"/>
        </w:rPr>
      </w:pPr>
    </w:p>
    <w:p w14:paraId="3A01A33A" w14:textId="22E65628" w:rsidR="009A036F" w:rsidRPr="009738BA" w:rsidRDefault="5E116966" w:rsidP="5E116966">
      <w:pPr>
        <w:pStyle w:val="Title"/>
        <w:jc w:val="right"/>
        <w:rPr>
          <w:rFonts w:ascii="Times New Roman" w:hAnsi="Times New Roman"/>
          <w:sz w:val="28"/>
          <w:szCs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5E116966">
        <w:rPr>
          <w:rFonts w:ascii="Times New Roman" w:hAnsi="Times New Roman"/>
          <w:sz w:val="28"/>
          <w:szCs w:val="28"/>
        </w:rPr>
        <w:t>Student:</w:t>
      </w:r>
      <w:bookmarkEnd w:id="7"/>
      <w:bookmarkEnd w:id="8"/>
      <w:bookmarkEnd w:id="9"/>
      <w:bookmarkEnd w:id="10"/>
      <w:bookmarkEnd w:id="11"/>
      <w:bookmarkEnd w:id="12"/>
      <w:bookmarkEnd w:id="13"/>
      <w:r w:rsidR="008178D3">
        <w:rPr>
          <w:rFonts w:ascii="Times New Roman" w:hAnsi="Times New Roman"/>
          <w:sz w:val="28"/>
          <w:szCs w:val="28"/>
          <w:lang w:val="ro-RO"/>
        </w:rPr>
        <w:t>Crestin</w:t>
      </w:r>
      <w:r w:rsidR="009738BA">
        <w:rPr>
          <w:rFonts w:ascii="Times New Roman" w:hAnsi="Times New Roman"/>
          <w:sz w:val="28"/>
          <w:szCs w:val="28"/>
          <w:lang w:val="ro-RO"/>
        </w:rPr>
        <w:t xml:space="preserve"> Alexandru</w:t>
      </w:r>
    </w:p>
    <w:p w14:paraId="216661F1" w14:textId="6C325E85" w:rsidR="009A036F" w:rsidRPr="00B55895" w:rsidRDefault="5E116966" w:rsidP="009A036F">
      <w:pPr>
        <w:jc w:val="right"/>
      </w:pPr>
      <w:r w:rsidRPr="5E116966">
        <w:rPr>
          <w:b/>
          <w:bCs/>
          <w:sz w:val="28"/>
          <w:szCs w:val="28"/>
        </w:rPr>
        <w:t>Group:</w:t>
      </w:r>
      <w:r w:rsidR="009738BA">
        <w:rPr>
          <w:b/>
          <w:bCs/>
          <w:sz w:val="28"/>
          <w:szCs w:val="28"/>
        </w:rPr>
        <w:t>30231</w:t>
      </w:r>
    </w:p>
    <w:p w14:paraId="0A37501D" w14:textId="77777777" w:rsidR="009A036F" w:rsidRPr="00B55895" w:rsidRDefault="009A036F" w:rsidP="009A036F"/>
    <w:p w14:paraId="5DAB6C7B" w14:textId="77777777" w:rsidR="009A036F" w:rsidRPr="00B55895" w:rsidRDefault="009A036F" w:rsidP="009A036F">
      <w:pPr>
        <w:pStyle w:val="InfoBlue"/>
      </w:pPr>
    </w:p>
    <w:p w14:paraId="02EB378F" w14:textId="77777777" w:rsidR="009A036F" w:rsidRPr="00B55895" w:rsidRDefault="009A036F" w:rsidP="009A036F">
      <w:pPr>
        <w:pStyle w:val="InfoBlue"/>
      </w:pPr>
    </w:p>
    <w:p w14:paraId="29D6B04F" w14:textId="77777777" w:rsidR="009A036F" w:rsidRPr="00B55895" w:rsidRDefault="009A036F" w:rsidP="009A036F">
      <w:pPr>
        <w:pStyle w:val="InfoBlue"/>
      </w:pPr>
      <w:r w:rsidRPr="00B55895">
        <w:t xml:space="preserve"> </w:t>
      </w:r>
    </w:p>
    <w:p w14:paraId="6A05A809" w14:textId="77777777" w:rsidR="009A036F" w:rsidRPr="00B55895" w:rsidRDefault="009A036F" w:rsidP="009A036F">
      <w:pPr>
        <w:pStyle w:val="Title"/>
        <w:rPr>
          <w:rFonts w:ascii="Times New Roman" w:hAnsi="Times New Roman"/>
          <w:sz w:val="28"/>
        </w:rPr>
      </w:pPr>
    </w:p>
    <w:p w14:paraId="5A39BBE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2E0FC93" w14:textId="2D9EFEF4" w:rsidR="009A036F" w:rsidRPr="00B55895" w:rsidRDefault="5E116966" w:rsidP="5E116966">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5E116966">
        <w:rPr>
          <w:rFonts w:ascii="Times New Roman" w:hAnsi="Times New Roman"/>
        </w:rPr>
        <w:lastRenderedPageBreak/>
        <w:t>Table of Content</w:t>
      </w:r>
      <w:bookmarkEnd w:id="14"/>
      <w:bookmarkEnd w:id="15"/>
      <w:bookmarkEnd w:id="16"/>
      <w:bookmarkEnd w:id="17"/>
      <w:bookmarkEnd w:id="18"/>
      <w:bookmarkEnd w:id="19"/>
      <w:bookmarkEnd w:id="20"/>
    </w:p>
    <w:p w14:paraId="070CF136" w14:textId="77777777" w:rsidR="00337545" w:rsidRDefault="00E303A0">
      <w:pPr>
        <w:pStyle w:val="TOC1"/>
        <w:rPr>
          <w:rFonts w:asciiTheme="minorHAnsi" w:eastAsiaTheme="minorEastAsia" w:hAnsiTheme="minorHAnsi" w:cstheme="minorBidi"/>
          <w:noProof/>
          <w:sz w:val="22"/>
          <w:szCs w:val="22"/>
        </w:rPr>
      </w:pPr>
      <w:r w:rsidRPr="35ACADC4">
        <w:rPr>
          <w:b/>
        </w:rPr>
        <w:fldChar w:fldCharType="begin"/>
      </w:r>
      <w:r w:rsidR="009A036F" w:rsidRPr="00B55895">
        <w:rPr>
          <w:b/>
        </w:rPr>
        <w:instrText xml:space="preserve"> TOC \t "Heading 1,2,Heading 2,3,Heading 3,4,Title,1" </w:instrText>
      </w:r>
      <w:r w:rsidRPr="35ACADC4">
        <w:rPr>
          <w:b/>
        </w:rPr>
        <w:fldChar w:fldCharType="separate"/>
      </w:r>
    </w:p>
    <w:p w14:paraId="027AAAF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330AB5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FC953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BECFE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AD59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CDE04F6" w14:textId="11131BED"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862F726" w14:textId="15D03F1B" w:rsidR="00337545" w:rsidRDefault="00371ECA">
      <w:pPr>
        <w:pStyle w:val="TOC1"/>
        <w:rPr>
          <w:rFonts w:asciiTheme="minorHAnsi" w:eastAsiaTheme="minorEastAsia" w:hAnsiTheme="minorHAnsi" w:cstheme="minorBidi"/>
          <w:noProof/>
          <w:sz w:val="22"/>
          <w:szCs w:val="22"/>
        </w:rPr>
      </w:pPr>
      <w:r>
        <w:rPr>
          <w:noProof/>
        </w:rPr>
        <w:t>4</w:t>
      </w:r>
      <w:r w:rsidR="00337545" w:rsidRPr="00453A4B">
        <w:rPr>
          <w:noProof/>
        </w:rPr>
        <w:t>. Bibliography</w:t>
      </w:r>
      <w:r w:rsidR="00337545">
        <w:rPr>
          <w:noProof/>
        </w:rPr>
        <w:tab/>
      </w:r>
      <w:r w:rsidR="006D4735">
        <w:rPr>
          <w:noProof/>
        </w:rPr>
        <w:t>4</w:t>
      </w:r>
    </w:p>
    <w:p w14:paraId="63E1D765" w14:textId="3EE00D4E" w:rsidR="009A036F" w:rsidRPr="00B55895" w:rsidRDefault="00E303A0" w:rsidP="5E116966">
      <w:pPr>
        <w:pStyle w:val="Title"/>
        <w:jc w:val="both"/>
        <w:rPr>
          <w:rFonts w:ascii="Times New Roman" w:hAnsi="Times New Roman"/>
        </w:rPr>
      </w:pPr>
      <w:r w:rsidRPr="35ACADC4">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 xml:space="preserve">1. Requirements Analysis </w:t>
      </w:r>
      <w:r w:rsidR="009A036F" w:rsidRPr="35ACADC4">
        <w:rPr>
          <w:rFonts w:ascii="Times New Roman" w:hAnsi="Times New Roman"/>
          <w:color w:val="FFFFFF" w:themeColor="background1"/>
        </w:rPr>
        <w:t>Chira2018</w:t>
      </w:r>
      <w:bookmarkEnd w:id="21"/>
      <w:r w:rsidR="009A036F" w:rsidRPr="00B55895">
        <w:rPr>
          <w:rFonts w:ascii="Times New Roman" w:hAnsi="Times New Roman"/>
        </w:rPr>
        <w:t xml:space="preserve"> </w:t>
      </w:r>
    </w:p>
    <w:p w14:paraId="41C8F396" w14:textId="77777777" w:rsidR="009A036F" w:rsidRPr="00B55895" w:rsidRDefault="009A036F" w:rsidP="00346E30">
      <w:pPr>
        <w:spacing w:line="240" w:lineRule="auto"/>
        <w:jc w:val="both"/>
      </w:pPr>
    </w:p>
    <w:p w14:paraId="3A385F4A" w14:textId="77777777" w:rsidR="009A036F" w:rsidRDefault="5E116966" w:rsidP="5E116966">
      <w:pPr>
        <w:pStyle w:val="Heading1"/>
        <w:numPr>
          <w:ilvl w:val="1"/>
          <w:numId w:val="2"/>
        </w:numPr>
        <w:spacing w:line="240" w:lineRule="auto"/>
        <w:jc w:val="both"/>
        <w:rPr>
          <w:rFonts w:ascii="Times New Roman" w:hAnsi="Times New Roman"/>
        </w:rPr>
      </w:pPr>
      <w:bookmarkStart w:id="22" w:name="_Toc254785387"/>
      <w:r w:rsidRPr="5E116966">
        <w:rPr>
          <w:rFonts w:ascii="Times New Roman" w:hAnsi="Times New Roman"/>
        </w:rPr>
        <w:t>Assignment Specification</w:t>
      </w:r>
      <w:bookmarkEnd w:id="22"/>
    </w:p>
    <w:p w14:paraId="63610AA0" w14:textId="1CE19523" w:rsidR="009738BA" w:rsidRPr="009738BA" w:rsidRDefault="009738BA" w:rsidP="009738BA">
      <w:pPr>
        <w:ind w:firstLine="360"/>
        <w:jc w:val="both"/>
      </w:pPr>
      <w:r>
        <w:t>În cadrul acestei teme se cere realizarea unei aplicaţii bancare, având atât parte de user cât şi parte de admin.</w:t>
      </w:r>
    </w:p>
    <w:p w14:paraId="2D5E2E59" w14:textId="4A09B7E5" w:rsidR="009A036F" w:rsidRDefault="5E116966" w:rsidP="009738BA">
      <w:pPr>
        <w:pStyle w:val="Heading1"/>
        <w:numPr>
          <w:ilvl w:val="1"/>
          <w:numId w:val="2"/>
        </w:numPr>
        <w:spacing w:line="240" w:lineRule="auto"/>
        <w:jc w:val="both"/>
        <w:rPr>
          <w:rFonts w:ascii="Times New Roman" w:hAnsi="Times New Roman"/>
        </w:rPr>
      </w:pPr>
      <w:bookmarkStart w:id="23" w:name="_Toc254785388"/>
      <w:r w:rsidRPr="5E116966">
        <w:rPr>
          <w:rFonts w:ascii="Times New Roman" w:hAnsi="Times New Roman"/>
        </w:rPr>
        <w:t>Functional Requirements</w:t>
      </w:r>
      <w:bookmarkEnd w:id="23"/>
    </w:p>
    <w:p w14:paraId="71E0BAB5" w14:textId="05ACFAFB" w:rsidR="009738BA" w:rsidRPr="009738BA" w:rsidRDefault="009738BA" w:rsidP="009738BA">
      <w:pPr>
        <w:ind w:left="360"/>
        <w:jc w:val="both"/>
      </w:pPr>
      <w:r>
        <w:t>Implementarea aplicaţiei bancare care oferă utilizatorilor posibilitatea de a se loga în contul lor, precum şi de a crea, a şterge şi a gestiona conturile bancare pe care le deţin(operaţii precum depunere, retragere de bani, sau transfer bancar). De asemenea utilizatorii vor avea la dispoziţie un istoric(log) al operaţiilor efectuate. Utilizatorii cu rolul de administrator vor putea gestiona utilizatorii normali prim crearea, ştergerea sau updatarea conturilor acestora.</w:t>
      </w:r>
    </w:p>
    <w:p w14:paraId="72A3D3EC" w14:textId="23BD70A6" w:rsidR="000F0C36" w:rsidRDefault="5E116966" w:rsidP="00346E30">
      <w:pPr>
        <w:pStyle w:val="Heading1"/>
        <w:numPr>
          <w:ilvl w:val="1"/>
          <w:numId w:val="2"/>
        </w:numPr>
        <w:spacing w:line="240" w:lineRule="auto"/>
        <w:jc w:val="both"/>
        <w:rPr>
          <w:rFonts w:ascii="Times New Roman" w:hAnsi="Times New Roman"/>
        </w:rPr>
      </w:pPr>
      <w:bookmarkStart w:id="24" w:name="_Toc254785389"/>
      <w:r w:rsidRPr="5E116966">
        <w:rPr>
          <w:rFonts w:ascii="Times New Roman" w:hAnsi="Times New Roman"/>
        </w:rPr>
        <w:t>Non-functional Requirements</w:t>
      </w:r>
      <w:bookmarkEnd w:id="24"/>
    </w:p>
    <w:p w14:paraId="359751CB" w14:textId="07B8C905" w:rsidR="009738BA" w:rsidRDefault="009738BA" w:rsidP="009738BA">
      <w:pPr>
        <w:ind w:left="360"/>
      </w:pPr>
      <w:r>
        <w:t xml:space="preserve">Scopul principal al acestei aplicaţii în ceea ce priveşte cerinţele non-funcţionale este organizarea aplicaţiei astfel încât să fie uşor de </w:t>
      </w:r>
      <w:r w:rsidR="00BA04F8">
        <w:t>utilizat, de înţeles, de modificat şi de extins. În acest scop am utilizat 4 layere:</w:t>
      </w:r>
    </w:p>
    <w:p w14:paraId="6470256C" w14:textId="77777777" w:rsidR="00BA04F8" w:rsidRDefault="00BA04F8" w:rsidP="00BA04F8">
      <w:pPr>
        <w:ind w:left="360" w:firstLine="360"/>
      </w:pPr>
      <w:r>
        <w:t>- Repository</w:t>
      </w:r>
    </w:p>
    <w:p w14:paraId="07445196" w14:textId="77777777" w:rsidR="00BA04F8" w:rsidRDefault="00BA04F8" w:rsidP="00BA04F8">
      <w:pPr>
        <w:ind w:left="360" w:firstLine="360"/>
      </w:pPr>
      <w:r>
        <w:t>- Service</w:t>
      </w:r>
    </w:p>
    <w:p w14:paraId="77C923A4" w14:textId="77777777" w:rsidR="00BA04F8" w:rsidRDefault="00BA04F8" w:rsidP="00BA04F8">
      <w:pPr>
        <w:ind w:left="360" w:firstLine="360"/>
      </w:pPr>
      <w:r>
        <w:t>- Presentation</w:t>
      </w:r>
    </w:p>
    <w:p w14:paraId="47DD1699" w14:textId="3092786E" w:rsidR="00BA04F8" w:rsidRPr="009738BA" w:rsidRDefault="00BA04F8" w:rsidP="00BA04F8">
      <w:pPr>
        <w:ind w:left="360" w:firstLine="360"/>
      </w:pPr>
      <w:r>
        <w:t>- Model</w:t>
      </w:r>
      <w:r>
        <w:tab/>
      </w:r>
    </w:p>
    <w:p w14:paraId="371057F7" w14:textId="1B2BF3F1" w:rsidR="00BD1387" w:rsidRDefault="5E116966" w:rsidP="5E116966">
      <w:pPr>
        <w:pStyle w:val="Title"/>
        <w:jc w:val="both"/>
        <w:rPr>
          <w:rFonts w:ascii="Times New Roman" w:hAnsi="Times New Roman"/>
        </w:rPr>
      </w:pPr>
      <w:bookmarkStart w:id="25" w:name="_Toc254785390"/>
      <w:r w:rsidRPr="5E116966">
        <w:rPr>
          <w:rFonts w:ascii="Times New Roman" w:hAnsi="Times New Roman"/>
        </w:rPr>
        <w:t>2. Use-Case Model</w:t>
      </w:r>
      <w:bookmarkStart w:id="26" w:name="_Toc254785391"/>
      <w:bookmarkEnd w:id="25"/>
    </w:p>
    <w:p w14:paraId="003A334E" w14:textId="4B168965" w:rsidR="00BA04F8" w:rsidRPr="00BA04F8" w:rsidRDefault="00BA04F8" w:rsidP="00BA04F8">
      <w:r>
        <w:tab/>
      </w:r>
      <w:r>
        <w:rPr>
          <w:noProof/>
        </w:rPr>
        <w:drawing>
          <wp:inline distT="0" distB="0" distL="0" distR="0" wp14:anchorId="34AC3E6E" wp14:editId="52A5B5B2">
            <wp:extent cx="4228185" cy="36084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864" cy="3610754"/>
                    </a:xfrm>
                    <a:prstGeom prst="rect">
                      <a:avLst/>
                    </a:prstGeom>
                    <a:noFill/>
                    <a:ln>
                      <a:noFill/>
                    </a:ln>
                  </pic:spPr>
                </pic:pic>
              </a:graphicData>
            </a:graphic>
          </wp:inline>
        </w:drawing>
      </w:r>
    </w:p>
    <w:p w14:paraId="07354FEB" w14:textId="77777777" w:rsidR="009A036F" w:rsidRPr="00B55895" w:rsidRDefault="5E116966" w:rsidP="5E116966">
      <w:pPr>
        <w:pStyle w:val="Title"/>
        <w:jc w:val="both"/>
        <w:rPr>
          <w:rFonts w:ascii="Times New Roman" w:hAnsi="Times New Roman"/>
        </w:rPr>
      </w:pPr>
      <w:r w:rsidRPr="5E116966">
        <w:rPr>
          <w:rFonts w:ascii="Times New Roman" w:hAnsi="Times New Roman"/>
        </w:rPr>
        <w:t>3. System Architectural Design</w:t>
      </w:r>
      <w:bookmarkEnd w:id="26"/>
    </w:p>
    <w:p w14:paraId="0D0B940D" w14:textId="77777777" w:rsidR="006F64B7" w:rsidRDefault="006F64B7" w:rsidP="00346E30">
      <w:pPr>
        <w:spacing w:line="240" w:lineRule="auto"/>
        <w:jc w:val="both"/>
        <w:rPr>
          <w:i/>
          <w:color w:val="943634" w:themeColor="accent2" w:themeShade="BF"/>
          <w:sz w:val="24"/>
        </w:rPr>
      </w:pPr>
    </w:p>
    <w:p w14:paraId="45D4A747" w14:textId="00C56708" w:rsidR="00371ECA" w:rsidRDefault="5E116966" w:rsidP="5E116966">
      <w:pPr>
        <w:spacing w:line="240" w:lineRule="auto"/>
        <w:jc w:val="both"/>
        <w:rPr>
          <w:b/>
          <w:bCs/>
        </w:rPr>
      </w:pPr>
      <w:r w:rsidRPr="5E116966">
        <w:rPr>
          <w:b/>
          <w:bCs/>
          <w:sz w:val="28"/>
          <w:szCs w:val="28"/>
        </w:rPr>
        <w:t>3.1 Architectural Pattern Description</w:t>
      </w:r>
    </w:p>
    <w:p w14:paraId="300E3EE0" w14:textId="70963DE6" w:rsidR="00371ECA" w:rsidRPr="00371ECA" w:rsidRDefault="00371ECA" w:rsidP="00371ECA">
      <w:pPr>
        <w:spacing w:line="240" w:lineRule="auto"/>
        <w:ind w:firstLine="720"/>
        <w:jc w:val="both"/>
        <w:rPr>
          <w:bCs/>
        </w:rPr>
      </w:pPr>
      <w:r>
        <w:rPr>
          <w:bCs/>
        </w:rPr>
        <w:t xml:space="preserve">Folosirea de layere pentru organizarea aplicaţiei, folosirea JDBC pentru realizarea conexiunii şi operaţiilor cu baza de date, folosirea Java Swing pentru realizarea interfeţei grafice. Folosirea arhitecturii Model-View-Controller. </w:t>
      </w:r>
    </w:p>
    <w:p w14:paraId="0E27B00A" w14:textId="77777777" w:rsidR="006F64B7" w:rsidRDefault="006F64B7" w:rsidP="00346E30">
      <w:pPr>
        <w:spacing w:line="240" w:lineRule="auto"/>
        <w:jc w:val="both"/>
        <w:rPr>
          <w:i/>
          <w:color w:val="943634" w:themeColor="accent2" w:themeShade="BF"/>
          <w:sz w:val="24"/>
        </w:rPr>
      </w:pPr>
    </w:p>
    <w:p w14:paraId="47DA9DB6" w14:textId="581186AD" w:rsidR="000F0C36" w:rsidRDefault="5E116966" w:rsidP="5E116966">
      <w:pPr>
        <w:spacing w:line="240" w:lineRule="auto"/>
        <w:jc w:val="both"/>
        <w:rPr>
          <w:b/>
          <w:bCs/>
        </w:rPr>
      </w:pPr>
      <w:r w:rsidRPr="5E116966">
        <w:rPr>
          <w:b/>
          <w:bCs/>
          <w:sz w:val="28"/>
          <w:szCs w:val="28"/>
        </w:rPr>
        <w:t>3.2 Diagrams</w:t>
      </w:r>
    </w:p>
    <w:p w14:paraId="33688E63" w14:textId="4D2B4940" w:rsidR="00371ECA" w:rsidRDefault="00371ECA" w:rsidP="00371ECA">
      <w:pPr>
        <w:spacing w:line="240" w:lineRule="auto"/>
        <w:ind w:firstLine="720"/>
        <w:jc w:val="both"/>
        <w:rPr>
          <w:bCs/>
        </w:rPr>
      </w:pPr>
      <w:r w:rsidRPr="00371ECA">
        <w:rPr>
          <w:bCs/>
        </w:rPr>
        <w:t>Diagrama de clase:</w:t>
      </w:r>
    </w:p>
    <w:p w14:paraId="10A5FB90" w14:textId="109AD858" w:rsidR="00371ECA" w:rsidRDefault="00371ECA" w:rsidP="00371ECA">
      <w:pPr>
        <w:spacing w:line="240" w:lineRule="auto"/>
        <w:ind w:firstLine="720"/>
        <w:jc w:val="both"/>
        <w:rPr>
          <w:bCs/>
        </w:rPr>
      </w:pPr>
      <w:r>
        <w:rPr>
          <w:bCs/>
          <w:noProof/>
        </w:rPr>
        <w:drawing>
          <wp:anchor distT="0" distB="0" distL="114300" distR="114300" simplePos="0" relativeHeight="251658240" behindDoc="0" locked="0" layoutInCell="1" allowOverlap="1" wp14:anchorId="674029A2" wp14:editId="0A0BC0A1">
            <wp:simplePos x="1371600" y="1590675"/>
            <wp:positionH relativeFrom="margin">
              <wp:align>center</wp:align>
            </wp:positionH>
            <wp:positionV relativeFrom="margin">
              <wp:align>center</wp:align>
            </wp:positionV>
            <wp:extent cx="7648575" cy="6723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0452" cy="6725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07896" w14:textId="6857EFE3" w:rsidR="00371ECA" w:rsidRPr="00371ECA" w:rsidRDefault="00371ECA" w:rsidP="00371ECA">
      <w:pPr>
        <w:spacing w:line="240" w:lineRule="auto"/>
        <w:ind w:firstLine="720"/>
        <w:jc w:val="both"/>
        <w:rPr>
          <w:bCs/>
        </w:rPr>
      </w:pPr>
    </w:p>
    <w:p w14:paraId="60061E4C" w14:textId="152BD0BE" w:rsidR="000F0C36" w:rsidRPr="00B55895" w:rsidRDefault="000F0C36" w:rsidP="00346E30">
      <w:pPr>
        <w:spacing w:line="240" w:lineRule="auto"/>
        <w:jc w:val="both"/>
      </w:pPr>
    </w:p>
    <w:p w14:paraId="7FE98C78" w14:textId="77777777" w:rsidR="00371ECA" w:rsidRDefault="00371ECA" w:rsidP="5E116966">
      <w:pPr>
        <w:pStyle w:val="Title"/>
        <w:jc w:val="both"/>
        <w:rPr>
          <w:rFonts w:ascii="Times New Roman" w:hAnsi="Times New Roman"/>
        </w:rPr>
      </w:pPr>
      <w:bookmarkStart w:id="27" w:name="_Toc254785396"/>
    </w:p>
    <w:p w14:paraId="0698351B" w14:textId="5B3EB7BD" w:rsidR="009A036F" w:rsidRDefault="00371ECA" w:rsidP="5E116966">
      <w:pPr>
        <w:pStyle w:val="Title"/>
        <w:jc w:val="both"/>
        <w:rPr>
          <w:rFonts w:ascii="Times New Roman" w:hAnsi="Times New Roman"/>
        </w:rPr>
      </w:pPr>
      <w:r>
        <w:rPr>
          <w:rFonts w:ascii="Times New Roman" w:hAnsi="Times New Roman"/>
        </w:rPr>
        <w:lastRenderedPageBreak/>
        <w:t>4</w:t>
      </w:r>
      <w:r w:rsidR="5E116966" w:rsidRPr="5E116966">
        <w:rPr>
          <w:rFonts w:ascii="Times New Roman" w:hAnsi="Times New Roman"/>
        </w:rPr>
        <w:t>. Bibliography</w:t>
      </w:r>
      <w:bookmarkEnd w:id="27"/>
    </w:p>
    <w:p w14:paraId="7111A7D4" w14:textId="77777777" w:rsidR="006D4735" w:rsidRDefault="006D4735" w:rsidP="006D4735"/>
    <w:p w14:paraId="4D60529F" w14:textId="374D445B" w:rsidR="006D4735" w:rsidRDefault="00450187" w:rsidP="006D4735">
      <w:hyperlink r:id="rId11" w:history="1">
        <w:r w:rsidR="006D4735" w:rsidRPr="008E0420">
          <w:rPr>
            <w:rStyle w:val="Hyperlink"/>
          </w:rPr>
          <w:t>www.stackoverflow.com</w:t>
        </w:r>
      </w:hyperlink>
    </w:p>
    <w:p w14:paraId="74889E07" w14:textId="7141B192" w:rsidR="006D4735" w:rsidRDefault="006D4735" w:rsidP="006D4735">
      <w:r w:rsidRPr="006D4735">
        <w:t>docs.oracle.com</w:t>
      </w:r>
    </w:p>
    <w:p w14:paraId="004620D5" w14:textId="038AB2F0" w:rsidR="006D4735" w:rsidRDefault="00450187" w:rsidP="006D4735">
      <w:hyperlink r:id="rId12" w:history="1">
        <w:r w:rsidR="006D4735" w:rsidRPr="008E0420">
          <w:rPr>
            <w:rStyle w:val="Hyperlink"/>
          </w:rPr>
          <w:t>www.tutorialspoint.com</w:t>
        </w:r>
      </w:hyperlink>
    </w:p>
    <w:p w14:paraId="626A8CE6" w14:textId="10B0EF24" w:rsidR="006D4735" w:rsidRDefault="00450187" w:rsidP="006D4735">
      <w:hyperlink r:id="rId13" w:history="1">
        <w:r w:rsidR="006D4735" w:rsidRPr="008E0420">
          <w:rPr>
            <w:rStyle w:val="Hyperlink"/>
          </w:rPr>
          <w:t>www.youtube.com</w:t>
        </w:r>
      </w:hyperlink>
    </w:p>
    <w:p w14:paraId="7AFF5A6E" w14:textId="77777777" w:rsidR="006D4735" w:rsidRPr="006D4735" w:rsidRDefault="006D4735" w:rsidP="006D4735"/>
    <w:sectPr w:rsidR="006D4735" w:rsidRPr="006D473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FF19" w14:textId="77777777" w:rsidR="00450187" w:rsidRDefault="00450187" w:rsidP="009A036F">
      <w:pPr>
        <w:spacing w:line="240" w:lineRule="auto"/>
      </w:pPr>
      <w:r>
        <w:separator/>
      </w:r>
    </w:p>
  </w:endnote>
  <w:endnote w:type="continuationSeparator" w:id="0">
    <w:p w14:paraId="6977CD43" w14:textId="77777777" w:rsidR="00450187" w:rsidRDefault="0045018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562CB0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A82F41" w14:textId="77777777" w:rsidTr="5E116966">
      <w:tc>
        <w:tcPr>
          <w:tcW w:w="3162" w:type="dxa"/>
          <w:tcBorders>
            <w:top w:val="nil"/>
            <w:left w:val="nil"/>
            <w:bottom w:val="nil"/>
            <w:right w:val="nil"/>
          </w:tcBorders>
        </w:tcPr>
        <w:p w14:paraId="3CF2D8B6" w14:textId="77777777" w:rsidR="00A65AEC" w:rsidRDefault="00A65AEC">
          <w:pPr>
            <w:ind w:right="360"/>
          </w:pPr>
        </w:p>
      </w:tc>
      <w:tc>
        <w:tcPr>
          <w:tcW w:w="3162" w:type="dxa"/>
          <w:tcBorders>
            <w:top w:val="nil"/>
            <w:left w:val="nil"/>
            <w:bottom w:val="nil"/>
            <w:right w:val="nil"/>
          </w:tcBorders>
        </w:tcPr>
        <w:p w14:paraId="5F78C46F" w14:textId="77246520" w:rsidR="00A65AEC" w:rsidRDefault="00F9051C">
          <w:pPr>
            <w:jc w:val="center"/>
          </w:pPr>
          <w:r>
            <w:sym w:font="Symbol" w:char="F0D3"/>
          </w:r>
          <w:r w:rsidR="00450187">
            <w:fldChar w:fldCharType="begin"/>
          </w:r>
          <w:r w:rsidR="00450187">
            <w:instrText xml:space="preserve"> DOCPROPERTY "Company"  \* MERGEFORMAT </w:instrText>
          </w:r>
          <w:r w:rsidR="00450187">
            <w:fldChar w:fldCharType="separate"/>
          </w:r>
          <w:r w:rsidR="00CD2FDC">
            <w:t>UTCN</w:t>
          </w:r>
          <w:r w:rsidR="00450187">
            <w:fldChar w:fldCharType="end"/>
          </w:r>
          <w:r>
            <w:t xml:space="preserve">, </w:t>
          </w:r>
          <w:r w:rsidR="00E303A0">
            <w:fldChar w:fldCharType="begin"/>
          </w:r>
          <w:r>
            <w:instrText xml:space="preserve"> DATE \@ "yyyy" </w:instrText>
          </w:r>
          <w:r w:rsidR="00E303A0">
            <w:fldChar w:fldCharType="separate"/>
          </w:r>
          <w:r w:rsidR="008178D3">
            <w:rPr>
              <w:noProof/>
            </w:rPr>
            <w:t>2021</w:t>
          </w:r>
          <w:r w:rsidR="00E303A0">
            <w:fldChar w:fldCharType="end"/>
          </w:r>
        </w:p>
      </w:tc>
      <w:tc>
        <w:tcPr>
          <w:tcW w:w="3162" w:type="dxa"/>
          <w:tcBorders>
            <w:top w:val="nil"/>
            <w:left w:val="nil"/>
            <w:bottom w:val="nil"/>
            <w:right w:val="nil"/>
          </w:tcBorders>
        </w:tcPr>
        <w:p w14:paraId="006470F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D4735">
            <w:rPr>
              <w:rStyle w:val="PageNumber"/>
              <w:noProof/>
            </w:rPr>
            <w:t>5</w:t>
          </w:r>
          <w:r w:rsidR="00E303A0">
            <w:rPr>
              <w:rStyle w:val="PageNumber"/>
            </w:rPr>
            <w:fldChar w:fldCharType="end"/>
          </w:r>
          <w:r>
            <w:rPr>
              <w:rStyle w:val="PageNumber"/>
            </w:rPr>
            <w:t xml:space="preserve"> of </w:t>
          </w:r>
          <w:r w:rsidR="00450187">
            <w:fldChar w:fldCharType="begin"/>
          </w:r>
          <w:r w:rsidR="00450187">
            <w:instrText xml:space="preserve"> NUMPAGES  \* MERGEFORMAT </w:instrText>
          </w:r>
          <w:r w:rsidR="00450187">
            <w:fldChar w:fldCharType="separate"/>
          </w:r>
          <w:r w:rsidR="006D4735" w:rsidRPr="006D4735">
            <w:rPr>
              <w:rStyle w:val="PageNumber"/>
              <w:noProof/>
            </w:rPr>
            <w:t>5</w:t>
          </w:r>
          <w:r w:rsidR="00450187">
            <w:rPr>
              <w:rStyle w:val="PageNumber"/>
              <w:noProof/>
            </w:rPr>
            <w:fldChar w:fldCharType="end"/>
          </w:r>
        </w:p>
      </w:tc>
    </w:tr>
  </w:tbl>
  <w:p w14:paraId="0FB7827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F1F" w14:textId="77777777" w:rsidR="00450187" w:rsidRDefault="00450187" w:rsidP="009A036F">
      <w:pPr>
        <w:spacing w:line="240" w:lineRule="auto"/>
      </w:pPr>
      <w:r>
        <w:separator/>
      </w:r>
    </w:p>
  </w:footnote>
  <w:footnote w:type="continuationSeparator" w:id="0">
    <w:p w14:paraId="0BAE3595" w14:textId="77777777" w:rsidR="00450187" w:rsidRDefault="0045018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1CB" w14:textId="77777777" w:rsidR="00A65AEC" w:rsidRDefault="00A65AEC">
    <w:pPr>
      <w:rPr>
        <w:sz w:val="24"/>
      </w:rPr>
    </w:pPr>
  </w:p>
  <w:p w14:paraId="5312826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36F"/>
    <w:rsid w:val="000308FB"/>
    <w:rsid w:val="00076E0D"/>
    <w:rsid w:val="000A1CA9"/>
    <w:rsid w:val="000F0C36"/>
    <w:rsid w:val="0010754F"/>
    <w:rsid w:val="002A2521"/>
    <w:rsid w:val="002E1D6D"/>
    <w:rsid w:val="00337545"/>
    <w:rsid w:val="00346E30"/>
    <w:rsid w:val="00371ECA"/>
    <w:rsid w:val="003B4A7A"/>
    <w:rsid w:val="00410E2F"/>
    <w:rsid w:val="00450187"/>
    <w:rsid w:val="00520221"/>
    <w:rsid w:val="00533FD6"/>
    <w:rsid w:val="00693F60"/>
    <w:rsid w:val="006D4735"/>
    <w:rsid w:val="006D61FF"/>
    <w:rsid w:val="006F64B7"/>
    <w:rsid w:val="00713AEE"/>
    <w:rsid w:val="00722866"/>
    <w:rsid w:val="00765098"/>
    <w:rsid w:val="008178D3"/>
    <w:rsid w:val="00910FF2"/>
    <w:rsid w:val="00921F5E"/>
    <w:rsid w:val="009738BA"/>
    <w:rsid w:val="009A036F"/>
    <w:rsid w:val="009D2837"/>
    <w:rsid w:val="009E455F"/>
    <w:rsid w:val="00A02B00"/>
    <w:rsid w:val="00A65AEC"/>
    <w:rsid w:val="00B55895"/>
    <w:rsid w:val="00B933A8"/>
    <w:rsid w:val="00BA04F8"/>
    <w:rsid w:val="00BD1387"/>
    <w:rsid w:val="00BE3789"/>
    <w:rsid w:val="00CD2724"/>
    <w:rsid w:val="00CD2FDC"/>
    <w:rsid w:val="00D05238"/>
    <w:rsid w:val="00D2368D"/>
    <w:rsid w:val="00E238F1"/>
    <w:rsid w:val="00E303A0"/>
    <w:rsid w:val="00E75DD5"/>
    <w:rsid w:val="00F9051C"/>
    <w:rsid w:val="35ACADC4"/>
    <w:rsid w:val="5E1169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F06"/>
  <w15:docId w15:val="{F944C108-B18B-4CCF-BB3E-FE85AB04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6D4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youtub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tutorialspoint.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 crs</cp:lastModifiedBy>
  <cp:revision>3</cp:revision>
  <dcterms:created xsi:type="dcterms:W3CDTF">2019-03-25T17:54:00Z</dcterms:created>
  <dcterms:modified xsi:type="dcterms:W3CDTF">2021-12-13T16:41:00Z</dcterms:modified>
</cp:coreProperties>
</file>