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hhvycr06g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project follows a modular FastAPI architecture: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 Backend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AI Layer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 Database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nc0n1tosi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result.html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all_users.html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handling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input processing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Layer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1.5 Pro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Flash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SQLite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SQLAlchemy ORM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iod0ud8on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Structure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/app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/templates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/static/images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PDF specifies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/app</w:t>
      </w:r>
      <w:r w:rsidDel="00000000" w:rsidR="00000000" w:rsidRPr="00000000">
        <w:rPr>
          <w:b w:val="1"/>
          <w:bCs w:val="1"/>
          <w:rtl w:val="0"/>
        </w:rPr>
        <w:t xml:space="preserve"> for Python files,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/templates</w:t>
      </w:r>
      <w:r w:rsidDel="00000000" w:rsidR="00000000" w:rsidRPr="00000000">
        <w:rPr>
          <w:b w:val="1"/>
          <w:bCs w:val="1"/>
          <w:rtl w:val="0"/>
        </w:rPr>
        <w:t xml:space="preserve"> for HTML templates,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/static/images</w:t>
      </w:r>
      <w:r w:rsidDel="00000000" w:rsidR="00000000" w:rsidRPr="00000000">
        <w:rPr>
          <w:b w:val="1"/>
          <w:bCs w:val="1"/>
          <w:rtl w:val="0"/>
        </w:rPr>
        <w:t xml:space="preserve"> for assets.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00m17m7qi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Model Design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035"/>
        <w:tblGridChange w:id="0">
          <w:tblGrid>
            <w:gridCol w:w="170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1.5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Workout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1.5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Feedback-based plan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Nutrition/recovery tips 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