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B96" w:rsidRDefault="00C03B96" w:rsidP="00C03B96">
      <w:pPr>
        <w:jc w:val="center"/>
        <w:rPr>
          <w:b/>
          <w:bCs/>
          <w:sz w:val="44"/>
          <w:szCs w:val="44"/>
        </w:rPr>
      </w:pPr>
      <w:r w:rsidRPr="00C03B96">
        <w:rPr>
          <w:b/>
          <w:bCs/>
          <w:sz w:val="44"/>
          <w:szCs w:val="44"/>
        </w:rPr>
        <w:t>Project Title: Smart Parking System-IoT</w:t>
      </w:r>
    </w:p>
    <w:p w:rsidR="00C03B96" w:rsidRDefault="00C03B96" w:rsidP="00C03B96">
      <w:pPr>
        <w:jc w:val="center"/>
        <w:rPr>
          <w:b/>
          <w:bCs/>
          <w:sz w:val="44"/>
          <w:szCs w:val="44"/>
        </w:rPr>
      </w:pPr>
    </w:p>
    <w:p w:rsidR="00C03B96" w:rsidRDefault="00C03B96" w:rsidP="00C03B96">
      <w:pPr>
        <w:jc w:val="center"/>
        <w:rPr>
          <w:b/>
          <w:bCs/>
          <w:i/>
          <w:iCs/>
          <w:sz w:val="32"/>
          <w:szCs w:val="38"/>
        </w:rPr>
      </w:pPr>
      <w:r w:rsidRPr="00C03B96">
        <w:rPr>
          <w:b/>
          <w:bCs/>
          <w:i/>
          <w:iCs/>
          <w:sz w:val="32"/>
          <w:szCs w:val="38"/>
        </w:rPr>
        <w:t>PHASE2- INNOVATION</w:t>
      </w:r>
    </w:p>
    <w:p w:rsidR="00C03B96" w:rsidRDefault="00C03B96" w:rsidP="00C03B96">
      <w:pPr>
        <w:rPr>
          <w:sz w:val="36"/>
          <w:szCs w:val="40"/>
        </w:rPr>
      </w:pPr>
    </w:p>
    <w:p w:rsidR="00C03B96" w:rsidRDefault="00C03B96" w:rsidP="00C03B96">
      <w:pPr>
        <w:rPr>
          <w:sz w:val="36"/>
          <w:szCs w:val="40"/>
        </w:rPr>
      </w:pPr>
      <w:r>
        <w:rPr>
          <w:sz w:val="36"/>
          <w:szCs w:val="40"/>
        </w:rPr>
        <w:t>SENSORS:</w:t>
      </w:r>
    </w:p>
    <w:p w:rsidR="00C03B96" w:rsidRDefault="00C03B96" w:rsidP="00C03B96">
      <w:pPr>
        <w:rPr>
          <w:sz w:val="36"/>
          <w:szCs w:val="40"/>
        </w:rPr>
      </w:pPr>
    </w:p>
    <w:p w:rsidR="00C03B96" w:rsidRDefault="00C03B96" w:rsidP="00C03B96">
      <w:pPr>
        <w:jc w:val="center"/>
        <w:rPr>
          <w:sz w:val="36"/>
          <w:szCs w:val="40"/>
        </w:rPr>
      </w:pPr>
      <w:r>
        <w:rPr>
          <w:noProof/>
          <w:sz w:val="36"/>
          <w:szCs w:val="40"/>
        </w:rPr>
        <w:drawing>
          <wp:inline distT="0" distB="0" distL="0" distR="0">
            <wp:extent cx="3998632" cy="4181475"/>
            <wp:effectExtent l="19050" t="0" r="1868" b="0"/>
            <wp:docPr id="1" name="Picture 0" descr="IR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 sensor.png"/>
                    <pic:cNvPicPr/>
                  </pic:nvPicPr>
                  <pic:blipFill>
                    <a:blip r:embed="rId5"/>
                    <a:stretch>
                      <a:fillRect/>
                    </a:stretch>
                  </pic:blipFill>
                  <pic:spPr>
                    <a:xfrm>
                      <a:off x="0" y="0"/>
                      <a:ext cx="3998632" cy="4181475"/>
                    </a:xfrm>
                    <a:prstGeom prst="rect">
                      <a:avLst/>
                    </a:prstGeom>
                  </pic:spPr>
                </pic:pic>
              </a:graphicData>
            </a:graphic>
          </wp:inline>
        </w:drawing>
      </w:r>
    </w:p>
    <w:p w:rsidR="00C03B96" w:rsidRDefault="00C03B96" w:rsidP="00C03B96">
      <w:pPr>
        <w:rPr>
          <w:sz w:val="36"/>
          <w:szCs w:val="40"/>
        </w:rPr>
      </w:pPr>
    </w:p>
    <w:p w:rsidR="00C03B96" w:rsidRDefault="00C03B96" w:rsidP="00C03B96">
      <w:pPr>
        <w:tabs>
          <w:tab w:val="left" w:pos="1980"/>
        </w:tabs>
        <w:jc w:val="center"/>
        <w:rPr>
          <w:b/>
          <w:bCs/>
          <w:sz w:val="40"/>
          <w:szCs w:val="42"/>
        </w:rPr>
      </w:pPr>
      <w:r>
        <w:rPr>
          <w:b/>
          <w:bCs/>
          <w:sz w:val="40"/>
          <w:szCs w:val="42"/>
        </w:rPr>
        <w:t>INFRARED(IR) SENSOR</w:t>
      </w:r>
    </w:p>
    <w:p w:rsidR="00C03B96" w:rsidRDefault="00C03B96" w:rsidP="00C03B96">
      <w:pPr>
        <w:tabs>
          <w:tab w:val="left" w:pos="1980"/>
        </w:tabs>
        <w:jc w:val="center"/>
        <w:rPr>
          <w:b/>
          <w:bCs/>
          <w:sz w:val="40"/>
          <w:szCs w:val="42"/>
        </w:rPr>
      </w:pPr>
    </w:p>
    <w:p w:rsidR="00C03B96" w:rsidRPr="00883132" w:rsidRDefault="005D271E" w:rsidP="00C03B96">
      <w:pPr>
        <w:tabs>
          <w:tab w:val="left" w:pos="1980"/>
        </w:tabs>
        <w:rPr>
          <w:b/>
          <w:bCs/>
          <w:sz w:val="36"/>
          <w:szCs w:val="40"/>
        </w:rPr>
      </w:pPr>
      <w:r w:rsidRPr="00883132">
        <w:rPr>
          <w:b/>
          <w:bCs/>
          <w:sz w:val="36"/>
          <w:szCs w:val="40"/>
        </w:rPr>
        <w:lastRenderedPageBreak/>
        <w:t>Definition for Sensors:</w:t>
      </w:r>
    </w:p>
    <w:p w:rsidR="005D271E" w:rsidRPr="00BC46BC" w:rsidRDefault="005D271E" w:rsidP="00C03B96">
      <w:pPr>
        <w:tabs>
          <w:tab w:val="left" w:pos="1980"/>
        </w:tabs>
        <w:rPr>
          <w:b/>
          <w:bCs/>
          <w:i/>
          <w:iCs/>
          <w:sz w:val="36"/>
          <w:szCs w:val="40"/>
        </w:rPr>
      </w:pPr>
      <w:r w:rsidRPr="00BC46BC">
        <w:rPr>
          <w:b/>
          <w:bCs/>
          <w:i/>
          <w:iCs/>
          <w:sz w:val="36"/>
          <w:szCs w:val="40"/>
        </w:rPr>
        <w:t>IR Sensor:</w:t>
      </w:r>
    </w:p>
    <w:p w:rsidR="005D271E" w:rsidRDefault="005D271E" w:rsidP="00C03B96">
      <w:pPr>
        <w:tabs>
          <w:tab w:val="left" w:pos="1980"/>
        </w:tabs>
        <w:rPr>
          <w:sz w:val="32"/>
          <w:szCs w:val="36"/>
        </w:rPr>
      </w:pPr>
      <w:r w:rsidRPr="00BC46BC">
        <w:rPr>
          <w:sz w:val="32"/>
          <w:szCs w:val="36"/>
        </w:rPr>
        <w:t xml:space="preserve">      An IR sensor is a device that detects and measure infrared radiation in its surrounding. It works by receiving and processing the heat radiation emitted or reflected by objects, allowing it to sense the presence, proximity or temperature of those objects without direct contact. </w:t>
      </w:r>
    </w:p>
    <w:p w:rsidR="00701AE5" w:rsidRDefault="00701AE5" w:rsidP="00C03B96">
      <w:pPr>
        <w:tabs>
          <w:tab w:val="left" w:pos="1980"/>
        </w:tabs>
        <w:rPr>
          <w:sz w:val="32"/>
          <w:szCs w:val="36"/>
        </w:rPr>
      </w:pPr>
    </w:p>
    <w:p w:rsidR="00BC46BC" w:rsidRPr="00867568" w:rsidRDefault="00BC46BC" w:rsidP="00C03B96">
      <w:pPr>
        <w:tabs>
          <w:tab w:val="left" w:pos="1980"/>
        </w:tabs>
        <w:rPr>
          <w:b/>
          <w:bCs/>
          <w:sz w:val="36"/>
          <w:szCs w:val="40"/>
        </w:rPr>
      </w:pPr>
      <w:r w:rsidRPr="00867568">
        <w:rPr>
          <w:b/>
          <w:bCs/>
          <w:sz w:val="36"/>
          <w:szCs w:val="40"/>
        </w:rPr>
        <w:t>Steps for program:</w:t>
      </w:r>
    </w:p>
    <w:p w:rsidR="00BC46BC" w:rsidRDefault="00BC46BC" w:rsidP="00C03B96">
      <w:pPr>
        <w:tabs>
          <w:tab w:val="left" w:pos="1980"/>
        </w:tabs>
        <w:rPr>
          <w:sz w:val="32"/>
          <w:szCs w:val="36"/>
        </w:rPr>
      </w:pPr>
      <w:r>
        <w:rPr>
          <w:sz w:val="32"/>
          <w:szCs w:val="36"/>
        </w:rPr>
        <w:t>Step 1: Start the program</w:t>
      </w:r>
    </w:p>
    <w:p w:rsidR="00BC46BC" w:rsidRDefault="00BC46BC" w:rsidP="00C03B96">
      <w:pPr>
        <w:tabs>
          <w:tab w:val="left" w:pos="1980"/>
        </w:tabs>
        <w:rPr>
          <w:sz w:val="32"/>
          <w:szCs w:val="36"/>
        </w:rPr>
      </w:pPr>
      <w:r>
        <w:rPr>
          <w:sz w:val="32"/>
          <w:szCs w:val="36"/>
        </w:rPr>
        <w:t>Step 2: Initialize IR sensors and database</w:t>
      </w:r>
    </w:p>
    <w:p w:rsidR="00BC46BC" w:rsidRDefault="00BC46BC" w:rsidP="00C03B96">
      <w:pPr>
        <w:tabs>
          <w:tab w:val="left" w:pos="1980"/>
        </w:tabs>
        <w:rPr>
          <w:sz w:val="32"/>
          <w:szCs w:val="36"/>
        </w:rPr>
      </w:pPr>
      <w:r>
        <w:rPr>
          <w:sz w:val="32"/>
          <w:szCs w:val="36"/>
        </w:rPr>
        <w:t>Step 3: Read IR sensor data and determine parking space occupancy</w:t>
      </w:r>
    </w:p>
    <w:p w:rsidR="00BC46BC" w:rsidRDefault="00BC46BC" w:rsidP="00C03B96">
      <w:pPr>
        <w:tabs>
          <w:tab w:val="left" w:pos="1980"/>
        </w:tabs>
        <w:rPr>
          <w:sz w:val="32"/>
          <w:szCs w:val="36"/>
        </w:rPr>
      </w:pPr>
      <w:r>
        <w:rPr>
          <w:sz w:val="32"/>
          <w:szCs w:val="36"/>
        </w:rPr>
        <w:t>Step 4: Store sensor data and update parking space status</w:t>
      </w:r>
    </w:p>
    <w:p w:rsidR="00BC46BC" w:rsidRDefault="00BC46BC" w:rsidP="00C03B96">
      <w:pPr>
        <w:tabs>
          <w:tab w:val="left" w:pos="1980"/>
        </w:tabs>
        <w:rPr>
          <w:sz w:val="32"/>
          <w:szCs w:val="36"/>
        </w:rPr>
      </w:pPr>
      <w:r>
        <w:rPr>
          <w:sz w:val="32"/>
          <w:szCs w:val="36"/>
        </w:rPr>
        <w:t>Step 5: User request parking information and display parking status on app/web</w:t>
      </w:r>
    </w:p>
    <w:p w:rsidR="00BC46BC" w:rsidRDefault="00BC46BC" w:rsidP="00C03B96">
      <w:pPr>
        <w:tabs>
          <w:tab w:val="left" w:pos="1980"/>
        </w:tabs>
        <w:rPr>
          <w:sz w:val="32"/>
          <w:szCs w:val="36"/>
        </w:rPr>
      </w:pPr>
      <w:r>
        <w:rPr>
          <w:sz w:val="32"/>
          <w:szCs w:val="36"/>
        </w:rPr>
        <w:t>Step 6: Check if space is available</w:t>
      </w:r>
      <w:r w:rsidR="00701AE5">
        <w:rPr>
          <w:sz w:val="32"/>
          <w:szCs w:val="36"/>
        </w:rPr>
        <w:t xml:space="preserve"> and Reserve space if available</w:t>
      </w:r>
    </w:p>
    <w:p w:rsidR="00701AE5" w:rsidRDefault="00701AE5" w:rsidP="00C03B96">
      <w:pPr>
        <w:tabs>
          <w:tab w:val="left" w:pos="1980"/>
        </w:tabs>
        <w:rPr>
          <w:sz w:val="32"/>
          <w:szCs w:val="36"/>
        </w:rPr>
      </w:pPr>
      <w:r>
        <w:rPr>
          <w:sz w:val="32"/>
          <w:szCs w:val="36"/>
        </w:rPr>
        <w:t>Step 7: IR sensor detects the vehicle and confirm entry</w:t>
      </w:r>
    </w:p>
    <w:p w:rsidR="00701AE5" w:rsidRDefault="00701AE5" w:rsidP="00C03B96">
      <w:pPr>
        <w:tabs>
          <w:tab w:val="left" w:pos="1980"/>
        </w:tabs>
        <w:rPr>
          <w:sz w:val="32"/>
          <w:szCs w:val="36"/>
        </w:rPr>
      </w:pPr>
      <w:r>
        <w:rPr>
          <w:sz w:val="32"/>
          <w:szCs w:val="36"/>
        </w:rPr>
        <w:t>Step 8: Vehicle leaves the space and IR sensor detects space vacancy</w:t>
      </w:r>
    </w:p>
    <w:p w:rsidR="00701AE5" w:rsidRDefault="00701AE5" w:rsidP="00C03B96">
      <w:pPr>
        <w:tabs>
          <w:tab w:val="left" w:pos="1980"/>
        </w:tabs>
        <w:rPr>
          <w:sz w:val="32"/>
          <w:szCs w:val="36"/>
        </w:rPr>
      </w:pPr>
      <w:r>
        <w:rPr>
          <w:sz w:val="32"/>
          <w:szCs w:val="36"/>
        </w:rPr>
        <w:t>Step 9: User end reservation and related reserved space</w:t>
      </w:r>
    </w:p>
    <w:p w:rsidR="00701AE5" w:rsidRDefault="00701AE5" w:rsidP="00C03B96">
      <w:pPr>
        <w:tabs>
          <w:tab w:val="left" w:pos="1980"/>
        </w:tabs>
        <w:rPr>
          <w:sz w:val="32"/>
          <w:szCs w:val="36"/>
        </w:rPr>
      </w:pPr>
      <w:r>
        <w:rPr>
          <w:sz w:val="32"/>
          <w:szCs w:val="36"/>
        </w:rPr>
        <w:t>Step 10: Stop the program</w:t>
      </w:r>
    </w:p>
    <w:p w:rsidR="00BC46BC" w:rsidRDefault="00BC46BC" w:rsidP="00C03B96">
      <w:pPr>
        <w:tabs>
          <w:tab w:val="left" w:pos="1980"/>
        </w:tabs>
        <w:rPr>
          <w:sz w:val="36"/>
          <w:szCs w:val="40"/>
        </w:rPr>
      </w:pPr>
    </w:p>
    <w:p w:rsidR="00701AE5" w:rsidRDefault="00701AE5" w:rsidP="00C03B96">
      <w:pPr>
        <w:tabs>
          <w:tab w:val="left" w:pos="1980"/>
        </w:tabs>
        <w:rPr>
          <w:sz w:val="36"/>
          <w:szCs w:val="40"/>
        </w:rPr>
      </w:pPr>
    </w:p>
    <w:p w:rsidR="00701AE5" w:rsidRDefault="00701AE5" w:rsidP="00C03B96">
      <w:pPr>
        <w:tabs>
          <w:tab w:val="left" w:pos="1980"/>
        </w:tabs>
        <w:rPr>
          <w:sz w:val="36"/>
          <w:szCs w:val="40"/>
        </w:rPr>
      </w:pPr>
    </w:p>
    <w:p w:rsidR="00701AE5" w:rsidRDefault="00867568" w:rsidP="00883132">
      <w:pPr>
        <w:tabs>
          <w:tab w:val="left" w:pos="1980"/>
        </w:tabs>
        <w:rPr>
          <w:b/>
          <w:bCs/>
          <w:sz w:val="36"/>
          <w:szCs w:val="40"/>
        </w:rPr>
      </w:pPr>
      <w:r w:rsidRPr="00867568">
        <w:rPr>
          <w:b/>
          <w:bCs/>
          <w:sz w:val="36"/>
          <w:szCs w:val="40"/>
        </w:rPr>
        <w:lastRenderedPageBreak/>
        <w:t>FLOWCHART:</w:t>
      </w:r>
    </w:p>
    <w:p w:rsidR="00867568" w:rsidRDefault="00883132" w:rsidP="00883132">
      <w:pPr>
        <w:tabs>
          <w:tab w:val="left" w:pos="1980"/>
        </w:tabs>
        <w:jc w:val="center"/>
        <w:rPr>
          <w:b/>
          <w:bCs/>
          <w:sz w:val="36"/>
          <w:szCs w:val="40"/>
        </w:rPr>
      </w:pPr>
      <w:r>
        <w:rPr>
          <w:b/>
          <w:bCs/>
          <w:noProof/>
          <w:sz w:val="36"/>
          <w:szCs w:val="40"/>
        </w:rPr>
        <w:drawing>
          <wp:inline distT="0" distB="0" distL="0" distR="0">
            <wp:extent cx="3145790" cy="6730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5790" cy="6730365"/>
                    </a:xfrm>
                    <a:prstGeom prst="rect">
                      <a:avLst/>
                    </a:prstGeom>
                    <a:noFill/>
                  </pic:spPr>
                </pic:pic>
              </a:graphicData>
            </a:graphic>
          </wp:inline>
        </w:drawing>
      </w:r>
    </w:p>
    <w:p w:rsidR="00883132" w:rsidRPr="00883132" w:rsidRDefault="00883132" w:rsidP="00883132">
      <w:pPr>
        <w:rPr>
          <w:sz w:val="36"/>
          <w:szCs w:val="40"/>
        </w:rPr>
      </w:pPr>
    </w:p>
    <w:p w:rsidR="00883132" w:rsidRDefault="00883132" w:rsidP="00883132">
      <w:pPr>
        <w:tabs>
          <w:tab w:val="left" w:pos="7594"/>
        </w:tabs>
        <w:rPr>
          <w:sz w:val="36"/>
          <w:szCs w:val="40"/>
        </w:rPr>
      </w:pPr>
    </w:p>
    <w:p w:rsidR="00883132" w:rsidRDefault="00F74879" w:rsidP="00883132">
      <w:pPr>
        <w:tabs>
          <w:tab w:val="left" w:pos="7594"/>
        </w:tabs>
        <w:rPr>
          <w:sz w:val="36"/>
          <w:szCs w:val="40"/>
        </w:rPr>
      </w:pPr>
      <w:r>
        <w:rPr>
          <w:sz w:val="36"/>
          <w:szCs w:val="40"/>
        </w:rPr>
        <w:lastRenderedPageBreak/>
        <w:t xml:space="preserve">BLOCK DIAGRAM </w:t>
      </w:r>
      <w:r w:rsidR="00883132">
        <w:rPr>
          <w:sz w:val="36"/>
          <w:szCs w:val="40"/>
        </w:rPr>
        <w:tab/>
      </w:r>
    </w:p>
    <w:p w:rsidR="00883132" w:rsidRDefault="00883132" w:rsidP="00883132">
      <w:pPr>
        <w:tabs>
          <w:tab w:val="left" w:pos="7594"/>
        </w:tabs>
        <w:rPr>
          <w:sz w:val="36"/>
          <w:szCs w:val="40"/>
        </w:rPr>
      </w:pPr>
    </w:p>
    <w:p w:rsidR="00F74879" w:rsidRDefault="007B7DC9" w:rsidP="007B7DC9">
      <w:pPr>
        <w:jc w:val="center"/>
        <w:rPr>
          <w:sz w:val="36"/>
          <w:szCs w:val="40"/>
        </w:rPr>
      </w:pPr>
      <w:r>
        <w:rPr>
          <w:noProof/>
          <w:sz w:val="36"/>
          <w:szCs w:val="40"/>
        </w:rPr>
        <w:drawing>
          <wp:inline distT="0" distB="0" distL="0" distR="0">
            <wp:extent cx="6007008"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50900" cy="4605407"/>
                    </a:xfrm>
                    <a:prstGeom prst="rect">
                      <a:avLst/>
                    </a:prstGeom>
                  </pic:spPr>
                </pic:pic>
              </a:graphicData>
            </a:graphic>
          </wp:inline>
        </w:drawing>
      </w:r>
    </w:p>
    <w:p w:rsidR="00F74879" w:rsidRDefault="00F74879" w:rsidP="00F74879">
      <w:pPr>
        <w:tabs>
          <w:tab w:val="left" w:pos="5469"/>
        </w:tabs>
        <w:rPr>
          <w:sz w:val="36"/>
          <w:szCs w:val="40"/>
        </w:rPr>
      </w:pPr>
      <w:r>
        <w:rPr>
          <w:sz w:val="36"/>
          <w:szCs w:val="40"/>
        </w:rPr>
        <w:t>Block Diagram Description:</w:t>
      </w:r>
    </w:p>
    <w:p w:rsidR="00F74879" w:rsidRPr="00F71D07" w:rsidRDefault="00F74879" w:rsidP="00F74879">
      <w:pPr>
        <w:pStyle w:val="ListParagraph"/>
        <w:numPr>
          <w:ilvl w:val="0"/>
          <w:numId w:val="1"/>
        </w:numPr>
        <w:tabs>
          <w:tab w:val="left" w:pos="5469"/>
        </w:tabs>
        <w:rPr>
          <w:b/>
          <w:bCs/>
          <w:sz w:val="36"/>
          <w:szCs w:val="40"/>
        </w:rPr>
      </w:pPr>
      <w:r w:rsidRPr="00F71D07">
        <w:rPr>
          <w:b/>
          <w:bCs/>
          <w:sz w:val="36"/>
          <w:szCs w:val="40"/>
        </w:rPr>
        <w:t>Microcontroller:</w:t>
      </w:r>
    </w:p>
    <w:p w:rsidR="00F74879" w:rsidRDefault="00F74879" w:rsidP="00F74879">
      <w:pPr>
        <w:pStyle w:val="ListParagraph"/>
        <w:tabs>
          <w:tab w:val="left" w:pos="5469"/>
        </w:tabs>
        <w:rPr>
          <w:sz w:val="32"/>
          <w:szCs w:val="36"/>
        </w:rPr>
      </w:pPr>
      <w:r>
        <w:rPr>
          <w:sz w:val="32"/>
          <w:szCs w:val="36"/>
        </w:rPr>
        <w:t>Central processing unit for a parking system.</w:t>
      </w:r>
    </w:p>
    <w:p w:rsidR="007B7DC9" w:rsidRPr="00F71D07" w:rsidRDefault="00F74879" w:rsidP="00F71D07">
      <w:pPr>
        <w:pStyle w:val="ListParagraph"/>
        <w:tabs>
          <w:tab w:val="left" w:pos="5469"/>
        </w:tabs>
        <w:rPr>
          <w:sz w:val="32"/>
          <w:szCs w:val="36"/>
        </w:rPr>
      </w:pPr>
      <w:r>
        <w:rPr>
          <w:sz w:val="32"/>
          <w:szCs w:val="36"/>
        </w:rPr>
        <w:t>Receives data from IR sensors and control the system’s operations.</w:t>
      </w:r>
    </w:p>
    <w:p w:rsidR="00F74879" w:rsidRPr="00F71D07" w:rsidRDefault="00F74879" w:rsidP="00F74879">
      <w:pPr>
        <w:pStyle w:val="ListParagraph"/>
        <w:numPr>
          <w:ilvl w:val="0"/>
          <w:numId w:val="1"/>
        </w:numPr>
        <w:tabs>
          <w:tab w:val="left" w:pos="5469"/>
        </w:tabs>
        <w:rPr>
          <w:b/>
          <w:bCs/>
          <w:sz w:val="36"/>
          <w:szCs w:val="40"/>
        </w:rPr>
      </w:pPr>
      <w:r w:rsidRPr="00F71D07">
        <w:rPr>
          <w:b/>
          <w:bCs/>
          <w:sz w:val="36"/>
          <w:szCs w:val="40"/>
        </w:rPr>
        <w:t>IR sensor:</w:t>
      </w:r>
    </w:p>
    <w:p w:rsidR="007B7DC9" w:rsidRDefault="00F74879" w:rsidP="00F74879">
      <w:pPr>
        <w:pStyle w:val="ListParagraph"/>
        <w:tabs>
          <w:tab w:val="left" w:pos="5469"/>
        </w:tabs>
        <w:rPr>
          <w:sz w:val="32"/>
          <w:szCs w:val="36"/>
        </w:rPr>
      </w:pPr>
      <w:r w:rsidRPr="00B659AC">
        <w:rPr>
          <w:sz w:val="32"/>
          <w:szCs w:val="36"/>
        </w:rPr>
        <w:t>These Sensors are placed at each parking space to detect the presence of a vehicle. When a vehicle enters or leave</w:t>
      </w:r>
      <w:r w:rsidR="007B7DC9" w:rsidRPr="00B659AC">
        <w:rPr>
          <w:sz w:val="32"/>
          <w:szCs w:val="36"/>
        </w:rPr>
        <w:t>s a parking space, the IR sensor sends a signal.</w:t>
      </w:r>
    </w:p>
    <w:p w:rsidR="00F71D07" w:rsidRDefault="00F71D07" w:rsidP="00F74879">
      <w:pPr>
        <w:pStyle w:val="ListParagraph"/>
        <w:tabs>
          <w:tab w:val="left" w:pos="5469"/>
        </w:tabs>
        <w:rPr>
          <w:sz w:val="36"/>
          <w:szCs w:val="40"/>
        </w:rPr>
      </w:pPr>
    </w:p>
    <w:p w:rsidR="007B7DC9" w:rsidRPr="00F71D07" w:rsidRDefault="007B7DC9" w:rsidP="00B659AC">
      <w:pPr>
        <w:pStyle w:val="ListParagraph"/>
        <w:numPr>
          <w:ilvl w:val="0"/>
          <w:numId w:val="1"/>
        </w:numPr>
        <w:tabs>
          <w:tab w:val="left" w:pos="5469"/>
        </w:tabs>
        <w:rPr>
          <w:b/>
          <w:bCs/>
          <w:sz w:val="36"/>
          <w:szCs w:val="40"/>
        </w:rPr>
      </w:pPr>
      <w:r w:rsidRPr="00F71D07">
        <w:rPr>
          <w:b/>
          <w:bCs/>
          <w:sz w:val="36"/>
          <w:szCs w:val="40"/>
        </w:rPr>
        <w:lastRenderedPageBreak/>
        <w:t xml:space="preserve">Servo Motor:         </w:t>
      </w:r>
    </w:p>
    <w:p w:rsidR="00B659AC" w:rsidRPr="00F71D07" w:rsidRDefault="00B659AC" w:rsidP="00F71D07">
      <w:pPr>
        <w:pStyle w:val="ListParagraph"/>
        <w:tabs>
          <w:tab w:val="left" w:pos="5469"/>
        </w:tabs>
        <w:rPr>
          <w:sz w:val="32"/>
          <w:szCs w:val="36"/>
        </w:rPr>
      </w:pPr>
      <w:r w:rsidRPr="00B659AC">
        <w:rPr>
          <w:sz w:val="32"/>
          <w:szCs w:val="36"/>
        </w:rPr>
        <w:t xml:space="preserve">          A Servo motor is a type of electric motor that is designed to provide precise control of angular position, velocity and acceleration.</w:t>
      </w:r>
    </w:p>
    <w:p w:rsidR="00B659AC" w:rsidRPr="00F71D07" w:rsidRDefault="00B659AC" w:rsidP="00B659AC">
      <w:pPr>
        <w:pStyle w:val="ListParagraph"/>
        <w:numPr>
          <w:ilvl w:val="0"/>
          <w:numId w:val="1"/>
        </w:numPr>
        <w:tabs>
          <w:tab w:val="left" w:pos="5469"/>
        </w:tabs>
        <w:rPr>
          <w:b/>
          <w:bCs/>
          <w:sz w:val="36"/>
          <w:szCs w:val="40"/>
        </w:rPr>
      </w:pPr>
      <w:r w:rsidRPr="00F71D07">
        <w:rPr>
          <w:b/>
          <w:bCs/>
          <w:sz w:val="36"/>
          <w:szCs w:val="40"/>
        </w:rPr>
        <w:t>Power Supply:</w:t>
      </w:r>
    </w:p>
    <w:p w:rsidR="00B659AC" w:rsidRPr="00F71D07" w:rsidRDefault="00B659AC" w:rsidP="00F71D07">
      <w:pPr>
        <w:pStyle w:val="ListParagraph"/>
        <w:tabs>
          <w:tab w:val="left" w:pos="5469"/>
        </w:tabs>
        <w:rPr>
          <w:sz w:val="32"/>
          <w:szCs w:val="36"/>
        </w:rPr>
      </w:pPr>
      <w:r w:rsidRPr="00B659AC">
        <w:rPr>
          <w:sz w:val="32"/>
          <w:szCs w:val="36"/>
        </w:rPr>
        <w:t xml:space="preserve"> Indicate the power supply source and connections to all components that require power.</w:t>
      </w:r>
    </w:p>
    <w:p w:rsidR="00B659AC" w:rsidRPr="00F71D07" w:rsidRDefault="00B659AC" w:rsidP="00B659AC">
      <w:pPr>
        <w:pStyle w:val="ListParagraph"/>
        <w:numPr>
          <w:ilvl w:val="0"/>
          <w:numId w:val="1"/>
        </w:numPr>
        <w:tabs>
          <w:tab w:val="left" w:pos="5469"/>
        </w:tabs>
        <w:rPr>
          <w:b/>
          <w:bCs/>
          <w:sz w:val="36"/>
          <w:szCs w:val="40"/>
        </w:rPr>
      </w:pPr>
      <w:r w:rsidRPr="00F71D07">
        <w:rPr>
          <w:b/>
          <w:bCs/>
          <w:sz w:val="36"/>
          <w:szCs w:val="40"/>
        </w:rPr>
        <w:t>LCD Display:</w:t>
      </w:r>
    </w:p>
    <w:p w:rsidR="00F71D07" w:rsidRDefault="00B659AC" w:rsidP="00F71D07">
      <w:pPr>
        <w:pStyle w:val="ListParagraph"/>
        <w:tabs>
          <w:tab w:val="left" w:pos="5469"/>
        </w:tabs>
        <w:rPr>
          <w:sz w:val="36"/>
          <w:szCs w:val="40"/>
        </w:rPr>
      </w:pPr>
      <w:r w:rsidRPr="00F71D07">
        <w:rPr>
          <w:sz w:val="32"/>
          <w:szCs w:val="36"/>
        </w:rPr>
        <w:t xml:space="preserve">         LIQUID CRYSTAL DISPLAY(LCD) for displaying real time parking information to users</w:t>
      </w:r>
      <w:r>
        <w:rPr>
          <w:sz w:val="36"/>
          <w:szCs w:val="40"/>
        </w:rPr>
        <w:t>.</w:t>
      </w:r>
    </w:p>
    <w:p w:rsidR="00F71D07" w:rsidRPr="00F71D07" w:rsidRDefault="00F71D07" w:rsidP="00F71D07">
      <w:pPr>
        <w:tabs>
          <w:tab w:val="left" w:pos="5469"/>
        </w:tabs>
        <w:rPr>
          <w:b/>
          <w:bCs/>
          <w:sz w:val="36"/>
          <w:szCs w:val="40"/>
        </w:rPr>
      </w:pPr>
      <w:r w:rsidRPr="00F71D07">
        <w:rPr>
          <w:b/>
          <w:bCs/>
          <w:sz w:val="36"/>
          <w:szCs w:val="40"/>
        </w:rPr>
        <w:t>CIRCUIT DIAGRAM:</w:t>
      </w:r>
    </w:p>
    <w:p w:rsidR="00F71D07" w:rsidRDefault="00F71D07" w:rsidP="00B659AC">
      <w:pPr>
        <w:pStyle w:val="ListParagraph"/>
        <w:tabs>
          <w:tab w:val="left" w:pos="5469"/>
        </w:tabs>
        <w:rPr>
          <w:sz w:val="36"/>
          <w:szCs w:val="40"/>
        </w:rPr>
      </w:pPr>
    </w:p>
    <w:p w:rsidR="00F71D07" w:rsidRPr="00B659AC" w:rsidRDefault="00F71D07" w:rsidP="00B659AC">
      <w:pPr>
        <w:pStyle w:val="ListParagraph"/>
        <w:tabs>
          <w:tab w:val="left" w:pos="5469"/>
        </w:tabs>
        <w:rPr>
          <w:sz w:val="36"/>
          <w:szCs w:val="40"/>
        </w:rPr>
      </w:pPr>
      <w:r>
        <w:rPr>
          <w:noProof/>
          <w:sz w:val="36"/>
          <w:szCs w:val="40"/>
        </w:rPr>
        <w:drawing>
          <wp:inline distT="0" distB="0" distL="0" distR="0">
            <wp:extent cx="4419600" cy="30299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38511" cy="3042941"/>
                    </a:xfrm>
                    <a:prstGeom prst="rect">
                      <a:avLst/>
                    </a:prstGeom>
                  </pic:spPr>
                </pic:pic>
              </a:graphicData>
            </a:graphic>
          </wp:inline>
        </w:drawing>
      </w:r>
    </w:p>
    <w:p w:rsidR="00F74879" w:rsidRPr="00F74879" w:rsidRDefault="00F74879" w:rsidP="00F71D07">
      <w:pPr>
        <w:pStyle w:val="ListParagraph"/>
        <w:tabs>
          <w:tab w:val="left" w:pos="5469"/>
        </w:tabs>
        <w:rPr>
          <w:sz w:val="36"/>
          <w:szCs w:val="40"/>
        </w:rPr>
      </w:pPr>
    </w:p>
    <w:p w:rsidR="00F74879" w:rsidRDefault="00F71D07" w:rsidP="00F74879">
      <w:pPr>
        <w:tabs>
          <w:tab w:val="left" w:pos="5469"/>
        </w:tabs>
        <w:rPr>
          <w:b/>
          <w:bCs/>
          <w:sz w:val="36"/>
          <w:szCs w:val="40"/>
        </w:rPr>
      </w:pPr>
      <w:r w:rsidRPr="00F71D07">
        <w:rPr>
          <w:b/>
          <w:bCs/>
          <w:sz w:val="36"/>
          <w:szCs w:val="40"/>
        </w:rPr>
        <w:t>APPLICATIONS:</w:t>
      </w:r>
    </w:p>
    <w:p w:rsidR="00F71D07" w:rsidRDefault="00F71D07" w:rsidP="00F71D07">
      <w:pPr>
        <w:pStyle w:val="ListParagraph"/>
        <w:numPr>
          <w:ilvl w:val="0"/>
          <w:numId w:val="2"/>
        </w:numPr>
        <w:tabs>
          <w:tab w:val="left" w:pos="5469"/>
        </w:tabs>
        <w:rPr>
          <w:sz w:val="36"/>
          <w:szCs w:val="40"/>
        </w:rPr>
      </w:pPr>
      <w:r>
        <w:rPr>
          <w:sz w:val="36"/>
          <w:szCs w:val="40"/>
        </w:rPr>
        <w:t>Real time parking Availability</w:t>
      </w:r>
    </w:p>
    <w:p w:rsidR="00F74879" w:rsidRPr="00F71D07" w:rsidRDefault="00F71D07" w:rsidP="00F74879">
      <w:pPr>
        <w:pStyle w:val="ListParagraph"/>
        <w:numPr>
          <w:ilvl w:val="0"/>
          <w:numId w:val="2"/>
        </w:numPr>
        <w:tabs>
          <w:tab w:val="left" w:pos="5469"/>
        </w:tabs>
        <w:rPr>
          <w:sz w:val="36"/>
          <w:szCs w:val="40"/>
        </w:rPr>
      </w:pPr>
      <w:r>
        <w:rPr>
          <w:sz w:val="36"/>
          <w:szCs w:val="40"/>
        </w:rPr>
        <w:t xml:space="preserve"> Remote Monitoring and Management.</w:t>
      </w:r>
    </w:p>
    <w:sectPr w:rsidR="00F74879" w:rsidRPr="00F71D07" w:rsidSect="00D10FA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E72F7"/>
    <w:multiLevelType w:val="hybridMultilevel"/>
    <w:tmpl w:val="A6989242"/>
    <w:lvl w:ilvl="0" w:tplc="779AE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FF5796"/>
    <w:multiLevelType w:val="hybridMultilevel"/>
    <w:tmpl w:val="AFB44312"/>
    <w:lvl w:ilvl="0" w:tplc="591054B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C03B96"/>
    <w:rsid w:val="00087858"/>
    <w:rsid w:val="005D271E"/>
    <w:rsid w:val="006A70FD"/>
    <w:rsid w:val="00701AE5"/>
    <w:rsid w:val="007B7DC9"/>
    <w:rsid w:val="00867568"/>
    <w:rsid w:val="00883132"/>
    <w:rsid w:val="00AA09B0"/>
    <w:rsid w:val="00B3277F"/>
    <w:rsid w:val="00B659AC"/>
    <w:rsid w:val="00BC46BC"/>
    <w:rsid w:val="00C03B96"/>
    <w:rsid w:val="00D10FA6"/>
    <w:rsid w:val="00E05839"/>
    <w:rsid w:val="00F71D07"/>
    <w:rsid w:val="00F7487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8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B96"/>
    <w:rPr>
      <w:rFonts w:ascii="Tahoma" w:hAnsi="Tahoma" w:cs="Tahoma"/>
      <w:sz w:val="16"/>
      <w:szCs w:val="16"/>
    </w:rPr>
  </w:style>
  <w:style w:type="paragraph" w:styleId="ListParagraph">
    <w:name w:val="List Paragraph"/>
    <w:basedOn w:val="Normal"/>
    <w:uiPriority w:val="34"/>
    <w:qFormat/>
    <w:rsid w:val="00F748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selvakumar</dc:creator>
  <cp:lastModifiedBy>SUGANTH</cp:lastModifiedBy>
  <cp:revision>2</cp:revision>
  <dcterms:created xsi:type="dcterms:W3CDTF">2023-10-10T08:49:00Z</dcterms:created>
  <dcterms:modified xsi:type="dcterms:W3CDTF">2023-10-10T08:49:00Z</dcterms:modified>
</cp:coreProperties>
</file>