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6EEE" w:rsidRDefault="00B0751E">
      <w:pPr>
        <w:spacing w:after="160" w:line="259" w:lineRule="auto"/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EE6EEE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6EEE" w:rsidRDefault="00B0751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6EEE" w:rsidRDefault="00B0751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Mrach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EE6EEE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6EEE" w:rsidRDefault="00B0751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6EEE" w:rsidRDefault="00B0751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SWTID-2026-9594</w:t>
            </w:r>
            <w:bookmarkStart w:id="0" w:name="_GoBack"/>
            <w:bookmarkEnd w:id="0"/>
          </w:p>
        </w:tc>
      </w:tr>
      <w:tr w:rsidR="00EE6EEE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6EEE" w:rsidRDefault="00B0751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6EEE" w:rsidRDefault="00B0751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SpendWise</w:t>
            </w:r>
            <w:proofErr w:type="spellEnd"/>
          </w:p>
        </w:tc>
      </w:tr>
      <w:tr w:rsidR="00EE6EEE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6EEE" w:rsidRDefault="00B0751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E6EEE" w:rsidRDefault="00EE6EE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E6EEE" w:rsidRDefault="00EE6EEE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:rsidR="00EE6EEE" w:rsidRDefault="00B0751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:rsidR="00EE6EEE" w:rsidRDefault="00B0751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SpendWise</w:t>
      </w:r>
      <w:proofErr w:type="spellEnd"/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proofErr w:type="spellStart"/>
      <w:r>
        <w:rPr>
          <w:rFonts w:ascii="Calibri" w:eastAsia="Calibri" w:hAnsi="Calibri" w:cs="Calibri"/>
        </w:rPr>
        <w:t>SpendWise</w:t>
      </w:r>
      <w:proofErr w:type="spellEnd"/>
      <w:r>
        <w:rPr>
          <w:rFonts w:ascii="Calibri" w:eastAsia="Calibri" w:hAnsi="Calibri" w:cs="Calibri"/>
        </w:rPr>
        <w:t xml:space="preserve"> is a simple Node.js, Express, and </w:t>
      </w:r>
      <w:proofErr w:type="spellStart"/>
      <w:r>
        <w:rPr>
          <w:rFonts w:ascii="Calibri" w:eastAsia="Calibri" w:hAnsi="Calibri" w:cs="Calibri"/>
        </w:rPr>
        <w:t>MongoDB</w:t>
      </w:r>
      <w:proofErr w:type="spellEnd"/>
      <w:r>
        <w:rPr>
          <w:rFonts w:ascii="Calibri" w:eastAsia="Calibri" w:hAnsi="Calibri" w:cs="Calibri"/>
        </w:rPr>
        <w:t xml:space="preserve"> backend project that allows users to register and login using JWT authentication and perform basic CRUD (Create, Read, Update, </w:t>
      </w:r>
      <w:proofErr w:type="gramStart"/>
      <w:r>
        <w:rPr>
          <w:rFonts w:ascii="Calibri" w:eastAsia="Calibri" w:hAnsi="Calibri" w:cs="Calibri"/>
        </w:rPr>
        <w:t>Delete</w:t>
      </w:r>
      <w:proofErr w:type="gramEnd"/>
      <w:r>
        <w:rPr>
          <w:rFonts w:ascii="Calibri" w:eastAsia="Calibri" w:hAnsi="Calibri" w:cs="Calibri"/>
        </w:rPr>
        <w:t>) operations on their own data. The project is designed for beginners t</w:t>
      </w:r>
      <w:r>
        <w:rPr>
          <w:rFonts w:ascii="Calibri" w:eastAsia="Calibri" w:hAnsi="Calibri" w:cs="Calibri"/>
        </w:rPr>
        <w:t>o learn REST APIs, authentication, and database integration.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13 February 2026 – 16 February 2026</w:t>
      </w:r>
    </w:p>
    <w:p w:rsidR="00EE6EEE" w:rsidRDefault="00B0751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pict>
          <v:rect id="_x0000_i1025" style="width:0;height:1.5pt" o:hralign="center" o:hrstd="t" o:hr="t" fillcolor="#a0a0a0" stroked="f"/>
        </w:pict>
      </w:r>
    </w:p>
    <w:p w:rsidR="00EE6EEE" w:rsidRDefault="00B0751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:rsidR="00EE6EEE" w:rsidRDefault="00B0751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Features and Functionalities to be </w:t>
      </w:r>
      <w:proofErr w:type="gramStart"/>
      <w:r>
        <w:rPr>
          <w:rFonts w:ascii="Calibri" w:eastAsia="Calibri" w:hAnsi="Calibri" w:cs="Calibri"/>
          <w:b/>
          <w:bCs/>
        </w:rPr>
        <w:t>Tested</w:t>
      </w:r>
      <w:proofErr w:type="gramEnd"/>
    </w:p>
    <w:p w:rsidR="00EE6EEE" w:rsidRDefault="00B075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User Registration API</w:t>
      </w:r>
    </w:p>
    <w:p w:rsidR="00EE6EEE" w:rsidRDefault="00B075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User Login API (JWT Token Generation)</w:t>
      </w:r>
    </w:p>
    <w:p w:rsidR="00EE6EEE" w:rsidRDefault="00B075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JWT Protected Routes</w:t>
      </w:r>
    </w:p>
    <w:p w:rsidR="00EE6EEE" w:rsidRDefault="00B075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Create Data (CRUD)</w:t>
      </w:r>
    </w:p>
    <w:p w:rsidR="00EE6EEE" w:rsidRDefault="00B075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Read Data (CRUD)</w:t>
      </w:r>
    </w:p>
    <w:p w:rsidR="00EE6EEE" w:rsidRDefault="00B075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Update Data (CRUD)</w:t>
      </w:r>
    </w:p>
    <w:p w:rsidR="00EE6EEE" w:rsidRDefault="00B075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Delete Data (CRUD)</w:t>
      </w:r>
    </w:p>
    <w:p w:rsidR="00EE6EEE" w:rsidRDefault="00B075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MongoDB</w:t>
      </w:r>
      <w:proofErr w:type="spellEnd"/>
      <w:r>
        <w:rPr>
          <w:rFonts w:ascii="Calibri" w:eastAsia="Calibri" w:hAnsi="Calibri" w:cs="Calibri"/>
        </w:rPr>
        <w:t xml:space="preserve"> Database Integration</w:t>
      </w:r>
    </w:p>
    <w:p w:rsidR="00EE6EEE" w:rsidRDefault="00B075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 Error Handling for Unauthorized Access</w:t>
      </w:r>
    </w:p>
    <w:p w:rsidR="00EE6EEE" w:rsidRDefault="00EE6EEE">
      <w:pPr>
        <w:spacing w:after="160" w:line="240" w:lineRule="auto"/>
        <w:rPr>
          <w:rFonts w:ascii="Calibri" w:eastAsia="Calibri" w:hAnsi="Calibri" w:cs="Calibri"/>
        </w:rPr>
      </w:pPr>
    </w:p>
    <w:p w:rsidR="00EE6EEE" w:rsidRDefault="00B0751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 xml:space="preserve">User Stories or Requirements to be </w:t>
      </w:r>
      <w:proofErr w:type="gramStart"/>
      <w:r>
        <w:rPr>
          <w:rFonts w:ascii="Calibri" w:eastAsia="Calibri" w:hAnsi="Calibri" w:cs="Calibri"/>
          <w:b/>
          <w:bCs/>
        </w:rPr>
        <w:t>Tes</w:t>
      </w:r>
      <w:r>
        <w:rPr>
          <w:rFonts w:ascii="Calibri" w:eastAsia="Calibri" w:hAnsi="Calibri" w:cs="Calibri"/>
          <w:b/>
          <w:bCs/>
        </w:rPr>
        <w:t>ted</w:t>
      </w:r>
      <w:proofErr w:type="gramEnd"/>
    </w:p>
    <w:p w:rsidR="00EE6EEE" w:rsidRDefault="00B075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User can register with name, email, and password</w:t>
      </w:r>
    </w:p>
    <w:p w:rsidR="00EE6EEE" w:rsidRDefault="00B075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User can login and receive a JWT token</w:t>
      </w:r>
    </w:p>
    <w:p w:rsidR="00EE6EEE" w:rsidRDefault="00B075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User can access protected APIs using JWT token</w:t>
      </w:r>
    </w:p>
    <w:p w:rsidR="00EE6EEE" w:rsidRDefault="00B075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User can create </w:t>
      </w:r>
      <w:proofErr w:type="gramStart"/>
      <w:r>
        <w:rPr>
          <w:rFonts w:ascii="Calibri" w:eastAsia="Calibri" w:hAnsi="Calibri" w:cs="Calibri"/>
        </w:rPr>
        <w:t>their own</w:t>
      </w:r>
      <w:proofErr w:type="gramEnd"/>
      <w:r>
        <w:rPr>
          <w:rFonts w:ascii="Calibri" w:eastAsia="Calibri" w:hAnsi="Calibri" w:cs="Calibri"/>
        </w:rPr>
        <w:t xml:space="preserve"> records</w:t>
      </w:r>
    </w:p>
    <w:p w:rsidR="00EE6EEE" w:rsidRDefault="00B075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User can view only </w:t>
      </w:r>
      <w:proofErr w:type="gramStart"/>
      <w:r>
        <w:rPr>
          <w:rFonts w:ascii="Calibri" w:eastAsia="Calibri" w:hAnsi="Calibri" w:cs="Calibri"/>
        </w:rPr>
        <w:t>their own</w:t>
      </w:r>
      <w:proofErr w:type="gramEnd"/>
      <w:r>
        <w:rPr>
          <w:rFonts w:ascii="Calibri" w:eastAsia="Calibri" w:hAnsi="Calibri" w:cs="Calibri"/>
        </w:rPr>
        <w:t xml:space="preserve"> records</w:t>
      </w:r>
    </w:p>
    <w:p w:rsidR="00EE6EEE" w:rsidRDefault="00B075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User can update </w:t>
      </w:r>
      <w:proofErr w:type="gramStart"/>
      <w:r>
        <w:rPr>
          <w:rFonts w:ascii="Calibri" w:eastAsia="Calibri" w:hAnsi="Calibri" w:cs="Calibri"/>
        </w:rPr>
        <w:t>their own</w:t>
      </w:r>
      <w:proofErr w:type="gramEnd"/>
      <w:r>
        <w:rPr>
          <w:rFonts w:ascii="Calibri" w:eastAsia="Calibri" w:hAnsi="Calibri" w:cs="Calibri"/>
        </w:rPr>
        <w:t xml:space="preserve"> re</w:t>
      </w:r>
      <w:r>
        <w:rPr>
          <w:rFonts w:ascii="Calibri" w:eastAsia="Calibri" w:hAnsi="Calibri" w:cs="Calibri"/>
        </w:rPr>
        <w:t>cords</w:t>
      </w:r>
    </w:p>
    <w:p w:rsidR="00EE6EEE" w:rsidRDefault="00B075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📌</w:t>
      </w:r>
      <w:r>
        <w:rPr>
          <w:rFonts w:ascii="Calibri" w:eastAsia="Calibri" w:hAnsi="Calibri" w:cs="Calibri"/>
        </w:rPr>
        <w:t xml:space="preserve"> User can delete </w:t>
      </w:r>
      <w:proofErr w:type="gramStart"/>
      <w:r>
        <w:rPr>
          <w:rFonts w:ascii="Calibri" w:eastAsia="Calibri" w:hAnsi="Calibri" w:cs="Calibri"/>
        </w:rPr>
        <w:t>their own</w:t>
      </w:r>
      <w:proofErr w:type="gramEnd"/>
      <w:r>
        <w:rPr>
          <w:rFonts w:ascii="Calibri" w:eastAsia="Calibri" w:hAnsi="Calibri" w:cs="Calibri"/>
        </w:rPr>
        <w:t xml:space="preserve"> records</w:t>
      </w:r>
    </w:p>
    <w:p w:rsidR="00EE6EEE" w:rsidRDefault="00B0751E">
      <w:p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 User cannot access data without authentication</w:t>
      </w:r>
    </w:p>
    <w:p w:rsidR="00EE6EEE" w:rsidRDefault="00B0751E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6" style="width:0;height:1.5pt" o:hralign="center" o:hrstd="t" o:hr="t" fillcolor="#a0a0a0" stroked="f"/>
        </w:pict>
      </w:r>
    </w:p>
    <w:p w:rsidR="00EE6EEE" w:rsidRDefault="00B0751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 Cases</w:t>
      </w:r>
    </w:p>
    <w:tbl>
      <w:tblPr>
        <w:tblStyle w:val="a0"/>
        <w:tblW w:w="9570" w:type="dxa"/>
        <w:tblInd w:w="-4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15"/>
        <w:gridCol w:w="1860"/>
        <w:gridCol w:w="1860"/>
        <w:gridCol w:w="2280"/>
        <w:gridCol w:w="1185"/>
        <w:gridCol w:w="1170"/>
      </w:tblGrid>
      <w:tr w:rsidR="00EE6EEE">
        <w:tc>
          <w:tcPr>
            <w:tcW w:w="1215" w:type="dxa"/>
          </w:tcPr>
          <w:p w:rsidR="00EE6EEE" w:rsidRDefault="00B075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860" w:type="dxa"/>
          </w:tcPr>
          <w:p w:rsidR="00EE6EEE" w:rsidRDefault="00B075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1860" w:type="dxa"/>
          </w:tcPr>
          <w:p w:rsidR="00EE6EEE" w:rsidRDefault="00B075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2280" w:type="dxa"/>
          </w:tcPr>
          <w:p w:rsidR="00EE6EEE" w:rsidRDefault="00B075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185" w:type="dxa"/>
          </w:tcPr>
          <w:p w:rsidR="00EE6EEE" w:rsidRDefault="00B075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170" w:type="dxa"/>
          </w:tcPr>
          <w:p w:rsidR="00EE6EEE" w:rsidRDefault="00B075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EE6EEE">
        <w:tc>
          <w:tcPr>
            <w:tcW w:w="1215" w:type="dxa"/>
          </w:tcPr>
          <w:p w:rsidR="00EE6EEE" w:rsidRDefault="00B0751E">
            <w:pPr>
              <w:spacing w:after="160" w:line="259" w:lineRule="auto"/>
            </w:pPr>
            <w:r>
              <w:rPr>
                <w:b/>
                <w:bCs/>
              </w:rPr>
              <w:t>TC-001</w:t>
            </w:r>
          </w:p>
        </w:tc>
        <w:tc>
          <w:tcPr>
            <w:tcW w:w="1860" w:type="dxa"/>
          </w:tcPr>
          <w:p w:rsidR="00EE6EEE" w:rsidRDefault="00B0751E">
            <w:pPr>
              <w:spacing w:after="160" w:line="259" w:lineRule="auto"/>
            </w:pPr>
            <w:r>
              <w:t>Register User</w:t>
            </w:r>
          </w:p>
        </w:tc>
        <w:tc>
          <w:tcPr>
            <w:tcW w:w="1860" w:type="dxa"/>
          </w:tcPr>
          <w:p w:rsidR="00EE6EEE" w:rsidRDefault="00B0751E">
            <w:pPr>
              <w:spacing w:after="160" w:line="259" w:lineRule="auto"/>
            </w:pPr>
            <w:r>
              <w:t>1. Send POST request to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/register with valid data</w:t>
            </w:r>
          </w:p>
        </w:tc>
        <w:tc>
          <w:tcPr>
            <w:tcW w:w="2280" w:type="dxa"/>
          </w:tcPr>
          <w:p w:rsidR="00EE6EEE" w:rsidRDefault="00B0751E">
            <w:pPr>
              <w:spacing w:after="160" w:line="259" w:lineRule="auto"/>
            </w:pPr>
            <w:r>
              <w:t>User should be registered successfully</w:t>
            </w:r>
          </w:p>
        </w:tc>
        <w:tc>
          <w:tcPr>
            <w:tcW w:w="1185" w:type="dxa"/>
          </w:tcPr>
          <w:p w:rsidR="00EE6EEE" w:rsidRDefault="00B0751E">
            <w:pPr>
              <w:spacing w:after="160" w:line="259" w:lineRule="auto"/>
            </w:pPr>
            <w:r>
              <w:t>User created</w:t>
            </w:r>
          </w:p>
        </w:tc>
        <w:tc>
          <w:tcPr>
            <w:tcW w:w="1170" w:type="dxa"/>
          </w:tcPr>
          <w:p w:rsidR="00EE6EEE" w:rsidRDefault="00B0751E">
            <w:pPr>
              <w:spacing w:after="160" w:line="259" w:lineRule="auto"/>
            </w:pPr>
            <w:r>
              <w:t>Pass</w:t>
            </w:r>
          </w:p>
        </w:tc>
      </w:tr>
      <w:tr w:rsidR="00EE6EEE">
        <w:tc>
          <w:tcPr>
            <w:tcW w:w="1215" w:type="dxa"/>
          </w:tcPr>
          <w:p w:rsidR="00EE6EEE" w:rsidRDefault="00B0751E">
            <w:pPr>
              <w:spacing w:after="160" w:line="259" w:lineRule="auto"/>
            </w:pPr>
            <w:r>
              <w:rPr>
                <w:b/>
                <w:bCs/>
              </w:rPr>
              <w:t>TC-002</w:t>
            </w:r>
          </w:p>
        </w:tc>
        <w:tc>
          <w:tcPr>
            <w:tcW w:w="1860" w:type="dxa"/>
          </w:tcPr>
          <w:p w:rsidR="00EE6EEE" w:rsidRDefault="00B0751E">
            <w:pPr>
              <w:spacing w:after="160" w:line="259" w:lineRule="auto"/>
            </w:pPr>
            <w:r>
              <w:t>Login User</w:t>
            </w:r>
          </w:p>
        </w:tc>
        <w:tc>
          <w:tcPr>
            <w:tcW w:w="1860" w:type="dxa"/>
          </w:tcPr>
          <w:p w:rsidR="00EE6EEE" w:rsidRDefault="00B0751E">
            <w:pPr>
              <w:spacing w:after="160" w:line="259" w:lineRule="auto"/>
            </w:pPr>
            <w:r>
              <w:t>1. Send POST request to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auth</w:t>
            </w:r>
            <w:proofErr w:type="spellEnd"/>
            <w:r>
              <w:t>/login with valid credentials</w:t>
            </w:r>
          </w:p>
        </w:tc>
        <w:tc>
          <w:tcPr>
            <w:tcW w:w="2280" w:type="dxa"/>
          </w:tcPr>
          <w:p w:rsidR="00EE6EEE" w:rsidRDefault="00B0751E">
            <w:pPr>
              <w:spacing w:after="160" w:line="259" w:lineRule="auto"/>
            </w:pPr>
            <w:r>
              <w:t>JWT token should be returned</w:t>
            </w:r>
          </w:p>
        </w:tc>
        <w:tc>
          <w:tcPr>
            <w:tcW w:w="1185" w:type="dxa"/>
          </w:tcPr>
          <w:p w:rsidR="00EE6EEE" w:rsidRDefault="00B0751E">
            <w:pPr>
              <w:spacing w:after="160" w:line="259" w:lineRule="auto"/>
            </w:pPr>
            <w:r>
              <w:t>Token received</w:t>
            </w:r>
          </w:p>
        </w:tc>
        <w:tc>
          <w:tcPr>
            <w:tcW w:w="1170" w:type="dxa"/>
          </w:tcPr>
          <w:p w:rsidR="00EE6EEE" w:rsidRDefault="00B0751E">
            <w:pPr>
              <w:spacing w:after="160" w:line="259" w:lineRule="auto"/>
            </w:pPr>
            <w:r>
              <w:t>Pass</w:t>
            </w:r>
          </w:p>
        </w:tc>
      </w:tr>
      <w:tr w:rsidR="00EE6EEE">
        <w:tc>
          <w:tcPr>
            <w:tcW w:w="1215" w:type="dxa"/>
          </w:tcPr>
          <w:p w:rsidR="00EE6EEE" w:rsidRDefault="00B0751E">
            <w:pPr>
              <w:spacing w:after="160" w:line="259" w:lineRule="auto"/>
            </w:pPr>
            <w:r>
              <w:rPr>
                <w:b/>
                <w:bCs/>
              </w:rPr>
              <w:t>TC-003</w:t>
            </w:r>
          </w:p>
        </w:tc>
        <w:tc>
          <w:tcPr>
            <w:tcW w:w="1860" w:type="dxa"/>
          </w:tcPr>
          <w:p w:rsidR="00EE6EEE" w:rsidRDefault="00B0751E">
            <w:pPr>
              <w:spacing w:after="160" w:line="259" w:lineRule="auto"/>
            </w:pPr>
            <w:r>
              <w:t>Access Protected API</w:t>
            </w:r>
          </w:p>
        </w:tc>
        <w:tc>
          <w:tcPr>
            <w:tcW w:w="1860" w:type="dxa"/>
          </w:tcPr>
          <w:p w:rsidR="00EE6EEE" w:rsidRDefault="00B0751E">
            <w:pPr>
              <w:spacing w:after="160" w:line="259" w:lineRule="auto"/>
            </w:pPr>
            <w:r>
              <w:t>1. Send request with JWT token</w:t>
            </w:r>
          </w:p>
        </w:tc>
        <w:tc>
          <w:tcPr>
            <w:tcW w:w="2280" w:type="dxa"/>
          </w:tcPr>
          <w:p w:rsidR="00EE6EEE" w:rsidRDefault="00B0751E">
            <w:pPr>
              <w:spacing w:after="160" w:line="259" w:lineRule="auto"/>
            </w:pPr>
            <w:r>
              <w:t>API should allow access</w:t>
            </w:r>
          </w:p>
        </w:tc>
        <w:tc>
          <w:tcPr>
            <w:tcW w:w="1185" w:type="dxa"/>
          </w:tcPr>
          <w:p w:rsidR="00EE6EEE" w:rsidRDefault="00B0751E">
            <w:pPr>
              <w:spacing w:after="160" w:line="259" w:lineRule="auto"/>
            </w:pPr>
            <w:r>
              <w:t>Access granted</w:t>
            </w:r>
          </w:p>
        </w:tc>
        <w:tc>
          <w:tcPr>
            <w:tcW w:w="1170" w:type="dxa"/>
          </w:tcPr>
          <w:p w:rsidR="00EE6EEE" w:rsidRDefault="00B0751E">
            <w:pPr>
              <w:spacing w:after="160" w:line="259" w:lineRule="auto"/>
            </w:pPr>
            <w:r>
              <w:t>Pass</w:t>
            </w:r>
          </w:p>
        </w:tc>
      </w:tr>
      <w:tr w:rsidR="00EE6EEE">
        <w:tc>
          <w:tcPr>
            <w:tcW w:w="1215" w:type="dxa"/>
          </w:tcPr>
          <w:p w:rsidR="00EE6EEE" w:rsidRDefault="00B0751E">
            <w:pPr>
              <w:spacing w:after="160" w:line="259" w:lineRule="auto"/>
            </w:pPr>
            <w:r>
              <w:rPr>
                <w:b/>
                <w:bCs/>
              </w:rPr>
              <w:t>TC-004</w:t>
            </w:r>
          </w:p>
        </w:tc>
        <w:tc>
          <w:tcPr>
            <w:tcW w:w="1860" w:type="dxa"/>
          </w:tcPr>
          <w:p w:rsidR="00EE6EEE" w:rsidRDefault="00B0751E">
            <w:pPr>
              <w:spacing w:after="160" w:line="259" w:lineRule="auto"/>
            </w:pPr>
            <w:r>
              <w:t>Create Record</w:t>
            </w:r>
          </w:p>
        </w:tc>
        <w:tc>
          <w:tcPr>
            <w:tcW w:w="1860" w:type="dxa"/>
          </w:tcPr>
          <w:p w:rsidR="00EE6EEE" w:rsidRDefault="00B0751E">
            <w:pPr>
              <w:spacing w:after="160" w:line="259" w:lineRule="auto"/>
            </w:pPr>
            <w:r>
              <w:t>1. Send POST request with token and data</w:t>
            </w:r>
          </w:p>
        </w:tc>
        <w:tc>
          <w:tcPr>
            <w:tcW w:w="2280" w:type="dxa"/>
          </w:tcPr>
          <w:p w:rsidR="00EE6EEE" w:rsidRDefault="00B0751E">
            <w:pPr>
              <w:spacing w:after="160" w:line="259" w:lineRule="auto"/>
            </w:pPr>
            <w:r>
              <w:t>Record should be created in DB</w:t>
            </w:r>
          </w:p>
        </w:tc>
        <w:tc>
          <w:tcPr>
            <w:tcW w:w="1185" w:type="dxa"/>
          </w:tcPr>
          <w:p w:rsidR="00EE6EEE" w:rsidRDefault="00B0751E">
            <w:pPr>
              <w:spacing w:after="160" w:line="259" w:lineRule="auto"/>
            </w:pPr>
            <w:r>
              <w:t>Record created</w:t>
            </w:r>
          </w:p>
        </w:tc>
        <w:tc>
          <w:tcPr>
            <w:tcW w:w="1170" w:type="dxa"/>
          </w:tcPr>
          <w:p w:rsidR="00EE6EEE" w:rsidRDefault="00B0751E">
            <w:pPr>
              <w:spacing w:after="160" w:line="259" w:lineRule="auto"/>
            </w:pPr>
            <w:r>
              <w:t>Pass</w:t>
            </w:r>
          </w:p>
        </w:tc>
      </w:tr>
      <w:tr w:rsidR="00EE6EEE">
        <w:trPr>
          <w:trHeight w:val="1275"/>
        </w:trPr>
        <w:tc>
          <w:tcPr>
            <w:tcW w:w="1215" w:type="dxa"/>
          </w:tcPr>
          <w:p w:rsidR="00EE6EEE" w:rsidRDefault="00B075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TC-005</w:t>
            </w:r>
          </w:p>
        </w:tc>
        <w:tc>
          <w:tcPr>
            <w:tcW w:w="1860" w:type="dxa"/>
          </w:tcPr>
          <w:p w:rsidR="00EE6EEE" w:rsidRDefault="00B0751E">
            <w:pPr>
              <w:spacing w:after="160" w:line="259" w:lineRule="auto"/>
            </w:pPr>
            <w:r>
              <w:t>Read Records</w:t>
            </w:r>
          </w:p>
        </w:tc>
        <w:tc>
          <w:tcPr>
            <w:tcW w:w="1860" w:type="dxa"/>
          </w:tcPr>
          <w:p w:rsidR="00EE6EEE" w:rsidRDefault="00B0751E">
            <w:pPr>
              <w:spacing w:after="160" w:line="259" w:lineRule="auto"/>
            </w:pPr>
            <w:r>
              <w:t>1. Send GET request with token</w:t>
            </w:r>
          </w:p>
        </w:tc>
        <w:tc>
          <w:tcPr>
            <w:tcW w:w="2280" w:type="dxa"/>
          </w:tcPr>
          <w:p w:rsidR="00EE6EEE" w:rsidRDefault="00B0751E">
            <w:pPr>
              <w:spacing w:after="160" w:line="259" w:lineRule="auto"/>
            </w:pPr>
            <w:r>
              <w:t>User’s records should be returned</w:t>
            </w:r>
          </w:p>
        </w:tc>
        <w:tc>
          <w:tcPr>
            <w:tcW w:w="1185" w:type="dxa"/>
          </w:tcPr>
          <w:p w:rsidR="00EE6EEE" w:rsidRDefault="00B0751E">
            <w:pPr>
              <w:spacing w:after="160" w:line="259" w:lineRule="auto"/>
            </w:pPr>
            <w:r>
              <w:t>Record received</w:t>
            </w:r>
          </w:p>
        </w:tc>
        <w:tc>
          <w:tcPr>
            <w:tcW w:w="1170" w:type="dxa"/>
          </w:tcPr>
          <w:p w:rsidR="00EE6EEE" w:rsidRDefault="00B0751E">
            <w:pPr>
              <w:spacing w:after="160" w:line="259" w:lineRule="auto"/>
            </w:pPr>
            <w:r>
              <w:t>Pass</w:t>
            </w:r>
          </w:p>
        </w:tc>
      </w:tr>
      <w:tr w:rsidR="00EE6EEE">
        <w:trPr>
          <w:trHeight w:val="1275"/>
        </w:trPr>
        <w:tc>
          <w:tcPr>
            <w:tcW w:w="1215" w:type="dxa"/>
          </w:tcPr>
          <w:p w:rsidR="00EE6EEE" w:rsidRDefault="00B075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TC-006</w:t>
            </w:r>
          </w:p>
        </w:tc>
        <w:tc>
          <w:tcPr>
            <w:tcW w:w="1860" w:type="dxa"/>
          </w:tcPr>
          <w:p w:rsidR="00EE6EEE" w:rsidRDefault="00B0751E">
            <w:pPr>
              <w:spacing w:after="160" w:line="259" w:lineRule="auto"/>
            </w:pPr>
            <w:r>
              <w:t>Update Record</w:t>
            </w:r>
          </w:p>
        </w:tc>
        <w:tc>
          <w:tcPr>
            <w:tcW w:w="1860" w:type="dxa"/>
          </w:tcPr>
          <w:p w:rsidR="00EE6EEE" w:rsidRDefault="00B0751E">
            <w:pPr>
              <w:spacing w:after="160" w:line="259" w:lineRule="auto"/>
            </w:pPr>
            <w:r>
              <w:t>1. Send PUT request with token and updated data</w:t>
            </w:r>
          </w:p>
        </w:tc>
        <w:tc>
          <w:tcPr>
            <w:tcW w:w="2280" w:type="dxa"/>
          </w:tcPr>
          <w:p w:rsidR="00EE6EEE" w:rsidRDefault="00B0751E">
            <w:pPr>
              <w:spacing w:after="160" w:line="259" w:lineRule="auto"/>
            </w:pPr>
            <w:r>
              <w:t>Record should be updated</w:t>
            </w:r>
          </w:p>
        </w:tc>
        <w:tc>
          <w:tcPr>
            <w:tcW w:w="1185" w:type="dxa"/>
          </w:tcPr>
          <w:p w:rsidR="00EE6EEE" w:rsidRDefault="00B0751E">
            <w:pPr>
              <w:spacing w:after="160" w:line="259" w:lineRule="auto"/>
            </w:pPr>
            <w:r>
              <w:t>Record updated</w:t>
            </w:r>
          </w:p>
        </w:tc>
        <w:tc>
          <w:tcPr>
            <w:tcW w:w="1170" w:type="dxa"/>
          </w:tcPr>
          <w:p w:rsidR="00EE6EEE" w:rsidRDefault="00B0751E">
            <w:pPr>
              <w:spacing w:after="160" w:line="259" w:lineRule="auto"/>
            </w:pPr>
            <w:r>
              <w:t>Pass</w:t>
            </w:r>
          </w:p>
        </w:tc>
      </w:tr>
      <w:tr w:rsidR="00EE6EEE">
        <w:trPr>
          <w:trHeight w:val="1275"/>
        </w:trPr>
        <w:tc>
          <w:tcPr>
            <w:tcW w:w="1215" w:type="dxa"/>
          </w:tcPr>
          <w:p w:rsidR="00EE6EEE" w:rsidRDefault="00B075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TC-007</w:t>
            </w:r>
          </w:p>
        </w:tc>
        <w:tc>
          <w:tcPr>
            <w:tcW w:w="1860" w:type="dxa"/>
          </w:tcPr>
          <w:p w:rsidR="00EE6EEE" w:rsidRDefault="00B0751E">
            <w:pPr>
              <w:spacing w:after="160" w:line="259" w:lineRule="auto"/>
            </w:pPr>
            <w:r>
              <w:t>Delete Record</w:t>
            </w:r>
          </w:p>
        </w:tc>
        <w:tc>
          <w:tcPr>
            <w:tcW w:w="1860" w:type="dxa"/>
          </w:tcPr>
          <w:p w:rsidR="00EE6EEE" w:rsidRDefault="00B0751E">
            <w:pPr>
              <w:spacing w:after="160" w:line="259" w:lineRule="auto"/>
            </w:pPr>
            <w:r>
              <w:t>1. Send DELETE request with token</w:t>
            </w:r>
          </w:p>
        </w:tc>
        <w:tc>
          <w:tcPr>
            <w:tcW w:w="2280" w:type="dxa"/>
          </w:tcPr>
          <w:p w:rsidR="00EE6EEE" w:rsidRDefault="00B0751E">
            <w:pPr>
              <w:spacing w:after="160" w:line="259" w:lineRule="auto"/>
            </w:pPr>
            <w:r>
              <w:t>Record should be deleted</w:t>
            </w:r>
          </w:p>
        </w:tc>
        <w:tc>
          <w:tcPr>
            <w:tcW w:w="1185" w:type="dxa"/>
          </w:tcPr>
          <w:p w:rsidR="00EE6EEE" w:rsidRDefault="00B0751E">
            <w:pPr>
              <w:spacing w:after="160" w:line="259" w:lineRule="auto"/>
            </w:pPr>
            <w:r>
              <w:t>Record deleted</w:t>
            </w:r>
          </w:p>
        </w:tc>
        <w:tc>
          <w:tcPr>
            <w:tcW w:w="1170" w:type="dxa"/>
          </w:tcPr>
          <w:p w:rsidR="00EE6EEE" w:rsidRDefault="00B0751E">
            <w:pPr>
              <w:spacing w:after="160" w:line="259" w:lineRule="auto"/>
            </w:pPr>
            <w:r>
              <w:t>Pass</w:t>
            </w:r>
          </w:p>
        </w:tc>
      </w:tr>
      <w:tr w:rsidR="00EE6EEE">
        <w:trPr>
          <w:trHeight w:val="1275"/>
        </w:trPr>
        <w:tc>
          <w:tcPr>
            <w:tcW w:w="1215" w:type="dxa"/>
          </w:tcPr>
          <w:p w:rsidR="00EE6EEE" w:rsidRDefault="00B075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TC-008</w:t>
            </w:r>
          </w:p>
        </w:tc>
        <w:tc>
          <w:tcPr>
            <w:tcW w:w="1860" w:type="dxa"/>
          </w:tcPr>
          <w:p w:rsidR="00EE6EEE" w:rsidRDefault="00B0751E">
            <w:pPr>
              <w:spacing w:after="160" w:line="259" w:lineRule="auto"/>
            </w:pPr>
            <w:r>
              <w:t>Unauthorized Access</w:t>
            </w:r>
          </w:p>
        </w:tc>
        <w:tc>
          <w:tcPr>
            <w:tcW w:w="1860" w:type="dxa"/>
          </w:tcPr>
          <w:p w:rsidR="00EE6EEE" w:rsidRDefault="00B0751E">
            <w:pPr>
              <w:spacing w:after="160" w:line="259" w:lineRule="auto"/>
            </w:pPr>
            <w:r>
              <w:t>1. Send request without token</w:t>
            </w:r>
          </w:p>
        </w:tc>
        <w:tc>
          <w:tcPr>
            <w:tcW w:w="2280" w:type="dxa"/>
          </w:tcPr>
          <w:p w:rsidR="00EE6EEE" w:rsidRDefault="00B0751E">
            <w:pPr>
              <w:spacing w:after="160" w:line="259" w:lineRule="auto"/>
            </w:pPr>
            <w:r>
              <w:t>Access should be denied</w:t>
            </w:r>
          </w:p>
        </w:tc>
        <w:tc>
          <w:tcPr>
            <w:tcW w:w="1185" w:type="dxa"/>
          </w:tcPr>
          <w:p w:rsidR="00EE6EEE" w:rsidRDefault="00B0751E">
            <w:pPr>
              <w:spacing w:after="160" w:line="259" w:lineRule="auto"/>
            </w:pPr>
            <w:r>
              <w:t>Access denied</w:t>
            </w:r>
          </w:p>
        </w:tc>
        <w:tc>
          <w:tcPr>
            <w:tcW w:w="1170" w:type="dxa"/>
          </w:tcPr>
          <w:p w:rsidR="00EE6EEE" w:rsidRDefault="00B0751E">
            <w:pPr>
              <w:spacing w:after="160" w:line="259" w:lineRule="auto"/>
            </w:pPr>
            <w:r>
              <w:t>Pass</w:t>
            </w:r>
          </w:p>
        </w:tc>
      </w:tr>
    </w:tbl>
    <w:p w:rsidR="00EE6EEE" w:rsidRDefault="00EE6EEE">
      <w:pPr>
        <w:spacing w:after="160" w:line="259" w:lineRule="auto"/>
        <w:rPr>
          <w:rFonts w:ascii="Calibri" w:eastAsia="Calibri" w:hAnsi="Calibri" w:cs="Calibri"/>
        </w:rPr>
      </w:pPr>
    </w:p>
    <w:p w:rsidR="00EE6EEE" w:rsidRDefault="00B0751E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7" style="width:0;height:1.5pt" o:hralign="center" o:hrstd="t" o:hr="t" fillcolor="#a0a0a0" stroked="f"/>
        </w:pict>
      </w:r>
    </w:p>
    <w:p w:rsidR="00EE6EEE" w:rsidRDefault="00EE6EEE">
      <w:pPr>
        <w:spacing w:after="160" w:line="259" w:lineRule="auto"/>
        <w:rPr>
          <w:rFonts w:ascii="Calibri" w:eastAsia="Calibri" w:hAnsi="Calibri" w:cs="Calibri"/>
        </w:rPr>
      </w:pPr>
    </w:p>
    <w:p w:rsidR="00EE6EEE" w:rsidRDefault="00EE6EEE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:rsidR="00EE6EEE" w:rsidRDefault="00B0751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Bug Tracking</w:t>
      </w:r>
    </w:p>
    <w:tbl>
      <w:tblPr>
        <w:tblStyle w:val="a1"/>
        <w:tblW w:w="901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50"/>
        <w:gridCol w:w="1470"/>
        <w:gridCol w:w="2385"/>
        <w:gridCol w:w="1080"/>
        <w:gridCol w:w="1125"/>
        <w:gridCol w:w="1905"/>
      </w:tblGrid>
      <w:tr w:rsidR="00EE6EEE">
        <w:tc>
          <w:tcPr>
            <w:tcW w:w="1050" w:type="dxa"/>
          </w:tcPr>
          <w:p w:rsidR="00EE6EEE" w:rsidRDefault="00B075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Bug ID</w:t>
            </w:r>
          </w:p>
        </w:tc>
        <w:tc>
          <w:tcPr>
            <w:tcW w:w="1470" w:type="dxa"/>
          </w:tcPr>
          <w:p w:rsidR="00EE6EEE" w:rsidRDefault="00B075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Bug Description</w:t>
            </w:r>
          </w:p>
        </w:tc>
        <w:tc>
          <w:tcPr>
            <w:tcW w:w="2385" w:type="dxa"/>
          </w:tcPr>
          <w:p w:rsidR="00EE6EEE" w:rsidRDefault="00B075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Steps to Reproduce</w:t>
            </w:r>
          </w:p>
        </w:tc>
        <w:tc>
          <w:tcPr>
            <w:tcW w:w="1080" w:type="dxa"/>
          </w:tcPr>
          <w:p w:rsidR="00EE6EEE" w:rsidRDefault="00B075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1125" w:type="dxa"/>
          </w:tcPr>
          <w:p w:rsidR="00EE6EEE" w:rsidRDefault="00B075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  <w:tc>
          <w:tcPr>
            <w:tcW w:w="1905" w:type="dxa"/>
          </w:tcPr>
          <w:p w:rsidR="00EE6EEE" w:rsidRDefault="00B0751E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Additional Feedback</w:t>
            </w:r>
          </w:p>
        </w:tc>
      </w:tr>
      <w:tr w:rsidR="00EE6EEE">
        <w:tc>
          <w:tcPr>
            <w:tcW w:w="1050" w:type="dxa"/>
          </w:tcPr>
          <w:p w:rsidR="00EE6EEE" w:rsidRDefault="00B0751E">
            <w:pPr>
              <w:spacing w:after="160" w:line="259" w:lineRule="auto"/>
            </w:pPr>
            <w:r>
              <w:rPr>
                <w:b/>
                <w:bCs/>
              </w:rPr>
              <w:t>BG-001</w:t>
            </w:r>
          </w:p>
        </w:tc>
        <w:tc>
          <w:tcPr>
            <w:tcW w:w="1470" w:type="dxa"/>
          </w:tcPr>
          <w:p w:rsidR="00EE6EEE" w:rsidRDefault="00B0751E">
            <w:pPr>
              <w:spacing w:after="160" w:line="259" w:lineRule="auto"/>
            </w:pPr>
            <w:r>
              <w:t>None</w:t>
            </w:r>
          </w:p>
        </w:tc>
        <w:tc>
          <w:tcPr>
            <w:tcW w:w="2385" w:type="dxa"/>
          </w:tcPr>
          <w:p w:rsidR="00EE6EEE" w:rsidRDefault="00B0751E">
            <w:pPr>
              <w:spacing w:after="160" w:line="259" w:lineRule="auto"/>
            </w:pPr>
            <w:r>
              <w:t>N/A</w:t>
            </w:r>
          </w:p>
        </w:tc>
        <w:tc>
          <w:tcPr>
            <w:tcW w:w="1080" w:type="dxa"/>
          </w:tcPr>
          <w:p w:rsidR="00EE6EEE" w:rsidRDefault="00B0751E">
            <w:pPr>
              <w:spacing w:after="160" w:line="259" w:lineRule="auto"/>
            </w:pPr>
            <w:r>
              <w:t>Low</w:t>
            </w:r>
          </w:p>
        </w:tc>
        <w:tc>
          <w:tcPr>
            <w:tcW w:w="1125" w:type="dxa"/>
          </w:tcPr>
          <w:p w:rsidR="00EE6EEE" w:rsidRDefault="00B0751E">
            <w:pPr>
              <w:spacing w:after="160" w:line="259" w:lineRule="auto"/>
            </w:pPr>
            <w:r>
              <w:t>Closed</w:t>
            </w:r>
          </w:p>
        </w:tc>
        <w:tc>
          <w:tcPr>
            <w:tcW w:w="1905" w:type="dxa"/>
          </w:tcPr>
          <w:p w:rsidR="00EE6EEE" w:rsidRDefault="00B0751E">
            <w:pPr>
              <w:spacing w:after="160" w:line="259" w:lineRule="auto"/>
            </w:pPr>
            <w:r>
              <w:t>All main features working as expected</w:t>
            </w:r>
          </w:p>
        </w:tc>
      </w:tr>
    </w:tbl>
    <w:p w:rsidR="00EE6EEE" w:rsidRDefault="00B0751E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8" style="width:0;height:1.5pt" o:hralign="center" o:hrstd="t" o:hr="t" fillcolor="#a0a0a0" stroked="f"/>
        </w:pict>
      </w:r>
    </w:p>
    <w:p w:rsidR="00EE6EEE" w:rsidRDefault="00B0751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Sign-off</w:t>
      </w:r>
    </w:p>
    <w:p w:rsidR="00EE6EEE" w:rsidRDefault="00B0751E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Tester Name: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Devansh</w:t>
      </w:r>
      <w:proofErr w:type="spellEnd"/>
      <w:r>
        <w:rPr>
          <w:rFonts w:ascii="Calibri" w:eastAsia="Calibri" w:hAnsi="Calibri" w:cs="Calibri"/>
        </w:rPr>
        <w:t xml:space="preserve"> Kumar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</w:rPr>
        <w:t>Date:</w:t>
      </w:r>
      <w:r>
        <w:rPr>
          <w:rFonts w:ascii="Calibri" w:eastAsia="Calibri" w:hAnsi="Calibri" w:cs="Calibri"/>
        </w:rPr>
        <w:t xml:space="preserve"> 16 February 2026</w:t>
      </w:r>
      <w:r>
        <w:rPr>
          <w:rFonts w:ascii="Calibri" w:eastAsia="Calibri" w:hAnsi="Calibri" w:cs="Calibri"/>
        </w:rPr>
        <w:br/>
      </w:r>
      <w:r>
        <w:rPr>
          <w:rFonts w:ascii="Calibri" w:eastAsia="Calibri" w:hAnsi="Calibri" w:cs="Calibri"/>
          <w:b/>
          <w:bCs/>
        </w:rPr>
        <w:t>Signature:</w:t>
      </w:r>
      <w:r>
        <w:rPr>
          <w:rFonts w:ascii="Calibri" w:eastAsia="Calibri" w:hAnsi="Calibri" w:cs="Calibri"/>
        </w:rPr>
        <w:t xml:space="preserve"> [Enter Signature]</w:t>
      </w:r>
    </w:p>
    <w:p w:rsidR="00EE6EEE" w:rsidRDefault="00B0751E">
      <w:pPr>
        <w:spacing w:after="160" w:line="259" w:lineRule="auto"/>
        <w:rPr>
          <w:rFonts w:ascii="Calibri" w:eastAsia="Calibri" w:hAnsi="Calibri" w:cs="Calibri"/>
        </w:rPr>
      </w:pPr>
      <w:r>
        <w:pict>
          <v:rect id="_x0000_i1029" style="width:0;height:1.5pt" o:hralign="center" o:hrstd="t" o:hr="t" fillcolor="#a0a0a0" stroked="f"/>
        </w:pict>
      </w:r>
    </w:p>
    <w:p w:rsidR="00EE6EEE" w:rsidRDefault="00B0751E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Notes</w:t>
      </w:r>
    </w:p>
    <w:p w:rsidR="00EE6EEE" w:rsidRDefault="00B0751E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Testing covers both positive and negative cases.</w:t>
      </w:r>
    </w:p>
    <w:p w:rsidR="00EE6EEE" w:rsidRDefault="00B0751E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JWT authentication and CRUD operations are verified.</w:t>
      </w:r>
    </w:p>
    <w:p w:rsidR="00EE6EEE" w:rsidRDefault="00B0751E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>
        <w:rPr>
          <w:rFonts w:ascii="Calibri" w:eastAsia="Calibri" w:hAnsi="Calibri" w:cs="Calibri"/>
        </w:rPr>
        <w:t>ll core features are working correctly.</w:t>
      </w:r>
    </w:p>
    <w:p w:rsidR="00EE6EEE" w:rsidRDefault="00B0751E">
      <w:pPr>
        <w:numPr>
          <w:ilvl w:val="0"/>
          <w:numId w:val="1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is ready for student submission and demonstration.</w:t>
      </w:r>
    </w:p>
    <w:p w:rsidR="00EE6EEE" w:rsidRDefault="00EE6EEE">
      <w:pPr>
        <w:spacing w:after="160" w:line="259" w:lineRule="auto"/>
        <w:ind w:left="720"/>
        <w:rPr>
          <w:rFonts w:ascii="Calibri" w:eastAsia="Calibri" w:hAnsi="Calibri" w:cs="Calibri"/>
        </w:rPr>
      </w:pPr>
    </w:p>
    <w:p w:rsidR="00EE6EEE" w:rsidRDefault="00EE6EEE">
      <w:pPr>
        <w:spacing w:after="160" w:line="259" w:lineRule="auto"/>
        <w:rPr>
          <w:rFonts w:ascii="Calibri" w:eastAsia="Calibri" w:hAnsi="Calibri" w:cs="Calibri"/>
        </w:rPr>
      </w:pPr>
    </w:p>
    <w:p w:rsidR="00EE6EEE" w:rsidRDefault="00EE6EEE"/>
    <w:sectPr w:rsidR="00EE6EE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2BF2E5-B51B-4B03-AEB9-FA11FA0AC8EA}"/>
    <w:embedBold r:id="rId2" w:fontKey="{3A73900D-28D4-4A01-BF84-637299DDD35A}"/>
  </w:font>
  <w:font w:name="Quattrocento Sans">
    <w:charset w:val="00"/>
    <w:family w:val="auto"/>
    <w:pitch w:val="default"/>
    <w:embedBold r:id="rId3" w:fontKey="{258A697E-236F-4301-8744-045B0B939B3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D646A81-59BF-4F83-99B1-E0D3D819284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765FF3"/>
    <w:multiLevelType w:val="multilevel"/>
    <w:tmpl w:val="6430F2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EE6EEE"/>
    <w:rsid w:val="00B0751E"/>
    <w:rsid w:val="00EE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 LAB</dc:creator>
  <cp:lastModifiedBy>AL LAB</cp:lastModifiedBy>
  <cp:revision>2</cp:revision>
  <dcterms:created xsi:type="dcterms:W3CDTF">2026-03-06T10:16:00Z</dcterms:created>
  <dcterms:modified xsi:type="dcterms:W3CDTF">2026-03-06T10:16:00Z</dcterms:modified>
</cp:coreProperties>
</file>