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tbl>
      <w:tblPr>
        <w:tblW w:w="11400" w:type="dxa"/>
        <w:jc w:val="left"/>
        <w:tblInd w:w="-924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90"/>
        <w:gridCol w:w="6660"/>
        <w:gridCol w:w="150"/>
      </w:tblGrid>
      <w:tr>
        <w:trPr/>
        <w:tc>
          <w:tcPr>
            <w:tcW w:w="4590" w:type="dxa"/>
            <w:tcBorders/>
          </w:tcPr>
          <w:p>
            <w:pPr>
              <w:pStyle w:val="TableContents"/>
              <w:rPr/>
            </w:pPr>
            <w:r>
              <w:rPr/>
              <w:t xml:space="preserve">  </w:t>
            </w:r>
            <w:r>
              <w:rPr>
                <w:b/>
                <w:bCs/>
                <w:sz w:val="20"/>
                <w:szCs w:val="20"/>
                <w:u w:val="single"/>
              </w:rPr>
              <w:t>Recursion</w:t>
            </w:r>
          </w:p>
          <w:p>
            <w:pPr>
              <w:pStyle w:val="TableContents"/>
              <w:rPr>
                <w:u w:val="none"/>
              </w:rPr>
            </w:pPr>
            <w:r>
              <w:rPr>
                <w:u w:val="none"/>
              </w:rPr>
              <w:t xml:space="preserve">  </w:t>
            </w:r>
            <w:r>
              <w:rPr>
                <w:b w:val="false"/>
                <w:bCs w:val="false"/>
                <w:sz w:val="20"/>
                <w:szCs w:val="20"/>
                <w:u w:val="single"/>
              </w:rPr>
              <w:t>Laws of Recursion:</w:t>
            </w:r>
          </w:p>
          <w:p>
            <w:pPr>
              <w:pStyle w:val="TableContents"/>
              <w:jc w:val="left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  <w:t xml:space="preserve">  </w:t>
            </w:r>
            <w:r>
              <w:rPr>
                <w:sz w:val="20"/>
                <w:szCs w:val="20"/>
                <w:u w:val="none"/>
              </w:rPr>
              <w:t>1. A Recursive algorithm must call itself recursively</w:t>
            </w:r>
          </w:p>
          <w:p>
            <w:pPr>
              <w:pStyle w:val="TableContents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  <w:t xml:space="preserve">  </w:t>
            </w:r>
            <w:r>
              <w:rPr>
                <w:sz w:val="20"/>
                <w:szCs w:val="20"/>
                <w:u w:val="none"/>
              </w:rPr>
              <w:t>2. A Recursive algorithm must have a base case</w:t>
            </w:r>
          </w:p>
          <w:p>
            <w:pPr>
              <w:pStyle w:val="TableContents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  <w:t xml:space="preserve">  </w:t>
            </w:r>
            <w:r>
              <w:rPr>
                <w:sz w:val="20"/>
                <w:szCs w:val="20"/>
                <w:u w:val="none"/>
              </w:rPr>
              <w:t xml:space="preserve">3. A Recursive algorithm must change its state to move forward. </w:t>
            </w:r>
          </w:p>
          <w:p>
            <w:pPr>
              <w:pStyle w:val="TableContents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</w:r>
          </w:p>
          <w:p>
            <w:pPr>
              <w:pStyle w:val="TableContents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Types of Recursion</w:t>
            </w:r>
          </w:p>
          <w:p>
            <w:pPr>
              <w:pStyle w:val="TableContents"/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none"/>
              </w:rPr>
              <w:t xml:space="preserve"> </w:t>
            </w:r>
            <w:r>
              <w:rPr>
                <w:sz w:val="20"/>
                <w:szCs w:val="20"/>
                <w:u w:val="none"/>
              </w:rPr>
              <w:t xml:space="preserve">Tail – </w:t>
            </w:r>
            <w:r>
              <w:rPr>
                <w:sz w:val="20"/>
                <w:szCs w:val="20"/>
              </w:rPr>
              <w:t>A recursive function in which the last statement is a recursive call</w:t>
            </w:r>
          </w:p>
          <w:p>
            <w:pPr>
              <w:pStyle w:val="Normal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  <w:t>Head– A recursive function in which is executed before the statements</w:t>
            </w:r>
          </w:p>
          <w:p>
            <w:pPr>
              <w:pStyle w:val="Normal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  <w:t>Tree – A recursive function that has more than 1 recursive call, which results in the function branching into a tree</w:t>
            </w:r>
          </w:p>
          <w:p>
            <w:pPr>
              <w:pStyle w:val="Normal"/>
              <w:rPr>
                <w:sz w:val="20"/>
                <w:szCs w:val="20"/>
                <w:u w:val="none"/>
              </w:rPr>
            </w:pPr>
            <w:r>
              <w:rPr>
                <w:sz w:val="20"/>
                <w:szCs w:val="20"/>
                <w:u w:val="none"/>
              </w:rPr>
            </w:r>
          </w:p>
          <w:p>
            <w:pPr>
              <w:pStyle w:val="Normal"/>
              <w:rPr>
                <w:b/>
                <w:b/>
                <w:bCs/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Backtracking</w:t>
            </w:r>
          </w:p>
          <w:p>
            <w:pPr>
              <w:pStyle w:val="Normal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 xml:space="preserve"> </w:t>
            </w:r>
            <w:r>
              <w:rPr>
                <w:sz w:val="20"/>
                <w:szCs w:val="20"/>
                <w:u w:val="none"/>
              </w:rPr>
              <w:t>3 Keys to Backtracking:</w:t>
            </w:r>
          </w:p>
          <w:p>
            <w:pPr>
              <w:pStyle w:val="Normal"/>
              <w:rPr>
                <w:sz w:val="22"/>
                <w:szCs w:val="22"/>
                <w:u w:val="none"/>
              </w:rPr>
            </w:pPr>
            <w:r>
              <w:rPr>
                <w:sz w:val="20"/>
                <w:szCs w:val="20"/>
                <w:u w:val="none"/>
              </w:rPr>
              <w:t xml:space="preserve">  </w:t>
            </w:r>
            <w:r>
              <w:rPr>
                <w:b/>
                <w:bCs/>
                <w:sz w:val="20"/>
                <w:szCs w:val="20"/>
                <w:u w:val="none"/>
              </w:rPr>
              <w:t>Choice</w:t>
            </w:r>
            <w:r>
              <w:rPr>
                <w:sz w:val="20"/>
                <w:szCs w:val="20"/>
                <w:u w:val="none"/>
              </w:rPr>
              <w:t>: What is the sub problem or recursive function</w:t>
            </w:r>
          </w:p>
          <w:p>
            <w:pPr>
              <w:pStyle w:val="Normal"/>
              <w:rPr>
                <w:sz w:val="22"/>
                <w:szCs w:val="22"/>
                <w:u w:val="none"/>
              </w:rPr>
            </w:pPr>
            <w:r>
              <w:rPr>
                <w:sz w:val="20"/>
                <w:szCs w:val="20"/>
                <w:u w:val="none"/>
              </w:rPr>
              <w:t xml:space="preserve">  </w:t>
            </w:r>
            <w:r>
              <w:rPr>
                <w:b/>
                <w:bCs/>
                <w:sz w:val="20"/>
                <w:szCs w:val="20"/>
                <w:u w:val="none"/>
              </w:rPr>
              <w:t>Constraints:</w:t>
            </w:r>
            <w:r>
              <w:rPr>
                <w:sz w:val="20"/>
                <w:szCs w:val="20"/>
                <w:u w:val="none"/>
              </w:rPr>
              <w:t xml:space="preserve"> The rules for the base case</w:t>
            </w:r>
          </w:p>
          <w:p>
            <w:pPr>
              <w:pStyle w:val="Normal"/>
              <w:rPr>
                <w:sz w:val="22"/>
                <w:szCs w:val="22"/>
                <w:u w:val="none"/>
              </w:rPr>
            </w:pPr>
            <w:r>
              <w:rPr>
                <w:sz w:val="20"/>
                <w:szCs w:val="20"/>
                <w:u w:val="none"/>
              </w:rPr>
              <w:t xml:space="preserve">  </w:t>
            </w:r>
            <w:r>
              <w:rPr>
                <w:b/>
                <w:bCs/>
                <w:sz w:val="20"/>
                <w:szCs w:val="20"/>
                <w:u w:val="none"/>
              </w:rPr>
              <w:t>Goal</w:t>
            </w:r>
            <w:r>
              <w:rPr>
                <w:sz w:val="20"/>
                <w:szCs w:val="20"/>
                <w:u w:val="none"/>
              </w:rPr>
              <w:t>:</w:t>
            </w:r>
            <w:r>
              <w:rPr>
                <w:b w:val="false"/>
                <w:bCs w:val="false"/>
                <w:sz w:val="20"/>
                <w:szCs w:val="20"/>
                <w:u w:val="none"/>
              </w:rPr>
              <w:t xml:space="preserve"> Goal is always to reach base case</w:t>
            </w:r>
          </w:p>
          <w:p>
            <w:pPr>
              <w:pStyle w:val="Normal"/>
              <w:rPr>
                <w:b w:val="false"/>
                <w:b w:val="false"/>
                <w:bCs w:val="false"/>
                <w:sz w:val="20"/>
                <w:szCs w:val="20"/>
                <w:u w:val="none"/>
              </w:rPr>
            </w:pPr>
            <w:r>
              <w:rPr>
                <w:b w:val="false"/>
                <w:bCs w:val="false"/>
                <w:sz w:val="20"/>
                <w:szCs w:val="20"/>
                <w:u w:val="none"/>
              </w:rPr>
            </w:r>
          </w:p>
          <w:p>
            <w:pPr>
              <w:pStyle w:val="Normal"/>
              <w:rPr>
                <w:sz w:val="20"/>
                <w:szCs w:val="20"/>
                <w:u w:val="single"/>
              </w:rPr>
            </w:pPr>
            <w:r>
              <w:rPr>
                <w:b/>
                <w:bCs/>
                <w:sz w:val="20"/>
                <w:szCs w:val="20"/>
                <w:u w:val="single"/>
              </w:rPr>
              <w:t>Heap</w:t>
            </w:r>
            <w:r>
              <w:rPr>
                <w:sz w:val="20"/>
                <w:szCs w:val="20"/>
                <w:u w:val="none"/>
              </w:rPr>
              <w:t xml:space="preserve"> 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sz w:val="22"/>
                <w:szCs w:val="22"/>
                <w:u w:val="single"/>
              </w:rPr>
            </w:pPr>
            <w:r>
              <w:rPr>
                <w:b w:val="false"/>
                <w:bCs w:val="false"/>
                <w:sz w:val="22"/>
                <w:szCs w:val="22"/>
                <w:u w:val="single"/>
              </w:rPr>
              <w:t>Max heap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sz w:val="22"/>
                <w:szCs w:val="22"/>
                <w:u w:val="none"/>
              </w:rPr>
              <w:t>Insertion rules: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z w:val="22"/>
                <w:szCs w:val="22"/>
                <w:u w:val="none"/>
              </w:rPr>
              <w:t xml:space="preserve"> </w:t>
            </w:r>
            <w:r>
              <w:rPr>
                <w:b w:val="false"/>
                <w:bCs w:val="false"/>
                <w:i w:val="false"/>
                <w:iCs w:val="false"/>
                <w:sz w:val="22"/>
                <w:szCs w:val="22"/>
                <w:u w:val="none"/>
              </w:rPr>
              <w:t>1. Make sure heap is a complete binary tree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z w:val="22"/>
                <w:szCs w:val="22"/>
                <w:u w:val="none"/>
              </w:rPr>
              <w:t xml:space="preserve"> </w:t>
            </w:r>
            <w:r>
              <w:rPr>
                <w:b w:val="false"/>
                <w:bCs w:val="false"/>
                <w:i w:val="false"/>
                <w:iCs w:val="false"/>
                <w:sz w:val="22"/>
                <w:szCs w:val="22"/>
                <w:u w:val="none"/>
              </w:rPr>
              <w:t>2. Try fill the left side of the tree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i w:val="false"/>
                <w:i w:val="false"/>
                <w:i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z w:val="22"/>
                <w:szCs w:val="22"/>
                <w:u w:val="none"/>
              </w:rPr>
              <w:t xml:space="preserve"> </w:t>
            </w:r>
            <w:r>
              <w:rPr>
                <w:b w:val="false"/>
                <w:bCs w:val="false"/>
                <w:i w:val="false"/>
                <w:iCs w:val="false"/>
                <w:sz w:val="22"/>
                <w:szCs w:val="22"/>
                <w:u w:val="none"/>
              </w:rPr>
              <w:t>3.  Parent value must be greater than child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sz w:val="22"/>
                <w:szCs w:val="22"/>
                <w:u w:val="single"/>
              </w:rPr>
            </w:pPr>
            <w:r>
              <w:rPr>
                <w:b w:val="false"/>
                <w:bCs w:val="false"/>
                <w:sz w:val="22"/>
                <w:szCs w:val="22"/>
                <w:u w:val="single"/>
              </w:rPr>
            </w:r>
          </w:p>
          <w:p>
            <w:pPr>
              <w:pStyle w:val="TableContents"/>
              <w:rPr>
                <w:sz w:val="22"/>
                <w:szCs w:val="22"/>
                <w:u w:val="none"/>
              </w:rPr>
            </w:pPr>
            <w:r>
              <w:rPr>
                <w:b/>
                <w:bCs/>
                <w:sz w:val="22"/>
                <w:szCs w:val="22"/>
                <w:u w:val="none"/>
              </w:rPr>
              <w:t>insertion</w:t>
            </w:r>
            <w:r>
              <w:rPr>
                <w:sz w:val="22"/>
                <w:szCs w:val="22"/>
                <w:u w:val="none"/>
              </w:rPr>
              <w:t xml:space="preserve"> adjust tree bottom to top</w:t>
            </w:r>
          </w:p>
          <w:p>
            <w:pPr>
              <w:pStyle w:val="TableContents"/>
              <w:rPr>
                <w:b/>
                <w:b/>
                <w:bCs/>
                <w:sz w:val="22"/>
                <w:szCs w:val="22"/>
                <w:u w:val="none"/>
              </w:rPr>
            </w:pPr>
            <w:r>
              <w:rPr>
                <w:b/>
                <w:bCs/>
                <w:sz w:val="22"/>
                <w:szCs w:val="22"/>
                <w:u w:val="none"/>
              </w:rPr>
              <w:t xml:space="preserve">deletion  </w:t>
            </w:r>
            <w:r>
              <w:rPr>
                <w:b w:val="false"/>
                <w:bCs w:val="false"/>
                <w:sz w:val="22"/>
                <w:szCs w:val="22"/>
                <w:u w:val="none"/>
              </w:rPr>
              <w:t>adjust tree top to bottom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sz w:val="22"/>
                <w:szCs w:val="22"/>
                <w:u w:val="none"/>
              </w:rPr>
            </w:r>
          </w:p>
          <w:p>
            <w:pPr>
              <w:pStyle w:val="TableContents"/>
              <w:rPr>
                <w:b w:val="false"/>
                <w:b w:val="false"/>
                <w:b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sz w:val="22"/>
                <w:szCs w:val="22"/>
                <w:u w:val="non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8890</wp:posOffset>
                  </wp:positionV>
                  <wp:extent cx="2589530" cy="220345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53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suppressLineNumbers/>
              <w:ind w:left="-1169" w:right="0" w:hang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  <w:t>Min heap</w:t>
            </w:r>
          </w:p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90470" cy="2022475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047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u w:val="none"/>
              </w:rPr>
            </w:pPr>
            <w:r>
              <w:rPr>
                <w:u w:val="none"/>
              </w:rPr>
              <w:t xml:space="preserve">   </w:t>
            </w:r>
          </w:p>
          <w:p>
            <w:pPr>
              <w:pStyle w:val="TableContents"/>
              <w:rPr/>
            </w:pPr>
            <w:r>
              <w:rPr>
                <w:u w:val="none"/>
              </w:rPr>
              <w:t xml:space="preserve">                  </w:t>
            </w:r>
            <w:r>
              <w:rPr/>
              <w:t xml:space="preserve">                    </w:t>
            </w:r>
          </w:p>
        </w:tc>
        <w:tc>
          <w:tcPr>
            <w:tcW w:w="6660" w:type="dxa"/>
            <w:tcBorders/>
          </w:tcPr>
          <w:p>
            <w:pPr>
              <w:pStyle w:val="TableContents"/>
              <w:widowControl w:val="false"/>
              <w:suppressLineNumbers/>
              <w:ind w:left="0" w:right="0" w:hanging="0"/>
              <w:rPr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b/>
                <w:bCs/>
                <w:sz w:val="22"/>
                <w:szCs w:val="22"/>
                <w:u w:val="single"/>
              </w:rPr>
              <w:t>Trees</w:t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b w:val="false"/>
                <w:b w:val="false"/>
                <w:bCs w:val="false"/>
                <w:sz w:val="22"/>
                <w:szCs w:val="22"/>
                <w:u w:val="single"/>
              </w:rPr>
            </w:pPr>
            <w:r>
              <w:rPr>
                <w:b w:val="false"/>
                <w:bCs w:val="false"/>
                <w:sz w:val="22"/>
                <w:szCs w:val="22"/>
                <w:u w:val="single"/>
              </w:rPr>
              <w:t>Binary Tree</w:t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b w:val="false"/>
                <w:b w:val="false"/>
                <w:b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sz w:val="22"/>
                <w:szCs w:val="22"/>
                <w:u w:val="none"/>
              </w:rPr>
              <w:t>Min Nodes= h+1</w:t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b w:val="false"/>
                <w:b w:val="false"/>
                <w:bCs w:val="false"/>
                <w:sz w:val="22"/>
                <w:szCs w:val="22"/>
                <w:u w:val="none"/>
              </w:rPr>
            </w:pPr>
            <w:r>
              <w:rPr>
                <w:b w:val="false"/>
                <w:bCs w:val="false"/>
                <w:sz w:val="22"/>
                <w:szCs w:val="22"/>
                <w:u w:val="none"/>
              </w:rPr>
              <w:t>Max Nodes=2power(h-1)</w:t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b/>
                <w:bCs/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b/>
                <w:bCs/>
                <w:sz w:val="22"/>
                <w:szCs w:val="22"/>
                <w:u w:val="singl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111760</wp:posOffset>
                  </wp:positionV>
                  <wp:extent cx="3775075" cy="225806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5075" cy="225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b/>
                <w:b/>
                <w:bCs/>
                <w:sz w:val="22"/>
                <w:szCs w:val="22"/>
                <w:u w:val="single"/>
              </w:rPr>
            </w:pPr>
            <w:r>
              <w:rPr>
                <w:b/>
                <w:bCs/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ind w:left="0" w:right="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  <w:t>AVL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balance factor= height of left sub tree - height of right sub tree</w:t>
            </w:r>
          </w:p>
          <w:p>
            <w:pPr>
              <w:pStyle w:val="TextBody"/>
              <w:widowControl w:val="false"/>
              <w:suppressLineNumbers/>
              <w:tabs>
                <w:tab w:val="clear" w:pos="709"/>
              </w:tabs>
              <w:spacing w:lineRule="auto" w:line="240"/>
              <w:ind w:left="0" w:right="-2759" w:hanging="0"/>
              <w:rPr/>
            </w:pPr>
            <w:r>
              <w:rPr>
                <w:rStyle w:val="StrongEmphasis"/>
                <w:b w:val="false"/>
                <w:bCs w:val="false"/>
                <w:sz w:val="22"/>
                <w:szCs w:val="22"/>
                <w:u w:val="none"/>
              </w:rPr>
              <w:t>Balanc</w:t>
            </w:r>
            <w:r>
              <w:rPr>
                <w:rStyle w:val="StrongEmphasis"/>
                <w:b w:val="false"/>
                <w:bCs w:val="false"/>
                <w:sz w:val="21"/>
                <w:szCs w:val="21"/>
                <w:u w:val="none"/>
              </w:rPr>
              <w:t>e Factor=HL - HR ={-1,0,1}</w:t>
            </w:r>
          </w:p>
          <w:p>
            <w:pPr>
              <w:pStyle w:val="TextBody"/>
              <w:widowControl w:val="false"/>
              <w:suppressLineNumbers/>
              <w:tabs>
                <w:tab w:val="clear" w:pos="709"/>
              </w:tabs>
              <w:spacing w:lineRule="auto" w:line="240"/>
              <w:ind w:left="0" w:right="-2759" w:hanging="0"/>
              <w:rPr/>
            </w:pPr>
            <w:r>
              <w:rPr>
                <w:rStyle w:val="StrongEmphasis"/>
                <w:b w:val="false"/>
                <w:bCs w:val="false"/>
                <w:sz w:val="21"/>
                <w:szCs w:val="21"/>
              </w:rPr>
              <w:t>Balance Factor = | hl -hr| &lt;= 1</w:t>
            </w:r>
          </w:p>
          <w:p>
            <w:pPr>
              <w:pStyle w:val="TextBody"/>
              <w:widowControl w:val="false"/>
              <w:suppressLineNumbers/>
              <w:tabs>
                <w:tab w:val="clear" w:pos="709"/>
              </w:tabs>
              <w:spacing w:lineRule="auto" w:line="240"/>
              <w:ind w:left="0" w:right="-2759" w:hanging="0"/>
              <w:rPr/>
            </w:pPr>
            <w:r>
              <w:rPr>
                <w:rStyle w:val="StrongEmphasis"/>
                <w:b w:val="false"/>
                <w:bCs w:val="false"/>
                <w:sz w:val="21"/>
                <w:szCs w:val="21"/>
              </w:rPr>
              <w:t>Don't Count Nodes. Count levels !!</w:t>
            </w:r>
          </w:p>
          <w:p>
            <w:pPr>
              <w:pStyle w:val="TextBody"/>
              <w:widowControl w:val="false"/>
              <w:suppressLineNumbers/>
              <w:tabs>
                <w:tab w:val="clear" w:pos="709"/>
              </w:tabs>
              <w:spacing w:lineRule="auto" w:line="240"/>
              <w:ind w:left="0" w:right="-2759" w:hanging="0"/>
              <w:rPr/>
            </w:pPr>
            <w:r>
              <w:rPr>
                <w:rStyle w:val="StrongEmphasis"/>
                <w:b w:val="false"/>
                <w:bCs w:val="false"/>
                <w:sz w:val="21"/>
                <w:szCs w:val="21"/>
              </w:rPr>
              <w:t>Balance Factor is counted on every node</w:t>
            </w:r>
            <w:r>
              <w:rPr>
                <w:rStyle w:val="StrongEmphasis"/>
                <w:b w:val="false"/>
                <w:bCs w:val="false"/>
                <w:sz w:val="22"/>
                <w:szCs w:val="22"/>
              </w:rPr>
              <w:t>!!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Single rotations: LL,RR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none"/>
              </w:rPr>
            </w:pPr>
            <w:r>
              <w:rPr>
                <w:sz w:val="22"/>
                <w:szCs w:val="22"/>
                <w:u w:val="none"/>
              </w:rPr>
              <w:t>Double rotations: RL,LR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635</wp:posOffset>
                  </wp:positionV>
                  <wp:extent cx="4096385" cy="2109470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6385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  <w:t>Btree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6350</wp:posOffset>
                  </wp:positionV>
                  <wp:extent cx="4172585" cy="1749425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585" cy="174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</w:tabs>
              <w:ind w:left="0" w:right="-1080" w:hanging="0"/>
              <w:rPr>
                <w:sz w:val="22"/>
                <w:szCs w:val="22"/>
                <w:u w:val="single"/>
              </w:rPr>
            </w:pPr>
            <w:r>
              <w:rPr>
                <w:sz w:val="22"/>
                <w:szCs w:val="22"/>
                <w:u w:val="single"/>
              </w:rPr>
            </w:r>
          </w:p>
        </w:tc>
        <w:tc>
          <w:tcPr>
            <w:tcW w:w="150" w:type="dxa"/>
            <w:tcBorders/>
          </w:tcPr>
          <w:p>
            <w:pPr>
              <w:pStyle w:val="TableContents"/>
              <w:widowControl w:val="false"/>
              <w:suppressLineNumbers/>
              <w:ind w:left="0" w:right="-1169" w:hanging="0"/>
              <w:rPr/>
            </w:pPr>
            <w:r>
              <w:rPr/>
            </w:r>
          </w:p>
        </w:tc>
      </w:tr>
    </w:tbl>
    <w:p>
      <w:pPr>
        <w:pStyle w:val="TitleContentLTTitel"/>
        <w:tabs>
          <w:tab w:val="clear" w:pos="709"/>
          <w:tab w:val="left" w:pos="3960" w:leader="none"/>
        </w:tabs>
        <w:spacing w:lineRule="atLeast" w:line="200" w:before="0" w:after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160" w:type="dxa"/>
        <w:jc w:val="left"/>
        <w:tblInd w:w="-57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00"/>
        <w:gridCol w:w="5760"/>
      </w:tblGrid>
      <w:tr>
        <w:trPr/>
        <w:tc>
          <w:tcPr>
            <w:tcW w:w="5400" w:type="dxa"/>
            <w:tcBorders/>
          </w:tcPr>
          <w:p>
            <w:pPr>
              <w:pStyle w:val="TableContents"/>
              <w:widowControl w:val="false"/>
              <w:suppressLineNumbers/>
              <w:ind w:left="-449" w:right="0" w:hanging="0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Graphs</w:t>
            </w:r>
          </w:p>
          <w:p>
            <w:pPr>
              <w:pStyle w:val="TableContents"/>
              <w:rPr/>
            </w:pPr>
            <w:r>
              <w:rPr/>
              <w:t>Undirected Graph</w:t>
            </w:r>
          </w:p>
          <w:p>
            <w:pPr>
              <w:pStyle w:val="TableContents"/>
              <w:rPr>
                <w:b w:val="false"/>
                <w:b w:val="false"/>
                <w:bCs w:val="false"/>
                <w:u w:val="none"/>
              </w:rPr>
            </w:pPr>
            <w:r>
              <w:rPr>
                <w:b w:val="false"/>
                <w:bCs w:val="false"/>
                <w:u w:val="none"/>
              </w:rPr>
              <mc:AlternateContent>
                <mc:Choice Requires="wps">
                  <w:drawing>
                    <wp:anchor behindDoc="0" distT="0" distB="0" distL="0" distR="0" simplePos="0" locked="0" layoutInCell="0" allowOverlap="1" relativeHeight="7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116840</wp:posOffset>
                      </wp:positionV>
                      <wp:extent cx="3206115" cy="1771650"/>
                      <wp:effectExtent l="0" t="0" r="0" b="0"/>
                      <wp:wrapNone/>
                      <wp:docPr id="6" name="Image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 1" descr=""/>
                              <pic:cNvPicPr/>
                            </pic:nvPicPr>
                            <pic:blipFill>
                              <a:blip r:embed="rId7"/>
                              <a:stretch/>
                            </pic:blipFill>
                            <pic:spPr>
                              <a:xfrm>
                                <a:off x="0" y="0"/>
                                <a:ext cx="3206160" cy="17715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_0" ID="Image 1" stroked="f" o:allowincell="f" style="position:absolute;margin-left:6.2pt;margin-top:9.2pt;width:252.4pt;height:139.45pt;mso-wrap-style:none;v-text-anchor:middle" type="_x0000_t75">
                      <v:imagedata r:id="rId7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Directed Adjacency Matrix</w:t>
            </w:r>
          </w:p>
          <w:p>
            <w:pPr>
              <w:pStyle w:val="TableContents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0" allowOverlap="1" relativeHeight="8">
                      <wp:simplePos x="0" y="0"/>
                      <wp:positionH relativeFrom="column">
                        <wp:posOffset>145415</wp:posOffset>
                      </wp:positionH>
                      <wp:positionV relativeFrom="paragraph">
                        <wp:posOffset>635</wp:posOffset>
                      </wp:positionV>
                      <wp:extent cx="2695575" cy="1804035"/>
                      <wp:effectExtent l="0" t="0" r="0" b="0"/>
                      <wp:wrapNone/>
                      <wp:docPr id="7" name="Image 2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 2" descr=""/>
                              <pic:cNvPicPr/>
                            </pic:nvPicPr>
                            <pic:blipFill>
                              <a:blip r:embed="rId8"/>
                              <a:stretch/>
                            </pic:blipFill>
                            <pic:spPr>
                              <a:xfrm>
                                <a:off x="0" y="0"/>
                                <a:ext cx="2695680" cy="180396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mage 2" stroked="f" o:allowincell="f" style="position:absolute;margin-left:11.45pt;margin-top:0.05pt;width:212.2pt;height:142pt;mso-wrap-style:none;v-text-anchor:middle" type="_x0000_t75">
                      <v:imagedata r:id="rId8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Weighted Graph</w:t>
            </w:r>
          </w:p>
          <w:p>
            <w:pPr>
              <w:pStyle w:val="TableContents"/>
              <w:rPr/>
            </w:pPr>
            <w:r>
              <w:rPr/>
              <mc:AlternateContent>
                <mc:Choice Requires="wps">
                  <w:drawing>
                    <wp:anchor behindDoc="0" distT="0" distB="0" distL="0" distR="0" simplePos="0" locked="0" layoutInCell="0" allowOverlap="1" relativeHeight="9">
                      <wp:simplePos x="0" y="0"/>
                      <wp:positionH relativeFrom="column">
                        <wp:posOffset>40640</wp:posOffset>
                      </wp:positionH>
                      <wp:positionV relativeFrom="paragraph">
                        <wp:posOffset>635</wp:posOffset>
                      </wp:positionV>
                      <wp:extent cx="2905125" cy="1925955"/>
                      <wp:effectExtent l="0" t="0" r="0" b="0"/>
                      <wp:wrapNone/>
                      <wp:docPr id="8" name="Image with transparency 1"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Image with transparency 1" descr=""/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>
                              <a:xfrm>
                                <a:off x="0" y="0"/>
                                <a:ext cx="2905200" cy="1926000"/>
                              </a:xfrm>
                              <a:prstGeom prst="rect">
                                <a:avLst/>
                              </a:prstGeom>
                              <a:ln w="0"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 id="shape_0" ID="Image with transparency 1" stroked="f" o:allowincell="f" style="position:absolute;margin-left:3.2pt;margin-top:0.05pt;width:228.7pt;height:151.6pt;mso-wrap-style:none;v-text-anchor:middle" type="_x0000_t75">
                      <v:imagedata r:id="rId9" o:detectmouseclick="t"/>
                      <v:stroke color="#3465a4" joinstyle="round" endcap="flat"/>
                      <w10:wrap type="none"/>
                    </v:shape>
                  </w:pict>
                </mc:Fallback>
              </mc:AlternateContent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5760" w:type="dxa"/>
            <w:tcBorders/>
          </w:tcPr>
          <w:p>
            <w:pPr>
              <w:pStyle w:val="TableContents"/>
              <w:rPr>
                <w:b w:val="false"/>
                <w:b w:val="false"/>
                <w:bCs w:val="false"/>
                <w:u w:val="single"/>
              </w:rPr>
            </w:pPr>
            <w:r>
              <w:rPr>
                <w:b w:val="false"/>
                <w:bCs w:val="false"/>
                <w:u w:val="single"/>
              </w:rPr>
              <w:t>BFS and DFS</w:t>
            </w:r>
          </w:p>
          <w:p>
            <w:pPr>
              <w:pStyle w:val="TableContents"/>
              <w:rPr>
                <w:b/>
                <w:b/>
                <w:bCs/>
              </w:rPr>
            </w:pPr>
            <w:r>
              <w:rPr>
                <w:b/>
                <w:bCs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76200</wp:posOffset>
                  </wp:positionV>
                  <wp:extent cx="3590290" cy="1569085"/>
                  <wp:effectExtent l="0" t="0" r="0" b="0"/>
                  <wp:wrapSquare wrapText="largest"/>
                  <wp:docPr id="9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29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1696720</wp:posOffset>
                  </wp:positionV>
                  <wp:extent cx="3657600" cy="1828800"/>
                  <wp:effectExtent l="0" t="0" r="0" b="0"/>
                  <wp:wrapSquare wrapText="largest"/>
                  <wp:docPr id="10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>
                <w:b w:val="false"/>
                <w:b w:val="false"/>
                <w:bCs w:val="false"/>
                <w:u w:val="single"/>
              </w:rPr>
            </w:pPr>
            <w:r>
              <w:rPr>
                <w:b w:val="false"/>
                <w:bCs w:val="false"/>
                <w:u w:val="single"/>
              </w:rPr>
              <w:t>M</w:t>
            </w: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533400</wp:posOffset>
                  </wp:positionV>
                  <wp:extent cx="3657600" cy="2430780"/>
                  <wp:effectExtent l="0" t="0" r="0" b="0"/>
                  <wp:wrapSquare wrapText="largest"/>
                  <wp:docPr id="11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43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  <w:u w:val="single"/>
              </w:rPr>
              <w:t>inimum  Spanning Tree</w:t>
            </w:r>
          </w:p>
        </w:tc>
      </w:tr>
    </w:tbl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tbl>
      <w:tblPr>
        <w:tblW w:w="11790" w:type="dxa"/>
        <w:jc w:val="left"/>
        <w:tblInd w:w="-111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70"/>
        <w:gridCol w:w="5220"/>
      </w:tblGrid>
      <w:tr>
        <w:trPr/>
        <w:tc>
          <w:tcPr>
            <w:tcW w:w="6570" w:type="dxa"/>
            <w:tcBorders/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>
                <w:b/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Time Complexity</w:t>
            </w:r>
          </w:p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135255</wp:posOffset>
                  </wp:positionV>
                  <wp:extent cx="3971290" cy="2629535"/>
                  <wp:effectExtent l="0" t="0" r="0" b="0"/>
                  <wp:wrapSquare wrapText="largest"/>
                  <wp:docPr id="12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29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2764155</wp:posOffset>
                  </wp:positionV>
                  <wp:extent cx="3885565" cy="2635250"/>
                  <wp:effectExtent l="0" t="0" r="0" b="0"/>
                  <wp:wrapSquare wrapText="largest"/>
                  <wp:docPr id="13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5565" cy="263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5220" w:type="dxa"/>
            <w:tcBorders/>
          </w:tcPr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/>
            </w:pPr>
            <w:r>
              <w:rPr/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/>
            </w:pPr>
            <w:r>
              <w:rPr/>
              <w:t xml:space="preserve">  </w:t>
            </w:r>
            <w:r>
              <w:rPr>
                <w:b/>
                <w:bCs/>
                <w:u w:val="single"/>
              </w:rPr>
              <w:t>Sorting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 xml:space="preserve"> 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u w:val="none"/>
              </w:rPr>
            </w:pPr>
            <w:r>
              <w:rPr>
                <w:b/>
                <w:bCs/>
                <w:u w:val="none"/>
              </w:rPr>
              <w:t xml:space="preserve">  </w:t>
            </w:r>
            <w:r>
              <w:rPr>
                <w:b w:val="false"/>
                <w:bCs w:val="false"/>
                <w:u w:val="none"/>
              </w:rPr>
              <w:t>Merge Sort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80010</wp:posOffset>
                  </wp:positionV>
                  <wp:extent cx="3105785" cy="3286125"/>
                  <wp:effectExtent l="0" t="0" r="0" b="0"/>
                  <wp:wrapSquare wrapText="largest"/>
                  <wp:docPr id="14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785" cy="328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  <w:t xml:space="preserve">  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/>
                <w:b/>
                <w:bCs/>
                <w:u w:val="none"/>
              </w:rPr>
            </w:pPr>
            <w:r>
              <w:rPr>
                <w:b/>
                <w:bCs/>
                <w:u w:val="none"/>
              </w:rPr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 w:val="false"/>
                <w:b w:val="false"/>
                <w:bCs w:val="false"/>
                <w:u w:val="single"/>
              </w:rPr>
            </w:pPr>
            <w:r>
              <w:rPr>
                <w:b w:val="false"/>
                <w:bCs w:val="false"/>
                <w:u w:val="single"/>
              </w:rPr>
              <w:t>Quick Sort</w:t>
            </w:r>
          </w:p>
          <w:p>
            <w:pPr>
              <w:pStyle w:val="TableContents"/>
              <w:widowControl w:val="false"/>
              <w:suppressLineNumbers/>
              <w:tabs>
                <w:tab w:val="clear" w:pos="709"/>
                <w:tab w:val="left" w:pos="3510" w:leader="none"/>
                <w:tab w:val="left" w:pos="3690" w:leader="none"/>
                <w:tab w:val="left" w:pos="4680" w:leader="none"/>
              </w:tabs>
              <w:ind w:left="0" w:right="-1169" w:hanging="0"/>
              <w:rPr>
                <w:b w:val="false"/>
                <w:b w:val="false"/>
                <w:bCs w:val="false"/>
                <w:u w:val="single"/>
              </w:rPr>
            </w:pPr>
            <w:r>
              <w:rPr>
                <w:b w:val="false"/>
                <w:bCs w:val="false"/>
                <w:u w:val="singl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236595" cy="5153660"/>
                  <wp:effectExtent l="0" t="0" r="0" b="0"/>
                  <wp:wrapSquare wrapText="largest"/>
                  <wp:docPr id="15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6595" cy="515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p>
      <w:pPr>
        <w:pStyle w:val="Normal"/>
        <w:tabs>
          <w:tab w:val="clear" w:pos="709"/>
          <w:tab w:val="left" w:pos="3960" w:leader="none"/>
        </w:tabs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reeSans">
    <w:charset w:val="01"/>
    <w:family w:val="roman"/>
    <w:pitch w:val="variable"/>
  </w:font>
  <w:font w:name="Noto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DefaultDrawingStyle">
    <w:name w:val="Default Drawing Style"/>
    <w:qFormat/>
    <w:pPr>
      <w:widowControl/>
      <w:kinsoku w:val="true"/>
      <w:overflowPunct w:val="true"/>
      <w:autoSpaceDE w:val="true"/>
      <w:bidi w:val="0"/>
      <w:spacing w:lineRule="atLeast" w:line="200" w:before="0" w:after="0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en-US" w:eastAsia="zh-CN" w:bidi="hi-IN"/>
    </w:rPr>
  </w:style>
  <w:style w:type="paragraph" w:styleId="Objectwithoutfill">
    <w:name w:val="Object without fill"/>
    <w:basedOn w:val="DefaultDrawingStyle"/>
    <w:qFormat/>
    <w:pPr>
      <w:spacing w:lineRule="atLeast" w:line="200" w:before="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DrawingStyle"/>
    <w:qFormat/>
    <w:pPr>
      <w:spacing w:lineRule="atLeast" w:line="200" w:before="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8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4"/>
    <w:qFormat/>
    <w:pPr/>
    <w:rPr>
      <w:rFonts w:ascii="Noto Sans" w:hAnsi="Noto Sans"/>
      <w:sz w:val="192"/>
    </w:rPr>
  </w:style>
  <w:style w:type="paragraph" w:styleId="HeadingA0">
    <w:name w:val="Heading A0"/>
    <w:basedOn w:val="A4"/>
    <w:qFormat/>
    <w:pPr/>
    <w:rPr>
      <w:rFonts w:ascii="Noto Sans" w:hAnsi="Noto Sans"/>
      <w:sz w:val="143"/>
    </w:rPr>
  </w:style>
  <w:style w:type="paragraph" w:styleId="TextA0">
    <w:name w:val="Text A0"/>
    <w:basedOn w:val="A4"/>
    <w:qFormat/>
    <w:pPr/>
    <w:rPr>
      <w:rFonts w:ascii="Noto Sans" w:hAnsi="Noto Sans"/>
      <w:sz w:val="36"/>
    </w:rPr>
  </w:style>
  <w:style w:type="paragraph" w:styleId="Graphic">
    <w:name w:val="Graphic"/>
    <w:qFormat/>
    <w:pPr>
      <w:widowControl/>
      <w:kinsoku w:val="true"/>
      <w:overflowPunct w:val="true"/>
      <w:autoSpaceDE w:val="true"/>
      <w:bidi w:val="0"/>
    </w:pPr>
    <w:rPr>
      <w:rFonts w:ascii="Liberation Sans" w:hAnsi="Liberation Sans" w:eastAsia="DejaVu Sans" w:cs="Noto Sans"/>
      <w:color w:val="auto"/>
      <w:kern w:val="2"/>
      <w:sz w:val="36"/>
      <w:szCs w:val="24"/>
      <w:lang w:val="en-US" w:eastAsia="zh-CN" w:bidi="hi-IN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DefaultLTGliederung1">
    <w:name w:val="Default~LT~Gliederung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US" w:eastAsia="zh-CN" w:bidi="hi-IN"/>
    </w:rPr>
  </w:style>
  <w:style w:type="paragraph" w:styleId="DefaultLTGliederung2">
    <w:name w:val="Default~LT~Gliederung 2"/>
    <w:basedOn w:val="DefaultLTGliederung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DefaultLTTitel">
    <w:name w:val="Default~LT~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88"/>
      <w:szCs w:val="24"/>
      <w:u w:val="none"/>
      <w:em w:val="none"/>
      <w:lang w:val="en-US" w:eastAsia="zh-CN" w:bidi="hi-IN"/>
    </w:rPr>
  </w:style>
  <w:style w:type="paragraph" w:styleId="DefaultLTUntertitel">
    <w:name w:val="Default~LT~Unter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CN" w:bidi="hi-IN"/>
    </w:rPr>
  </w:style>
  <w:style w:type="paragraph" w:styleId="DefaultLTNotizen">
    <w:name w:val="Default~LT~Notizen"/>
    <w:qFormat/>
    <w:pPr>
      <w:widowControl/>
      <w:kinsoku w:val="true"/>
      <w:overflowPunct w:val="true"/>
      <w:autoSpaceDE w:val="true"/>
      <w:bidi w:val="0"/>
      <w:ind w:left="340" w:right="0" w:hanging="340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DefaultLTHintergrundobjekte">
    <w:name w:val="Default~LT~Hintergrundobjekte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zh-CN" w:bidi="hi-IN"/>
    </w:rPr>
  </w:style>
  <w:style w:type="paragraph" w:styleId="DefaultLTHintergrund">
    <w:name w:val="Default~LT~Hintergr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zh-CN" w:bidi="hi-IN"/>
    </w:rPr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spacing w:lineRule="atLeast" w:line="200" w:before="0" w:after="0"/>
    </w:pPr>
    <w:rPr>
      <w:rFonts w:ascii="FreeSans" w:hAnsi="FreeSans" w:eastAsia="DejaVu Sans" w:cs="Noto Sans"/>
      <w:color w:val="auto"/>
      <w:kern w:val="2"/>
      <w:sz w:val="36"/>
      <w:szCs w:val="24"/>
      <w:lang w:val="en-US" w:eastAsia="zh-CN" w:bidi="hi-IN"/>
    </w:rPr>
  </w:style>
  <w:style w:type="paragraph" w:styleId="Gray1">
    <w:name w:val="gray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Gray2">
    <w:name w:val="gray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Gray3">
    <w:name w:val="gray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w1">
    <w:name w:val="bw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w2">
    <w:name w:val="bw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w3">
    <w:name w:val="bw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Orange1">
    <w:name w:val="orange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Orange2">
    <w:name w:val="orange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Orange3">
    <w:name w:val="orange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Turquoise1">
    <w:name w:val="turquoise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Turquoise2">
    <w:name w:val="turquoise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Turquoise3">
    <w:name w:val="turquoise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lue1">
    <w:name w:val="blue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lue2">
    <w:name w:val="blue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lue3">
    <w:name w:val="blue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Sun1">
    <w:name w:val="sun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Sun2">
    <w:name w:val="sun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Sun3">
    <w:name w:val="sun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Earth1">
    <w:name w:val="earth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Earth2">
    <w:name w:val="earth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Earth3">
    <w:name w:val="earth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Green1">
    <w:name w:val="green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Green2">
    <w:name w:val="green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Green3">
    <w:name w:val="green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Seetang1">
    <w:name w:val="seetang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Seetang2">
    <w:name w:val="seetang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Seetang3">
    <w:name w:val="seetang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Lightblue1">
    <w:name w:val="lightblue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Lightblue2">
    <w:name w:val="lightblue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Lightblue3">
    <w:name w:val="lightblue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Yellow1">
    <w:name w:val="yellow1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Yellow2">
    <w:name w:val="yellow2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Yellow3">
    <w:name w:val="yellow3"/>
    <w:basedOn w:val="Default"/>
    <w:qFormat/>
    <w:pPr>
      <w:spacing w:lineRule="atLeast" w:line="200" w:before="0" w:after="0"/>
    </w:pPr>
    <w:rPr>
      <w:rFonts w:ascii="FreeSans" w:hAnsi="FreeSans"/>
      <w:color w:val="auto"/>
      <w:kern w:val="2"/>
      <w:sz w:val="36"/>
    </w:rPr>
  </w:style>
  <w:style w:type="paragraph" w:styleId="Backgroundobjects">
    <w:name w:val="Background objects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zh-CN" w:bidi="hi-IN"/>
    </w:rPr>
  </w:style>
  <w:style w:type="paragraph" w:styleId="Background">
    <w:name w:val="Backgro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Noto Sans"/>
      <w:color w:val="auto"/>
      <w:kern w:val="2"/>
      <w:sz w:val="24"/>
      <w:szCs w:val="24"/>
      <w:lang w:val="en-US" w:eastAsia="zh-CN" w:bidi="hi-IN"/>
    </w:rPr>
  </w:style>
  <w:style w:type="paragraph" w:styleId="Notes">
    <w:name w:val="Notes"/>
    <w:qFormat/>
    <w:pPr>
      <w:widowControl/>
      <w:kinsoku w:val="true"/>
      <w:overflowPunct w:val="true"/>
      <w:autoSpaceDE w:val="true"/>
      <w:bidi w:val="0"/>
      <w:ind w:left="340" w:right="0" w:hanging="340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Outline1">
    <w:name w:val="Outline 1"/>
    <w:qFormat/>
    <w:pPr>
      <w:widowControl/>
      <w:kinsoku w:val="true"/>
      <w:overflowPunct w:val="true"/>
      <w:autoSpaceDE w:val="true"/>
      <w:bidi w:val="0"/>
      <w:spacing w:lineRule="atLeast" w:line="200" w:before="283" w:after="0"/>
      <w:jc w:val="left"/>
    </w:pPr>
    <w:rPr>
      <w:rFonts w:ascii="FreeSans" w:hAnsi="FreeSans" w:eastAsia="DejaVu Sans" w:cs="Noto 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US" w:eastAsia="zh-CN" w:bidi="hi-IN"/>
    </w:rPr>
  </w:style>
  <w:style w:type="paragraph" w:styleId="Outline2">
    <w:name w:val="Outline 2"/>
    <w:basedOn w:val="Outline1"/>
    <w:qFormat/>
    <w:pPr>
      <w:bidi w:val="0"/>
      <w:spacing w:lineRule="atLeast" w:line="200" w:before="22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bidi w:val="0"/>
      <w:spacing w:lineRule="atLeast" w:line="200" w:before="170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bidi w:val="0"/>
      <w:spacing w:lineRule="atLeast" w:line="200" w:before="113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bidi w:val="0"/>
      <w:spacing w:lineRule="atLeast" w:line="200" w:before="57" w:after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1">
    <w:name w:val="Title Slide~LT~Gliederung 1"/>
    <w:qFormat/>
    <w:pPr>
      <w:widowControl/>
      <w:kinsoku w:val="true"/>
      <w:overflowPunct w:val="true"/>
      <w:autoSpaceDE w:val="true"/>
      <w:bidi w:val="0"/>
      <w:spacing w:before="283" w:after="0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US" w:eastAsia="zh-CN" w:bidi="hi-IN"/>
    </w:rPr>
  </w:style>
  <w:style w:type="paragraph" w:styleId="TitleSlideLTGliederung2">
    <w:name w:val="Title Slide~LT~Gliederung 2"/>
    <w:basedOn w:val="TitleSlide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SlideLTGliederung3">
    <w:name w:val="Title Slide~LT~Gliederung 3"/>
    <w:basedOn w:val="TitleSlide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SlideLTGliederung4">
    <w:name w:val="Title Slide~LT~Gliederung 4"/>
    <w:basedOn w:val="TitleSlide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5">
    <w:name w:val="Title Slide~LT~Gliederung 5"/>
    <w:basedOn w:val="TitleSlide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SlideLTTitel">
    <w:name w:val="Title Slide~LT~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US" w:eastAsia="zh-CN" w:bidi="hi-IN"/>
    </w:rPr>
  </w:style>
  <w:style w:type="paragraph" w:styleId="TitleSlideLTUntertitel">
    <w:name w:val="Title Slide~LT~Unter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CN" w:bidi="hi-IN"/>
    </w:rPr>
  </w:style>
  <w:style w:type="paragraph" w:styleId="TitleSlideLTNotizen">
    <w:name w:val="Title Slide~LT~Notizen"/>
    <w:qFormat/>
    <w:pPr>
      <w:widowControl/>
      <w:kinsoku w:val="true"/>
      <w:overflowPunct w:val="true"/>
      <w:autoSpaceDE w:val="true"/>
      <w:bidi w:val="0"/>
      <w:ind w:left="340" w:right="0" w:hanging="340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TitleSlideLTHintergrundobjekte">
    <w:name w:val="Title Slide~LT~Hintergrundobjekte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Arial"/>
      <w:color w:val="auto"/>
      <w:kern w:val="2"/>
      <w:sz w:val="24"/>
      <w:szCs w:val="24"/>
      <w:lang w:val="en-US" w:eastAsia="zh-CN" w:bidi="hi-IN"/>
    </w:rPr>
  </w:style>
  <w:style w:type="paragraph" w:styleId="TitleSlideLTHintergrund">
    <w:name w:val="Title Slide~LT~Hintergr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Arial"/>
      <w:color w:val="auto"/>
      <w:kern w:val="2"/>
      <w:sz w:val="24"/>
      <w:szCs w:val="24"/>
      <w:lang w:val="en-US" w:eastAsia="zh-CN" w:bidi="hi-IN"/>
    </w:rPr>
  </w:style>
  <w:style w:type="paragraph" w:styleId="TitleContentLTGliederung1">
    <w:name w:val="Title, Content~LT~Gliederung 1"/>
    <w:qFormat/>
    <w:pPr>
      <w:widowControl/>
      <w:kinsoku w:val="true"/>
      <w:overflowPunct w:val="true"/>
      <w:autoSpaceDE w:val="true"/>
      <w:bidi w:val="0"/>
      <w:spacing w:before="283" w:after="0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en-US" w:eastAsia="zh-CN" w:bidi="hi-IN"/>
    </w:rPr>
  </w:style>
  <w:style w:type="paragraph" w:styleId="TitleContentLTGliederung2">
    <w:name w:val="Title, Content~LT~Gliederung 2"/>
    <w:basedOn w:val="TitleContentLTGliederung1"/>
    <w:qFormat/>
    <w:pPr>
      <w:spacing w:before="22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ContentLTGliederung3">
    <w:name w:val="Title, Content~LT~Gliederung 3"/>
    <w:basedOn w:val="TitleContentLTGliederung2"/>
    <w:qFormat/>
    <w:pPr>
      <w:spacing w:before="170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ContentLTGliederung4">
    <w:name w:val="Title, Content~LT~Gliederung 4"/>
    <w:basedOn w:val="TitleContentLTGliederung3"/>
    <w:qFormat/>
    <w:pPr>
      <w:spacing w:before="113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ContentLTGliederung5">
    <w:name w:val="Title, Content~LT~Gliederung 5"/>
    <w:basedOn w:val="TitleContentLTGliederung4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ContentLTGliederung6">
    <w:name w:val="Title, Content~LT~Gliederung 6"/>
    <w:basedOn w:val="TitleContentLTGliederung5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ContentLTGliederung7">
    <w:name w:val="Title, Content~LT~Gliederung 7"/>
    <w:basedOn w:val="TitleContentLTGliederung6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ContentLTGliederung8">
    <w:name w:val="Title, Content~LT~Gliederung 8"/>
    <w:basedOn w:val="TitleContentLTGliederung7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ContentLTGliederung9">
    <w:name w:val="Title, Content~LT~Gliederung 9"/>
    <w:basedOn w:val="TitleContentLTGliederung8"/>
    <w:qFormat/>
    <w:pPr>
      <w:spacing w:before="57" w:after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ContentLTTitel">
    <w:name w:val="Title, Content~LT~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en-US" w:eastAsia="zh-CN" w:bidi="hi-IN"/>
    </w:rPr>
  </w:style>
  <w:style w:type="paragraph" w:styleId="TitleContentLTUntertitel">
    <w:name w:val="Title, Content~LT~Unter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en-US" w:eastAsia="zh-CN" w:bidi="hi-IN"/>
    </w:rPr>
  </w:style>
  <w:style w:type="paragraph" w:styleId="TitleContentLTNotizen">
    <w:name w:val="Title, Content~LT~Notizen"/>
    <w:qFormat/>
    <w:pPr>
      <w:widowControl/>
      <w:kinsoku w:val="true"/>
      <w:overflowPunct w:val="true"/>
      <w:autoSpaceDE w:val="true"/>
      <w:bidi w:val="0"/>
      <w:ind w:left="340" w:right="0" w:hanging="340"/>
    </w:pPr>
    <w:rPr>
      <w:rFonts w:ascii="FreeSans" w:hAnsi="FreeSans" w:eastAsia="DejaVu Sans" w:cs="Arial"/>
      <w:b w:val="false"/>
      <w:i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en-US" w:eastAsia="zh-CN" w:bidi="hi-IN"/>
    </w:rPr>
  </w:style>
  <w:style w:type="paragraph" w:styleId="TitleContentLTHintergrundobjekte">
    <w:name w:val="Title, Content~LT~Hintergrundobjekte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Arial"/>
      <w:color w:val="auto"/>
      <w:kern w:val="2"/>
      <w:sz w:val="24"/>
      <w:szCs w:val="24"/>
      <w:lang w:val="en-US" w:eastAsia="zh-CN" w:bidi="hi-IN"/>
    </w:rPr>
  </w:style>
  <w:style w:type="paragraph" w:styleId="TitleContentLTHintergrund">
    <w:name w:val="Title, Content~LT~Hintergrund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Arial"/>
      <w:color w:val="auto"/>
      <w:kern w:val="2"/>
      <w:sz w:val="24"/>
      <w:szCs w:val="24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LibreOffice/7.3.7.2$Linux_X86_64 LibreOffice_project/30$Build-2</Application>
  <AppVersion>15.0000</AppVersion>
  <Pages>4</Pages>
  <Words>229</Words>
  <Characters>1120</Characters>
  <CharactersWithSpaces>1379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2023-08-22T21:01:53Z</dcterms:created>
  <dc:creator/>
  <dc:description/>
  <dc:language>en-US</dc:language>
  <cp:lastModifiedBy/>
  <dcterms:modified xsi:type="dcterms:W3CDTF">2023-08-24T22:30:49Z</dcterms:modified>
  <cp:revision>3</cp:revision>
  <dc:subject/>
  <dc:title/>
</cp:coreProperties>
</file>