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minima y máxima para Woocommerce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https://wordpress.org/plugins/minmax-quantity-for-woocommerce/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código personalizado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https://es.wordpress.org/plugins/code-snippets/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Facturas en PDF de WooCommerce, albaranes, notas de entrega y etiquetas de envío (Pro)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https://www.webtoffee.com/product/woocommerce-pdf-invoices-packing-slips/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Elementor PRO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https://proelements.org/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 Math SEO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https://es.wordpress.org/plugins/seo-by-rank-math/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Traducir cadenas de texto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https://es.wordpress.org/plugins/loco-translate/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Duplicar páginas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https://es.wordpress.org/plugins/duplicate-page/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Traducir todo el sitio web con inteligencia artificial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https://es.wordpress.org/plugins/gtranslate/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Antispam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https://es.wordpress.org/plugins/antispam-bee/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Botón de WhatsApp flotante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https://es.wordpress.org/plugins/creame-whatsapp-me/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Reseñas de Google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https://es.wordpress.org/plugins/wp-reviews-plugin-for-google/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Temas hijos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https://es.wordpress.org/plugins/child-theme-configurator/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variaciones de productos en una grilla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https://barn2.com/wordpress-plugins/woocommerce-bulk-variations/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Precios dinámicos y descuentos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https://rightpress.zendesk.com/hc/en-us/categories/200133263-WooCommerce-Dynamic-Pricing-Discounts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https://wordpress.org/plugins/litespeed-cache/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Ocultar notficaciones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https://wordpress.org/plugins/disable-admin-notices/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Personalizar página de acceso y registro de WordPress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https://es.wordpress.org/plugins/wps-hide-login/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Antivirus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https://es.wordpress.org/plugins/wordfence/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deseados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https://es.wordpress.org/plugins/yith-woocommerce-wishlist/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Skyboot - Custom Icons for Elementor Settings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https://wordpress.org/plugins/skyboot-custom-icons-for-elementor/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u w:val="single"/>
          <w:rtl w:val="0"/>
        </w:rPr>
        <w:t xml:space="preserve">Export WooCommerce Orders, Products, Customers &amp; Coupons to Google Sheets https://es.wordpress.org/plugins/wpsyncsheets-woocommerce/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ordpress.org/plugins/litespeed-cache/" TargetMode="External"/><Relationship Id="rId22" Type="http://schemas.openxmlformats.org/officeDocument/2006/relationships/hyperlink" Target="https://es.wordpress.org/plugins/wps-hide-login/" TargetMode="External"/><Relationship Id="rId21" Type="http://schemas.openxmlformats.org/officeDocument/2006/relationships/hyperlink" Target="https://wordpress.org/plugins/disable-admin-notices/" TargetMode="External"/><Relationship Id="rId24" Type="http://schemas.openxmlformats.org/officeDocument/2006/relationships/hyperlink" Target="https://es.wordpress.org/plugins/yith-woocommerce-wishlist/" TargetMode="External"/><Relationship Id="rId23" Type="http://schemas.openxmlformats.org/officeDocument/2006/relationships/hyperlink" Target="https://es.wordpress.org/plugins/wordfe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elements.org/" TargetMode="External"/><Relationship Id="rId25" Type="http://schemas.openxmlformats.org/officeDocument/2006/relationships/hyperlink" Target="https://wordpress.org/plugins/skyboot-custom-icons-for-elemento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ordpress.org/plugins/minmax-quantity-for-woocommerce/" TargetMode="External"/><Relationship Id="rId7" Type="http://schemas.openxmlformats.org/officeDocument/2006/relationships/hyperlink" Target="https://es.wordpress.org/plugins/code-snippets/" TargetMode="External"/><Relationship Id="rId8" Type="http://schemas.openxmlformats.org/officeDocument/2006/relationships/hyperlink" Target="https://www.webtoffee.com/product/woocommerce-pdf-invoices-packing-slips/" TargetMode="External"/><Relationship Id="rId11" Type="http://schemas.openxmlformats.org/officeDocument/2006/relationships/hyperlink" Target="https://es.wordpress.org/plugins/loco-translate/" TargetMode="External"/><Relationship Id="rId10" Type="http://schemas.openxmlformats.org/officeDocument/2006/relationships/hyperlink" Target="https://es.wordpress.org/plugins/seo-by-rank-math/" TargetMode="External"/><Relationship Id="rId13" Type="http://schemas.openxmlformats.org/officeDocument/2006/relationships/hyperlink" Target="https://es.wordpress.org/plugins/gtranslate/" TargetMode="External"/><Relationship Id="rId12" Type="http://schemas.openxmlformats.org/officeDocument/2006/relationships/hyperlink" Target="https://es.wordpress.org/plugins/duplicate-page/" TargetMode="External"/><Relationship Id="rId15" Type="http://schemas.openxmlformats.org/officeDocument/2006/relationships/hyperlink" Target="https://es.wordpress.org/plugins/creame-whatsapp-me/" TargetMode="External"/><Relationship Id="rId14" Type="http://schemas.openxmlformats.org/officeDocument/2006/relationships/hyperlink" Target="https://es.wordpress.org/plugins/antispam-bee/" TargetMode="External"/><Relationship Id="rId17" Type="http://schemas.openxmlformats.org/officeDocument/2006/relationships/hyperlink" Target="https://es.wordpress.org/plugins/child-theme-configurator/" TargetMode="External"/><Relationship Id="rId16" Type="http://schemas.openxmlformats.org/officeDocument/2006/relationships/hyperlink" Target="https://es.wordpress.org/plugins/wp-reviews-plugin-for-google/" TargetMode="External"/><Relationship Id="rId19" Type="http://schemas.openxmlformats.org/officeDocument/2006/relationships/hyperlink" Target="https://rightpress.zendesk.com/hc/en-us/categories/200133263-WooCommerce-Dynamic-Pricing-Discounts" TargetMode="External"/><Relationship Id="rId18" Type="http://schemas.openxmlformats.org/officeDocument/2006/relationships/hyperlink" Target="https://barn2.com/wordpress-plugins/woocommerce-bulk-vari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